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4B" w:rsidRPr="00A42F4E" w:rsidRDefault="000A6A7A" w:rsidP="0001764B">
      <w:pPr>
        <w:jc w:val="center"/>
        <w:rPr>
          <w:b/>
          <w:i/>
          <w:iCs/>
          <w:sz w:val="72"/>
          <w:szCs w:val="72"/>
        </w:rPr>
      </w:pPr>
      <w:r>
        <w:rPr>
          <w:b/>
          <w:i/>
          <w:iCs/>
          <w:sz w:val="72"/>
          <w:szCs w:val="72"/>
        </w:rPr>
        <w:t xml:space="preserve">  </w:t>
      </w:r>
      <w:r w:rsidR="0001764B" w:rsidRPr="00A42F4E">
        <w:rPr>
          <w:b/>
          <w:i/>
          <w:iCs/>
          <w:sz w:val="72"/>
          <w:szCs w:val="72"/>
        </w:rPr>
        <w:t>FBLA-PBL:</w:t>
      </w:r>
    </w:p>
    <w:p w:rsidR="0001764B" w:rsidRPr="00A42F4E" w:rsidRDefault="00A46A4E" w:rsidP="0001764B">
      <w:pPr>
        <w:jc w:val="center"/>
        <w:rPr>
          <w:b/>
          <w:i/>
          <w:iCs/>
          <w:sz w:val="72"/>
          <w:szCs w:val="72"/>
        </w:rPr>
      </w:pPr>
      <w:r>
        <w:rPr>
          <w:b/>
          <w:i/>
          <w:iCs/>
          <w:sz w:val="72"/>
          <w:szCs w:val="72"/>
        </w:rPr>
        <w:t>Igniting Innovation</w:t>
      </w:r>
      <w:r w:rsidR="005854E8">
        <w:rPr>
          <w:b/>
          <w:i/>
          <w:iCs/>
          <w:sz w:val="72"/>
          <w:szCs w:val="72"/>
        </w:rPr>
        <w:t>!</w:t>
      </w:r>
    </w:p>
    <w:p w:rsidR="0001764B" w:rsidRPr="00A42F4E" w:rsidRDefault="0001764B" w:rsidP="0001764B">
      <w:pPr>
        <w:jc w:val="center"/>
        <w:rPr>
          <w:i/>
          <w:iCs/>
          <w:sz w:val="72"/>
          <w:szCs w:val="72"/>
        </w:rPr>
      </w:pPr>
    </w:p>
    <w:p w:rsidR="0001764B" w:rsidRPr="00A42F4E" w:rsidRDefault="0023238C" w:rsidP="0001764B">
      <w:pPr>
        <w:jc w:val="center"/>
        <w:rPr>
          <w:i/>
          <w:iCs/>
          <w:sz w:val="72"/>
          <w:szCs w:val="72"/>
        </w:rPr>
      </w:pPr>
      <w:r>
        <w:rPr>
          <w:i/>
          <w:iCs/>
          <w:noProof/>
          <w:sz w:val="72"/>
          <w:szCs w:val="72"/>
        </w:rPr>
        <w:drawing>
          <wp:inline distT="0" distB="0" distL="0" distR="0">
            <wp:extent cx="3705225" cy="1816735"/>
            <wp:effectExtent l="0" t="0" r="9525" b="0"/>
            <wp:docPr id="1" name="Picture 1" descr="Alabama FBLA-PB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bama FBLA-PB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1816735"/>
                    </a:xfrm>
                    <a:prstGeom prst="rect">
                      <a:avLst/>
                    </a:prstGeom>
                    <a:noFill/>
                    <a:ln>
                      <a:noFill/>
                    </a:ln>
                  </pic:spPr>
                </pic:pic>
              </a:graphicData>
            </a:graphic>
          </wp:inline>
        </w:drawing>
      </w:r>
    </w:p>
    <w:p w:rsidR="0001764B" w:rsidRPr="00A42F4E" w:rsidRDefault="0001764B" w:rsidP="0001764B">
      <w:pPr>
        <w:jc w:val="center"/>
        <w:rPr>
          <w:i/>
          <w:iCs/>
          <w:sz w:val="72"/>
          <w:szCs w:val="72"/>
        </w:rPr>
      </w:pPr>
    </w:p>
    <w:p w:rsidR="0001764B" w:rsidRPr="00A42F4E" w:rsidRDefault="0001764B" w:rsidP="0001764B">
      <w:pPr>
        <w:pStyle w:val="Heading7"/>
        <w:rPr>
          <w:b w:val="0"/>
          <w:bCs w:val="0"/>
          <w:sz w:val="72"/>
          <w:szCs w:val="72"/>
        </w:rPr>
      </w:pPr>
    </w:p>
    <w:p w:rsidR="0001764B" w:rsidRPr="00A42F4E" w:rsidRDefault="0001764B" w:rsidP="0001764B">
      <w:pPr>
        <w:pStyle w:val="Heading7"/>
        <w:rPr>
          <w:sz w:val="72"/>
          <w:szCs w:val="72"/>
        </w:rPr>
      </w:pPr>
      <w:r w:rsidRPr="00A42F4E">
        <w:rPr>
          <w:sz w:val="72"/>
          <w:szCs w:val="72"/>
        </w:rPr>
        <w:t xml:space="preserve">Alabama FBLA-PBL </w:t>
      </w:r>
    </w:p>
    <w:p w:rsidR="0001764B" w:rsidRPr="00A42F4E" w:rsidRDefault="0001764B" w:rsidP="0001764B">
      <w:pPr>
        <w:jc w:val="center"/>
        <w:rPr>
          <w:sz w:val="72"/>
          <w:szCs w:val="72"/>
        </w:rPr>
      </w:pPr>
    </w:p>
    <w:p w:rsidR="0001764B" w:rsidRPr="00A42F4E" w:rsidRDefault="0001764B" w:rsidP="0001764B">
      <w:pPr>
        <w:autoSpaceDE w:val="0"/>
        <w:autoSpaceDN w:val="0"/>
        <w:adjustRightInd w:val="0"/>
        <w:jc w:val="center"/>
        <w:rPr>
          <w:b/>
          <w:bCs/>
          <w:sz w:val="72"/>
          <w:szCs w:val="72"/>
        </w:rPr>
      </w:pPr>
      <w:r w:rsidRPr="00A42F4E">
        <w:rPr>
          <w:b/>
          <w:bCs/>
          <w:sz w:val="72"/>
          <w:szCs w:val="72"/>
        </w:rPr>
        <w:t>Competitive Events Guidelines</w:t>
      </w:r>
    </w:p>
    <w:p w:rsidR="0001764B" w:rsidRPr="00A42F4E" w:rsidRDefault="0001764B" w:rsidP="0001764B">
      <w:pPr>
        <w:autoSpaceDE w:val="0"/>
        <w:autoSpaceDN w:val="0"/>
        <w:adjustRightInd w:val="0"/>
        <w:jc w:val="center"/>
        <w:rPr>
          <w:b/>
          <w:bCs/>
          <w:sz w:val="72"/>
          <w:szCs w:val="72"/>
        </w:rPr>
      </w:pPr>
      <w:r w:rsidRPr="00A42F4E">
        <w:rPr>
          <w:b/>
          <w:bCs/>
          <w:sz w:val="72"/>
          <w:szCs w:val="72"/>
        </w:rPr>
        <w:t>High School Level</w:t>
      </w:r>
    </w:p>
    <w:p w:rsidR="0001764B" w:rsidRPr="00A42F4E" w:rsidRDefault="0001764B" w:rsidP="0001764B">
      <w:pPr>
        <w:autoSpaceDE w:val="0"/>
        <w:autoSpaceDN w:val="0"/>
        <w:adjustRightInd w:val="0"/>
        <w:jc w:val="center"/>
        <w:rPr>
          <w:b/>
          <w:bCs/>
          <w:sz w:val="72"/>
          <w:szCs w:val="72"/>
        </w:rPr>
      </w:pPr>
    </w:p>
    <w:p w:rsidR="0001764B" w:rsidRPr="00A42F4E" w:rsidRDefault="00355F40" w:rsidP="0001764B">
      <w:pPr>
        <w:autoSpaceDE w:val="0"/>
        <w:autoSpaceDN w:val="0"/>
        <w:adjustRightInd w:val="0"/>
        <w:jc w:val="center"/>
        <w:rPr>
          <w:b/>
          <w:bCs/>
          <w:sz w:val="72"/>
          <w:szCs w:val="72"/>
        </w:rPr>
      </w:pPr>
      <w:r>
        <w:rPr>
          <w:b/>
          <w:bCs/>
          <w:sz w:val="72"/>
          <w:szCs w:val="72"/>
        </w:rPr>
        <w:t>2012</w:t>
      </w:r>
      <w:r w:rsidR="00A46A4E">
        <w:rPr>
          <w:b/>
          <w:bCs/>
          <w:sz w:val="72"/>
          <w:szCs w:val="72"/>
        </w:rPr>
        <w:t>-2013</w:t>
      </w:r>
    </w:p>
    <w:p w:rsidR="005140BA" w:rsidRPr="00A42F4E" w:rsidRDefault="0001764B" w:rsidP="005140BA">
      <w:pPr>
        <w:pStyle w:val="Pa0"/>
        <w:jc w:val="center"/>
        <w:rPr>
          <w:rFonts w:ascii="Times New Roman" w:hAnsi="Times New Roman"/>
          <w:b/>
          <w:color w:val="000000"/>
        </w:rPr>
      </w:pPr>
      <w:r w:rsidRPr="00A42F4E">
        <w:rPr>
          <w:rFonts w:ascii="Times New Roman" w:hAnsi="Times New Roman"/>
          <w:b/>
          <w:bCs/>
          <w:sz w:val="72"/>
          <w:szCs w:val="72"/>
        </w:rPr>
        <w:br w:type="page"/>
      </w:r>
      <w:r w:rsidR="005140BA" w:rsidRPr="00A42F4E">
        <w:rPr>
          <w:rStyle w:val="A2"/>
          <w:rFonts w:ascii="Times New Roman" w:hAnsi="Times New Roman"/>
          <w:b/>
        </w:rPr>
        <w:lastRenderedPageBreak/>
        <w:t>FBLA Competitive Events</w:t>
      </w:r>
    </w:p>
    <w:p w:rsidR="005140BA" w:rsidRPr="005A5461" w:rsidRDefault="005140BA" w:rsidP="005140BA">
      <w:pPr>
        <w:pStyle w:val="Pa0"/>
        <w:jc w:val="center"/>
        <w:rPr>
          <w:rFonts w:ascii="Times New Roman" w:hAnsi="Times New Roman"/>
          <w:b/>
          <w:bCs/>
          <w:color w:val="000000"/>
        </w:rPr>
      </w:pPr>
      <w:r w:rsidRPr="005A5461">
        <w:rPr>
          <w:rFonts w:ascii="Times New Roman" w:hAnsi="Times New Roman"/>
          <w:b/>
          <w:bCs/>
          <w:color w:val="000000"/>
        </w:rPr>
        <w:t>FBLA State Awards Program at a Glance</w:t>
      </w:r>
    </w:p>
    <w:p w:rsidR="005140BA" w:rsidRPr="005A5461" w:rsidRDefault="005140BA" w:rsidP="005140BA">
      <w:pPr>
        <w:pStyle w:val="Default"/>
        <w:rPr>
          <w:rFonts w:ascii="Times New Roman" w:hAnsi="Times New Roman" w:cs="Times New Roman"/>
        </w:rPr>
      </w:pPr>
    </w:p>
    <w:p w:rsidR="005140BA" w:rsidRPr="005A5461" w:rsidRDefault="005140BA" w:rsidP="005140BA">
      <w:pPr>
        <w:pStyle w:val="Pa0"/>
        <w:rPr>
          <w:rFonts w:ascii="Times New Roman" w:hAnsi="Times New Roman"/>
          <w:b/>
          <w:bCs/>
          <w:color w:val="000000"/>
        </w:rPr>
        <w:sectPr w:rsidR="005140BA" w:rsidRPr="005A5461">
          <w:headerReference w:type="default" r:id="rId9"/>
          <w:footerReference w:type="default" r:id="rId10"/>
          <w:pgSz w:w="12240" w:h="15840"/>
          <w:pgMar w:top="1440" w:right="1800" w:bottom="1440" w:left="1800" w:header="720" w:footer="720" w:gutter="0"/>
          <w:cols w:space="720"/>
          <w:noEndnote/>
          <w:titlePg/>
        </w:sectPr>
      </w:pPr>
    </w:p>
    <w:p w:rsidR="005140BA" w:rsidRPr="005A5461" w:rsidRDefault="005140BA" w:rsidP="00B67C45">
      <w:pPr>
        <w:pStyle w:val="Pa0"/>
        <w:ind w:left="-540"/>
        <w:rPr>
          <w:rFonts w:ascii="Times New Roman" w:hAnsi="Times New Roman"/>
          <w:color w:val="000000"/>
        </w:rPr>
      </w:pPr>
      <w:r w:rsidRPr="005A5461">
        <w:rPr>
          <w:rFonts w:ascii="Times New Roman" w:hAnsi="Times New Roman"/>
          <w:b/>
          <w:bCs/>
          <w:color w:val="000000"/>
        </w:rPr>
        <w:lastRenderedPageBreak/>
        <w:t xml:space="preserve">Introduction </w:t>
      </w:r>
    </w:p>
    <w:p w:rsidR="005140BA" w:rsidRPr="005A5461" w:rsidRDefault="005140BA" w:rsidP="00B67C45">
      <w:pPr>
        <w:pStyle w:val="Pa1"/>
        <w:ind w:left="-540" w:firstLine="240"/>
        <w:rPr>
          <w:rFonts w:ascii="Times New Roman" w:hAnsi="Times New Roman"/>
          <w:color w:val="000000"/>
        </w:rPr>
      </w:pPr>
      <w:r w:rsidRPr="005A5461">
        <w:rPr>
          <w:rFonts w:ascii="Times New Roman" w:hAnsi="Times New Roman"/>
          <w:color w:val="000000"/>
        </w:rPr>
        <w:t xml:space="preserve">Mission Statement </w:t>
      </w:r>
    </w:p>
    <w:p w:rsidR="005140BA" w:rsidRPr="005A5461" w:rsidRDefault="005140BA" w:rsidP="00B67C45">
      <w:pPr>
        <w:pStyle w:val="Pa1"/>
        <w:ind w:left="-540" w:firstLine="240"/>
        <w:rPr>
          <w:rFonts w:ascii="Times New Roman" w:hAnsi="Times New Roman"/>
          <w:color w:val="000000"/>
        </w:rPr>
      </w:pPr>
      <w:r w:rsidRPr="005A5461">
        <w:rPr>
          <w:rFonts w:ascii="Times New Roman" w:hAnsi="Times New Roman"/>
          <w:color w:val="000000"/>
        </w:rPr>
        <w:t>Program Design and Purposes</w:t>
      </w:r>
    </w:p>
    <w:p w:rsidR="005140BA" w:rsidRPr="005A5461" w:rsidRDefault="005140BA" w:rsidP="00B67C45">
      <w:pPr>
        <w:pStyle w:val="Pa0"/>
        <w:ind w:left="-540"/>
        <w:rPr>
          <w:rFonts w:ascii="Times New Roman" w:hAnsi="Times New Roman"/>
          <w:color w:val="000000"/>
        </w:rPr>
      </w:pPr>
      <w:r w:rsidRPr="005A5461">
        <w:rPr>
          <w:rFonts w:ascii="Times New Roman" w:hAnsi="Times New Roman"/>
          <w:b/>
          <w:bCs/>
          <w:color w:val="000000"/>
        </w:rPr>
        <w:t>General Information</w:t>
      </w:r>
    </w:p>
    <w:p w:rsidR="005140BA" w:rsidRPr="005A5461" w:rsidRDefault="005140BA" w:rsidP="00B67C45">
      <w:pPr>
        <w:pStyle w:val="Pa0"/>
        <w:ind w:left="-540"/>
        <w:rPr>
          <w:rFonts w:ascii="Times New Roman" w:hAnsi="Times New Roman"/>
          <w:color w:val="000000"/>
        </w:rPr>
      </w:pPr>
      <w:r w:rsidRPr="005A5461">
        <w:rPr>
          <w:rFonts w:ascii="Times New Roman" w:hAnsi="Times New Roman"/>
          <w:b/>
          <w:bCs/>
          <w:color w:val="000000"/>
        </w:rPr>
        <w:t>Special Note to Advisers and Administrators</w:t>
      </w:r>
    </w:p>
    <w:p w:rsidR="005140BA" w:rsidRPr="005A5461" w:rsidRDefault="005140BA" w:rsidP="00B67C45">
      <w:pPr>
        <w:pStyle w:val="Pa0"/>
        <w:ind w:left="-540"/>
        <w:rPr>
          <w:rFonts w:ascii="Times New Roman" w:hAnsi="Times New Roman"/>
          <w:color w:val="000000"/>
        </w:rPr>
      </w:pPr>
      <w:r w:rsidRPr="005A5461">
        <w:rPr>
          <w:rFonts w:ascii="Times New Roman" w:hAnsi="Times New Roman"/>
          <w:b/>
          <w:bCs/>
          <w:color w:val="000000"/>
        </w:rPr>
        <w:t>Changes to this Edition</w:t>
      </w:r>
    </w:p>
    <w:p w:rsidR="005140BA" w:rsidRPr="005A5461" w:rsidRDefault="005140BA" w:rsidP="00B67C45">
      <w:pPr>
        <w:pStyle w:val="Pa0"/>
        <w:ind w:left="-540"/>
        <w:rPr>
          <w:rFonts w:ascii="Times New Roman" w:hAnsi="Times New Roman"/>
          <w:color w:val="000000"/>
        </w:rPr>
      </w:pPr>
      <w:r w:rsidRPr="005A5461">
        <w:rPr>
          <w:rFonts w:ascii="Times New Roman" w:hAnsi="Times New Roman"/>
          <w:b/>
          <w:bCs/>
          <w:color w:val="000000"/>
        </w:rPr>
        <w:t>Preparing for Competition</w:t>
      </w:r>
    </w:p>
    <w:p w:rsidR="005140BA" w:rsidRPr="005A5461" w:rsidRDefault="005140BA" w:rsidP="00B67C45">
      <w:pPr>
        <w:pStyle w:val="Pa0"/>
        <w:ind w:left="-540"/>
        <w:rPr>
          <w:rFonts w:ascii="Times New Roman" w:hAnsi="Times New Roman"/>
          <w:color w:val="000000"/>
        </w:rPr>
      </w:pPr>
      <w:r w:rsidRPr="005A5461">
        <w:rPr>
          <w:rFonts w:ascii="Times New Roman" w:hAnsi="Times New Roman"/>
          <w:b/>
          <w:bCs/>
          <w:color w:val="000000"/>
        </w:rPr>
        <w:t>General Guidelines</w:t>
      </w:r>
    </w:p>
    <w:p w:rsidR="005140BA" w:rsidRPr="005A5461" w:rsidRDefault="005140BA" w:rsidP="00B67C45">
      <w:pPr>
        <w:pStyle w:val="Pa0"/>
        <w:ind w:left="-540"/>
        <w:rPr>
          <w:rFonts w:ascii="Times New Roman" w:hAnsi="Times New Roman"/>
          <w:color w:val="000000"/>
        </w:rPr>
      </w:pPr>
      <w:r w:rsidRPr="005A5461">
        <w:rPr>
          <w:rFonts w:ascii="Times New Roman" w:hAnsi="Times New Roman"/>
          <w:b/>
          <w:bCs/>
          <w:color w:val="000000"/>
        </w:rPr>
        <w:t>Eligibility Guidelines</w:t>
      </w:r>
    </w:p>
    <w:p w:rsidR="005140BA" w:rsidRPr="005A5461" w:rsidRDefault="005140BA" w:rsidP="00B67C45">
      <w:pPr>
        <w:pStyle w:val="Pa0"/>
        <w:ind w:left="-540"/>
        <w:rPr>
          <w:rFonts w:ascii="Times New Roman" w:hAnsi="Times New Roman"/>
          <w:color w:val="000000"/>
        </w:rPr>
      </w:pPr>
      <w:r w:rsidRPr="005A5461">
        <w:rPr>
          <w:rFonts w:ascii="Times New Roman" w:hAnsi="Times New Roman"/>
          <w:b/>
          <w:bCs/>
          <w:color w:val="000000"/>
        </w:rPr>
        <w:t>Accounting I (I)</w:t>
      </w:r>
    </w:p>
    <w:p w:rsidR="005140BA" w:rsidRPr="005A5461" w:rsidRDefault="005140BA" w:rsidP="00B67C45">
      <w:pPr>
        <w:pStyle w:val="Pa0"/>
        <w:ind w:left="-540"/>
        <w:rPr>
          <w:rFonts w:ascii="Times New Roman" w:hAnsi="Times New Roman"/>
          <w:b/>
          <w:bCs/>
          <w:color w:val="000000"/>
        </w:rPr>
      </w:pPr>
      <w:r w:rsidRPr="005A5461">
        <w:rPr>
          <w:rFonts w:ascii="Times New Roman" w:hAnsi="Times New Roman"/>
          <w:b/>
          <w:bCs/>
          <w:color w:val="000000"/>
        </w:rPr>
        <w:t>Accounting II (I)</w:t>
      </w:r>
    </w:p>
    <w:p w:rsidR="00184406" w:rsidRPr="00036979" w:rsidRDefault="00184406" w:rsidP="00B67C45">
      <w:pPr>
        <w:pStyle w:val="Default"/>
        <w:ind w:left="-540"/>
        <w:rPr>
          <w:rFonts w:ascii="Times New Roman" w:hAnsi="Times New Roman" w:cs="Times New Roman"/>
          <w:b/>
        </w:rPr>
      </w:pPr>
      <w:r w:rsidRPr="00E24FD4">
        <w:rPr>
          <w:rFonts w:ascii="Times New Roman" w:hAnsi="Times New Roman" w:cs="Times New Roman"/>
          <w:b/>
          <w:highlight w:val="yellow"/>
        </w:rPr>
        <w:t>American Enterprise Project (C)</w:t>
      </w:r>
    </w:p>
    <w:p w:rsidR="005140BA" w:rsidRPr="00036979" w:rsidRDefault="005140BA" w:rsidP="00B67C45">
      <w:pPr>
        <w:pStyle w:val="Pa0"/>
        <w:ind w:left="-540"/>
        <w:rPr>
          <w:rFonts w:ascii="Times New Roman" w:hAnsi="Times New Roman"/>
          <w:i/>
          <w:color w:val="000000"/>
        </w:rPr>
      </w:pPr>
      <w:r w:rsidRPr="00036979">
        <w:rPr>
          <w:rFonts w:ascii="Times New Roman" w:hAnsi="Times New Roman"/>
          <w:b/>
          <w:bCs/>
          <w:color w:val="000000"/>
        </w:rPr>
        <w:t>Banking &amp; Financial Systems (</w:t>
      </w:r>
      <w:r w:rsidR="00ED7942" w:rsidRPr="00036979">
        <w:rPr>
          <w:rFonts w:ascii="Times New Roman" w:hAnsi="Times New Roman"/>
          <w:b/>
          <w:bCs/>
          <w:color w:val="000000"/>
        </w:rPr>
        <w:t>T</w:t>
      </w:r>
      <w:r w:rsidRPr="00036979">
        <w:rPr>
          <w:rFonts w:ascii="Times New Roman" w:hAnsi="Times New Roman"/>
          <w:b/>
          <w:bCs/>
          <w:color w:val="000000"/>
        </w:rPr>
        <w:t>)</w:t>
      </w:r>
      <w:r w:rsidR="00ED7942" w:rsidRPr="00036979">
        <w:rPr>
          <w:rFonts w:ascii="Times New Roman" w:hAnsi="Times New Roman"/>
          <w:b/>
          <w:bCs/>
          <w:color w:val="000000"/>
        </w:rPr>
        <w:t xml:space="preserve"> </w:t>
      </w:r>
    </w:p>
    <w:p w:rsidR="005140BA" w:rsidRPr="00036979" w:rsidRDefault="005140BA" w:rsidP="00B67C45">
      <w:pPr>
        <w:pStyle w:val="Pa0"/>
        <w:ind w:left="-540"/>
        <w:rPr>
          <w:rFonts w:ascii="Times New Roman" w:hAnsi="Times New Roman"/>
          <w:color w:val="000000"/>
        </w:rPr>
      </w:pPr>
      <w:r w:rsidRPr="00036979">
        <w:rPr>
          <w:rFonts w:ascii="Times New Roman" w:hAnsi="Times New Roman"/>
          <w:b/>
          <w:bCs/>
          <w:color w:val="000000"/>
        </w:rPr>
        <w:t>Business Calculations (I)</w:t>
      </w:r>
      <w:r w:rsidR="00AE7A37" w:rsidRPr="00036979">
        <w:rPr>
          <w:rFonts w:ascii="Times New Roman" w:hAnsi="Times New Roman"/>
          <w:b/>
          <w:bCs/>
          <w:color w:val="000000"/>
        </w:rPr>
        <w:t xml:space="preserve"> </w:t>
      </w:r>
    </w:p>
    <w:p w:rsidR="005140BA" w:rsidRPr="00036979" w:rsidRDefault="005140BA" w:rsidP="00B67C45">
      <w:pPr>
        <w:pStyle w:val="Pa0"/>
        <w:ind w:left="-540"/>
        <w:rPr>
          <w:rFonts w:ascii="Times New Roman" w:hAnsi="Times New Roman"/>
          <w:color w:val="000000"/>
        </w:rPr>
      </w:pPr>
      <w:r w:rsidRPr="00036979">
        <w:rPr>
          <w:rFonts w:ascii="Times New Roman" w:hAnsi="Times New Roman"/>
          <w:b/>
          <w:bCs/>
          <w:color w:val="000000"/>
        </w:rPr>
        <w:t>Business Communication (I)</w:t>
      </w:r>
    </w:p>
    <w:p w:rsidR="005140BA" w:rsidRPr="00036979" w:rsidRDefault="005140BA" w:rsidP="00B67C45">
      <w:pPr>
        <w:pStyle w:val="Pa0"/>
        <w:ind w:left="-540"/>
        <w:rPr>
          <w:rFonts w:ascii="Times New Roman" w:hAnsi="Times New Roman"/>
          <w:b/>
          <w:bCs/>
        </w:rPr>
      </w:pPr>
      <w:r w:rsidRPr="00E24FD4">
        <w:rPr>
          <w:rFonts w:ascii="Times New Roman" w:hAnsi="Times New Roman"/>
          <w:b/>
          <w:bCs/>
          <w:highlight w:val="yellow"/>
        </w:rPr>
        <w:t>Business Ethics (T)</w:t>
      </w:r>
    </w:p>
    <w:p w:rsidR="00AE7A37" w:rsidRPr="00036979" w:rsidRDefault="00AE7A37" w:rsidP="00B67C45">
      <w:pPr>
        <w:pStyle w:val="Default"/>
        <w:ind w:left="-540"/>
        <w:rPr>
          <w:rFonts w:ascii="Times New Roman" w:hAnsi="Times New Roman" w:cs="Times New Roman"/>
          <w:b/>
          <w:i/>
        </w:rPr>
      </w:pPr>
      <w:r w:rsidRPr="00E24FD4">
        <w:rPr>
          <w:rFonts w:ascii="Times New Roman" w:hAnsi="Times New Roman" w:cs="Times New Roman"/>
          <w:b/>
          <w:highlight w:val="yellow"/>
        </w:rPr>
        <w:t>Business Financial Plan (I) or (T)</w:t>
      </w:r>
      <w:r w:rsidR="00EF0587" w:rsidRPr="00036979">
        <w:rPr>
          <w:rFonts w:ascii="Times New Roman" w:hAnsi="Times New Roman" w:cs="Times New Roman"/>
          <w:b/>
        </w:rPr>
        <w:t xml:space="preserve"> </w:t>
      </w:r>
    </w:p>
    <w:p w:rsidR="005140BA" w:rsidRPr="00036979" w:rsidRDefault="005140BA" w:rsidP="00B67C45">
      <w:pPr>
        <w:pStyle w:val="Pa0"/>
        <w:ind w:left="-540"/>
        <w:rPr>
          <w:rFonts w:ascii="Times New Roman" w:hAnsi="Times New Roman"/>
          <w:color w:val="000000"/>
        </w:rPr>
      </w:pPr>
      <w:r w:rsidRPr="00036979">
        <w:rPr>
          <w:rFonts w:ascii="Times New Roman" w:hAnsi="Times New Roman"/>
          <w:b/>
          <w:bCs/>
          <w:color w:val="000000"/>
        </w:rPr>
        <w:t>Business Law (I)</w:t>
      </w:r>
    </w:p>
    <w:p w:rsidR="005140BA" w:rsidRPr="00036979" w:rsidRDefault="005140BA" w:rsidP="00B67C45">
      <w:pPr>
        <w:pStyle w:val="Pa0"/>
        <w:ind w:left="-540"/>
        <w:rPr>
          <w:rFonts w:ascii="Times New Roman" w:hAnsi="Times New Roman"/>
          <w:color w:val="000000"/>
        </w:rPr>
      </w:pPr>
      <w:r w:rsidRPr="00036979">
        <w:rPr>
          <w:rFonts w:ascii="Times New Roman" w:hAnsi="Times New Roman"/>
          <w:b/>
          <w:bCs/>
          <w:color w:val="000000"/>
        </w:rPr>
        <w:t xml:space="preserve">Business Math (I) </w:t>
      </w:r>
      <w:r w:rsidRPr="00036979">
        <w:rPr>
          <w:rStyle w:val="A3"/>
          <w:rFonts w:ascii="Times New Roman" w:hAnsi="Times New Roman"/>
          <w:sz w:val="24"/>
        </w:rPr>
        <w:t>(9th &amp; 10th only)</w:t>
      </w:r>
    </w:p>
    <w:p w:rsidR="00E24FD4" w:rsidRDefault="00EF0587" w:rsidP="00B67C45">
      <w:pPr>
        <w:pStyle w:val="Pa0"/>
        <w:ind w:left="-540"/>
        <w:rPr>
          <w:rFonts w:ascii="Times New Roman" w:hAnsi="Times New Roman"/>
          <w:b/>
          <w:bCs/>
          <w:color w:val="000000"/>
        </w:rPr>
      </w:pPr>
      <w:r w:rsidRPr="00E24FD4">
        <w:rPr>
          <w:rFonts w:ascii="Times New Roman" w:hAnsi="Times New Roman"/>
          <w:b/>
          <w:bCs/>
          <w:color w:val="000000"/>
          <w:highlight w:val="yellow"/>
        </w:rPr>
        <w:t>Business Presentation – (I) or (T)</w:t>
      </w:r>
      <w:r w:rsidRPr="00036979">
        <w:rPr>
          <w:rFonts w:ascii="Times New Roman" w:hAnsi="Times New Roman"/>
          <w:b/>
          <w:bCs/>
          <w:color w:val="000000"/>
        </w:rPr>
        <w:t xml:space="preserve"> </w:t>
      </w:r>
    </w:p>
    <w:p w:rsidR="005140BA" w:rsidRPr="00036979" w:rsidRDefault="005140BA" w:rsidP="00B67C45">
      <w:pPr>
        <w:pStyle w:val="Pa0"/>
        <w:ind w:left="-540"/>
        <w:rPr>
          <w:rFonts w:ascii="Times New Roman" w:hAnsi="Times New Roman"/>
          <w:color w:val="000000"/>
        </w:rPr>
      </w:pPr>
      <w:r w:rsidRPr="00036979">
        <w:rPr>
          <w:rFonts w:ascii="Times New Roman" w:hAnsi="Times New Roman"/>
          <w:b/>
          <w:bCs/>
          <w:color w:val="000000"/>
        </w:rPr>
        <w:t>Business Procedures (I)</w:t>
      </w:r>
    </w:p>
    <w:p w:rsidR="005140BA" w:rsidRPr="00036979" w:rsidRDefault="00EF0587" w:rsidP="00B67C45">
      <w:pPr>
        <w:pStyle w:val="Pa0"/>
        <w:ind w:left="-540"/>
        <w:rPr>
          <w:rFonts w:ascii="Times New Roman" w:hAnsi="Times New Roman"/>
          <w:i/>
        </w:rPr>
      </w:pPr>
      <w:r w:rsidRPr="00036979">
        <w:rPr>
          <w:rFonts w:ascii="Times New Roman" w:hAnsi="Times New Roman"/>
          <w:b/>
          <w:bCs/>
        </w:rPr>
        <w:t>Client Service</w:t>
      </w:r>
      <w:r w:rsidR="005140BA" w:rsidRPr="00036979">
        <w:rPr>
          <w:rFonts w:ascii="Times New Roman" w:hAnsi="Times New Roman"/>
          <w:b/>
          <w:bCs/>
        </w:rPr>
        <w:t xml:space="preserve"> (I)</w:t>
      </w:r>
      <w:r w:rsidRPr="00036979">
        <w:rPr>
          <w:rFonts w:ascii="Times New Roman" w:hAnsi="Times New Roman"/>
          <w:b/>
          <w:bCs/>
        </w:rPr>
        <w:t xml:space="preserve"> </w:t>
      </w:r>
    </w:p>
    <w:p w:rsidR="005140BA" w:rsidRDefault="005140BA" w:rsidP="00B67C45">
      <w:pPr>
        <w:pStyle w:val="Pa0"/>
        <w:ind w:left="-540"/>
        <w:rPr>
          <w:rFonts w:ascii="Times New Roman" w:hAnsi="Times New Roman"/>
          <w:b/>
          <w:bCs/>
          <w:color w:val="000000"/>
        </w:rPr>
      </w:pPr>
      <w:r w:rsidRPr="00E24FD4">
        <w:rPr>
          <w:rFonts w:ascii="Times New Roman" w:hAnsi="Times New Roman"/>
          <w:b/>
          <w:bCs/>
          <w:color w:val="000000"/>
          <w:highlight w:val="yellow"/>
        </w:rPr>
        <w:t>Community Service Project (C)</w:t>
      </w:r>
    </w:p>
    <w:p w:rsidR="00822363" w:rsidRPr="00036979" w:rsidRDefault="00822363" w:rsidP="00822363">
      <w:pPr>
        <w:pStyle w:val="Pa0"/>
        <w:ind w:left="-540"/>
        <w:rPr>
          <w:rFonts w:ascii="Times New Roman" w:hAnsi="Times New Roman"/>
          <w:color w:val="000000"/>
        </w:rPr>
      </w:pPr>
      <w:r w:rsidRPr="00036979">
        <w:rPr>
          <w:rFonts w:ascii="Times New Roman" w:hAnsi="Times New Roman"/>
          <w:b/>
          <w:bCs/>
          <w:color w:val="000000"/>
        </w:rPr>
        <w:t xml:space="preserve">Computer Applications (I) </w:t>
      </w:r>
    </w:p>
    <w:p w:rsidR="00B67C45" w:rsidRPr="00B67C45" w:rsidRDefault="00B67C45" w:rsidP="00B67C45">
      <w:pPr>
        <w:pStyle w:val="Default"/>
        <w:ind w:left="-540" w:right="-135"/>
      </w:pPr>
      <w:r w:rsidRPr="00B67C45">
        <w:rPr>
          <w:b/>
          <w:highlight w:val="yellow"/>
        </w:rPr>
        <w:t>Computer Game &amp; Simulation Programming (</w:t>
      </w:r>
      <w:proofErr w:type="gramStart"/>
      <w:r w:rsidRPr="00B67C45">
        <w:rPr>
          <w:b/>
          <w:highlight w:val="yellow"/>
        </w:rPr>
        <w:t>I</w:t>
      </w:r>
      <w:proofErr w:type="gramEnd"/>
      <w:r w:rsidRPr="00B67C45">
        <w:rPr>
          <w:b/>
          <w:highlight w:val="yellow"/>
        </w:rPr>
        <w:t>)</w:t>
      </w:r>
      <w:r w:rsidR="00822363">
        <w:rPr>
          <w:b/>
        </w:rPr>
        <w:t xml:space="preserve"> (T)</w:t>
      </w:r>
    </w:p>
    <w:p w:rsidR="00EF0587" w:rsidRPr="00036979" w:rsidRDefault="00EF0587" w:rsidP="00B67C45">
      <w:pPr>
        <w:pStyle w:val="Pa0"/>
        <w:ind w:left="-540"/>
        <w:rPr>
          <w:rFonts w:ascii="Times New Roman" w:hAnsi="Times New Roman"/>
          <w:b/>
          <w:bCs/>
          <w:i/>
        </w:rPr>
      </w:pPr>
      <w:r w:rsidRPr="00036979">
        <w:rPr>
          <w:rFonts w:ascii="Times New Roman" w:hAnsi="Times New Roman"/>
          <w:b/>
          <w:bCs/>
        </w:rPr>
        <w:t>Computer Problem Solving (</w:t>
      </w:r>
      <w:proofErr w:type="gramStart"/>
      <w:r w:rsidRPr="00036979">
        <w:rPr>
          <w:rFonts w:ascii="Times New Roman" w:hAnsi="Times New Roman"/>
          <w:b/>
          <w:bCs/>
        </w:rPr>
        <w:t>I</w:t>
      </w:r>
      <w:proofErr w:type="gramEnd"/>
      <w:r w:rsidRPr="00036979">
        <w:rPr>
          <w:rFonts w:ascii="Times New Roman" w:hAnsi="Times New Roman"/>
          <w:b/>
          <w:bCs/>
        </w:rPr>
        <w:t xml:space="preserve">) </w:t>
      </w:r>
    </w:p>
    <w:p w:rsidR="005140BA" w:rsidRPr="00036979" w:rsidRDefault="005140BA" w:rsidP="00B67C45">
      <w:pPr>
        <w:pStyle w:val="Pa0"/>
        <w:ind w:left="-540"/>
        <w:rPr>
          <w:rFonts w:ascii="Times New Roman" w:hAnsi="Times New Roman"/>
        </w:rPr>
      </w:pPr>
      <w:r w:rsidRPr="00036979">
        <w:rPr>
          <w:rFonts w:ascii="Times New Roman" w:hAnsi="Times New Roman"/>
          <w:b/>
          <w:bCs/>
        </w:rPr>
        <w:t xml:space="preserve">Cyber Security (I) </w:t>
      </w:r>
    </w:p>
    <w:p w:rsidR="005140BA" w:rsidRPr="00036979" w:rsidRDefault="005140BA" w:rsidP="00B67C45">
      <w:pPr>
        <w:pStyle w:val="Pa0"/>
        <w:ind w:left="-540"/>
        <w:rPr>
          <w:rFonts w:ascii="Times New Roman" w:hAnsi="Times New Roman"/>
          <w:b/>
          <w:bCs/>
        </w:rPr>
      </w:pPr>
      <w:r w:rsidRPr="00036979">
        <w:rPr>
          <w:rFonts w:ascii="Times New Roman" w:hAnsi="Times New Roman"/>
          <w:b/>
          <w:bCs/>
        </w:rPr>
        <w:t xml:space="preserve">Database Design &amp; Applications (I) </w:t>
      </w:r>
    </w:p>
    <w:p w:rsidR="00EF0587" w:rsidRPr="00036979" w:rsidRDefault="00EF0587" w:rsidP="00B67C45">
      <w:pPr>
        <w:pStyle w:val="Default"/>
        <w:ind w:left="-540"/>
        <w:rPr>
          <w:rFonts w:ascii="Times New Roman" w:hAnsi="Times New Roman" w:cs="Times New Roman"/>
          <w:b/>
        </w:rPr>
      </w:pPr>
      <w:r w:rsidRPr="00E24FD4">
        <w:rPr>
          <w:rFonts w:ascii="Times New Roman" w:hAnsi="Times New Roman" w:cs="Times New Roman"/>
          <w:b/>
          <w:highlight w:val="yellow"/>
        </w:rPr>
        <w:t>Desktop Application Programming (</w:t>
      </w:r>
      <w:proofErr w:type="gramStart"/>
      <w:r w:rsidRPr="00E24FD4">
        <w:rPr>
          <w:rFonts w:ascii="Times New Roman" w:hAnsi="Times New Roman" w:cs="Times New Roman"/>
          <w:b/>
          <w:highlight w:val="yellow"/>
        </w:rPr>
        <w:t>I</w:t>
      </w:r>
      <w:proofErr w:type="gramEnd"/>
      <w:r w:rsidRPr="00E24FD4">
        <w:rPr>
          <w:rFonts w:ascii="Times New Roman" w:hAnsi="Times New Roman" w:cs="Times New Roman"/>
          <w:b/>
          <w:highlight w:val="yellow"/>
        </w:rPr>
        <w:t>)</w:t>
      </w:r>
      <w:r w:rsidRPr="00036979">
        <w:rPr>
          <w:rFonts w:ascii="Times New Roman" w:hAnsi="Times New Roman" w:cs="Times New Roman"/>
          <w:b/>
        </w:rPr>
        <w:t xml:space="preserve"> </w:t>
      </w:r>
    </w:p>
    <w:p w:rsidR="00822363" w:rsidRPr="00822363" w:rsidRDefault="005140BA" w:rsidP="00822363">
      <w:pPr>
        <w:pStyle w:val="Pa0"/>
        <w:ind w:left="-540"/>
        <w:rPr>
          <w:rFonts w:ascii="Times New Roman" w:hAnsi="Times New Roman"/>
          <w:b/>
          <w:bCs/>
          <w:color w:val="000000"/>
        </w:rPr>
      </w:pPr>
      <w:r w:rsidRPr="00036979">
        <w:rPr>
          <w:rFonts w:ascii="Times New Roman" w:hAnsi="Times New Roman"/>
          <w:b/>
          <w:bCs/>
          <w:color w:val="000000"/>
        </w:rPr>
        <w:t>Desktop Publishing (T)</w:t>
      </w:r>
    </w:p>
    <w:p w:rsidR="00822363" w:rsidRDefault="00822363" w:rsidP="00B67C45">
      <w:pPr>
        <w:pStyle w:val="Pa0"/>
        <w:ind w:left="-540"/>
        <w:rPr>
          <w:rFonts w:ascii="Times New Roman" w:hAnsi="Times New Roman"/>
          <w:b/>
          <w:bCs/>
          <w:highlight w:val="yellow"/>
        </w:rPr>
      </w:pPr>
      <w:r>
        <w:rPr>
          <w:rFonts w:ascii="Times New Roman" w:hAnsi="Times New Roman"/>
          <w:b/>
          <w:bCs/>
          <w:highlight w:val="yellow"/>
        </w:rPr>
        <w:t>Digital</w:t>
      </w:r>
      <w:r w:rsidR="005D2598">
        <w:rPr>
          <w:rFonts w:ascii="Times New Roman" w:hAnsi="Times New Roman"/>
          <w:b/>
          <w:bCs/>
          <w:highlight w:val="yellow"/>
        </w:rPr>
        <w:t xml:space="preserve"> Design &amp; Promotion (I) or (T)</w:t>
      </w:r>
    </w:p>
    <w:p w:rsidR="005140BA" w:rsidRPr="00E24FD4" w:rsidRDefault="005140BA" w:rsidP="00B67C45">
      <w:pPr>
        <w:pStyle w:val="Pa0"/>
        <w:ind w:left="-540"/>
        <w:rPr>
          <w:rFonts w:ascii="Times New Roman" w:hAnsi="Times New Roman"/>
          <w:highlight w:val="yellow"/>
        </w:rPr>
      </w:pPr>
      <w:r w:rsidRPr="00E24FD4">
        <w:rPr>
          <w:rFonts w:ascii="Times New Roman" w:hAnsi="Times New Roman"/>
          <w:b/>
          <w:bCs/>
          <w:highlight w:val="yellow"/>
        </w:rPr>
        <w:t xml:space="preserve">Digital Video Production (I) or (T) </w:t>
      </w:r>
    </w:p>
    <w:p w:rsidR="00822363" w:rsidRDefault="005140BA" w:rsidP="00822363">
      <w:pPr>
        <w:pStyle w:val="Pa0"/>
        <w:ind w:left="-540"/>
        <w:rPr>
          <w:rFonts w:ascii="Times New Roman" w:hAnsi="Times New Roman"/>
        </w:rPr>
      </w:pPr>
      <w:r w:rsidRPr="00E24FD4">
        <w:rPr>
          <w:rFonts w:ascii="Times New Roman" w:hAnsi="Times New Roman"/>
          <w:b/>
          <w:bCs/>
          <w:highlight w:val="yellow"/>
        </w:rPr>
        <w:t>E-business (I) or (T)</w:t>
      </w:r>
      <w:r w:rsidRPr="00036979">
        <w:rPr>
          <w:rFonts w:ascii="Times New Roman" w:hAnsi="Times New Roman"/>
          <w:b/>
          <w:bCs/>
        </w:rPr>
        <w:t xml:space="preserve"> </w:t>
      </w:r>
      <w:r w:rsidR="005D2598">
        <w:rPr>
          <w:rFonts w:ascii="Times New Roman" w:hAnsi="Times New Roman"/>
          <w:b/>
          <w:bCs/>
          <w:color w:val="000000"/>
        </w:rPr>
        <w:t>(</w:t>
      </w:r>
      <w:r w:rsidR="005D2598" w:rsidRPr="00822363">
        <w:rPr>
          <w:rFonts w:ascii="Times New Roman" w:hAnsi="Times New Roman"/>
          <w:b/>
          <w:bCs/>
          <w:i/>
          <w:color w:val="000000"/>
        </w:rPr>
        <w:t>Modified</w:t>
      </w:r>
      <w:r w:rsidR="005D2598">
        <w:rPr>
          <w:rFonts w:ascii="Times New Roman" w:hAnsi="Times New Roman"/>
          <w:b/>
          <w:bCs/>
          <w:color w:val="000000"/>
        </w:rPr>
        <w:t>)</w:t>
      </w:r>
    </w:p>
    <w:p w:rsidR="00822363" w:rsidRDefault="005140BA" w:rsidP="00822363">
      <w:pPr>
        <w:pStyle w:val="Pa0"/>
        <w:ind w:left="-540"/>
        <w:rPr>
          <w:rFonts w:ascii="Times New Roman" w:hAnsi="Times New Roman"/>
        </w:rPr>
      </w:pPr>
      <w:r w:rsidRPr="00036979">
        <w:rPr>
          <w:rFonts w:ascii="Times New Roman" w:hAnsi="Times New Roman"/>
          <w:b/>
          <w:bCs/>
          <w:color w:val="000000"/>
        </w:rPr>
        <w:t>Economics (I)</w:t>
      </w:r>
    </w:p>
    <w:p w:rsidR="005D2598" w:rsidRDefault="005140BA" w:rsidP="005D2598">
      <w:pPr>
        <w:pStyle w:val="Pa0"/>
        <w:ind w:left="-540"/>
        <w:rPr>
          <w:rFonts w:ascii="Times New Roman" w:hAnsi="Times New Roman"/>
        </w:rPr>
      </w:pPr>
      <w:r w:rsidRPr="00E24FD4">
        <w:rPr>
          <w:rFonts w:ascii="Times New Roman" w:hAnsi="Times New Roman"/>
          <w:b/>
          <w:bCs/>
          <w:highlight w:val="yellow"/>
        </w:rPr>
        <w:t>Electronic Career Portfolio (I)</w:t>
      </w:r>
      <w:r w:rsidRPr="00036979">
        <w:rPr>
          <w:rFonts w:ascii="Times New Roman" w:hAnsi="Times New Roman"/>
          <w:b/>
          <w:bCs/>
        </w:rPr>
        <w:t xml:space="preserve"> </w:t>
      </w:r>
    </w:p>
    <w:p w:rsidR="005140BA" w:rsidRPr="005D2598" w:rsidRDefault="005140BA" w:rsidP="005D2598">
      <w:pPr>
        <w:pStyle w:val="Pa0"/>
        <w:ind w:left="-540"/>
        <w:rPr>
          <w:rFonts w:ascii="Times New Roman" w:hAnsi="Times New Roman"/>
        </w:rPr>
      </w:pPr>
      <w:r w:rsidRPr="00036979">
        <w:rPr>
          <w:rFonts w:ascii="Times New Roman" w:hAnsi="Times New Roman"/>
          <w:b/>
          <w:bCs/>
          <w:color w:val="000000"/>
        </w:rPr>
        <w:t>Entrepreneurship (T)</w:t>
      </w:r>
    </w:p>
    <w:p w:rsidR="005140BA" w:rsidRPr="00036979" w:rsidRDefault="005140BA" w:rsidP="005140BA">
      <w:pPr>
        <w:pStyle w:val="Pa0"/>
        <w:rPr>
          <w:rFonts w:ascii="Times New Roman" w:hAnsi="Times New Roman"/>
          <w:color w:val="000000"/>
        </w:rPr>
      </w:pPr>
      <w:r w:rsidRPr="00036979">
        <w:rPr>
          <w:rFonts w:ascii="Times New Roman" w:hAnsi="Times New Roman"/>
          <w:b/>
          <w:bCs/>
          <w:color w:val="000000"/>
        </w:rPr>
        <w:lastRenderedPageBreak/>
        <w:t xml:space="preserve">FBLA Principles &amp; Procedures (I) </w:t>
      </w:r>
      <w:r w:rsidRPr="00036979">
        <w:rPr>
          <w:rStyle w:val="A3"/>
          <w:rFonts w:ascii="Times New Roman" w:hAnsi="Times New Roman"/>
          <w:sz w:val="24"/>
        </w:rPr>
        <w:t>(9th &amp; 10th only)</w:t>
      </w:r>
    </w:p>
    <w:p w:rsidR="005140BA" w:rsidRPr="00036979" w:rsidRDefault="005140BA" w:rsidP="005140BA">
      <w:pPr>
        <w:pStyle w:val="Pa0"/>
        <w:rPr>
          <w:rFonts w:ascii="Times New Roman" w:hAnsi="Times New Roman"/>
          <w:b/>
          <w:bCs/>
          <w:color w:val="000000"/>
        </w:rPr>
      </w:pPr>
      <w:r w:rsidRPr="00036979">
        <w:rPr>
          <w:rFonts w:ascii="Times New Roman" w:hAnsi="Times New Roman"/>
          <w:b/>
          <w:bCs/>
          <w:color w:val="000000"/>
        </w:rPr>
        <w:t>Future Business Leader (I)</w:t>
      </w:r>
    </w:p>
    <w:p w:rsidR="004672B5" w:rsidRDefault="004672B5" w:rsidP="004672B5">
      <w:pPr>
        <w:pStyle w:val="Default"/>
        <w:rPr>
          <w:rFonts w:ascii="Times New Roman" w:hAnsi="Times New Roman" w:cs="Times New Roman"/>
          <w:b/>
        </w:rPr>
      </w:pPr>
      <w:r w:rsidRPr="00E24FD4">
        <w:rPr>
          <w:rFonts w:ascii="Times New Roman" w:hAnsi="Times New Roman" w:cs="Times New Roman"/>
          <w:b/>
          <w:highlight w:val="yellow"/>
        </w:rPr>
        <w:t>Gold Seal Chapter Award of Merit</w:t>
      </w:r>
    </w:p>
    <w:p w:rsidR="00B67C45" w:rsidRPr="00036979" w:rsidRDefault="00B67C45" w:rsidP="004672B5">
      <w:pPr>
        <w:pStyle w:val="Default"/>
        <w:rPr>
          <w:rFonts w:ascii="Times New Roman" w:hAnsi="Times New Roman" w:cs="Times New Roman"/>
          <w:b/>
        </w:rPr>
      </w:pPr>
      <w:r w:rsidRPr="00BF379C">
        <w:rPr>
          <w:rFonts w:ascii="Times New Roman" w:hAnsi="Times New Roman" w:cs="Times New Roman"/>
          <w:b/>
        </w:rPr>
        <w:t>Global Business</w:t>
      </w:r>
      <w:r>
        <w:rPr>
          <w:rFonts w:ascii="Times New Roman" w:hAnsi="Times New Roman" w:cs="Times New Roman"/>
          <w:b/>
        </w:rPr>
        <w:t xml:space="preserve"> (T) </w:t>
      </w:r>
    </w:p>
    <w:p w:rsidR="00822363" w:rsidRDefault="005D2598" w:rsidP="004672B5">
      <w:pPr>
        <w:pStyle w:val="Default"/>
        <w:rPr>
          <w:rFonts w:ascii="Times New Roman" w:hAnsi="Times New Roman" w:cs="Times New Roman"/>
          <w:b/>
        </w:rPr>
      </w:pPr>
      <w:r>
        <w:rPr>
          <w:rFonts w:ascii="Times New Roman" w:hAnsi="Times New Roman" w:cs="Times New Roman"/>
          <w:b/>
        </w:rPr>
        <w:t>Health Care Administration (I)</w:t>
      </w:r>
    </w:p>
    <w:p w:rsidR="004672B5" w:rsidRPr="00036979" w:rsidRDefault="004672B5" w:rsidP="004672B5">
      <w:pPr>
        <w:pStyle w:val="Default"/>
        <w:rPr>
          <w:rFonts w:ascii="Times New Roman" w:hAnsi="Times New Roman" w:cs="Times New Roman"/>
          <w:b/>
        </w:rPr>
      </w:pPr>
      <w:r w:rsidRPr="00036979">
        <w:rPr>
          <w:rFonts w:ascii="Times New Roman" w:hAnsi="Times New Roman" w:cs="Times New Roman"/>
          <w:b/>
        </w:rPr>
        <w:t xml:space="preserve">Help Desk – (I) </w:t>
      </w:r>
    </w:p>
    <w:p w:rsidR="00822363" w:rsidRDefault="005D2598" w:rsidP="005140BA">
      <w:pPr>
        <w:pStyle w:val="Pa0"/>
        <w:rPr>
          <w:rFonts w:ascii="Times New Roman" w:hAnsi="Times New Roman"/>
          <w:b/>
          <w:bCs/>
          <w:color w:val="000000"/>
        </w:rPr>
      </w:pPr>
      <w:r>
        <w:rPr>
          <w:rFonts w:ascii="Times New Roman" w:hAnsi="Times New Roman"/>
          <w:b/>
          <w:bCs/>
          <w:color w:val="000000"/>
        </w:rPr>
        <w:t>Hospitality Management (I)</w:t>
      </w:r>
    </w:p>
    <w:p w:rsidR="005140BA" w:rsidRPr="00036979" w:rsidRDefault="005140BA" w:rsidP="005140BA">
      <w:pPr>
        <w:pStyle w:val="Pa0"/>
        <w:rPr>
          <w:rFonts w:ascii="Times New Roman" w:hAnsi="Times New Roman"/>
          <w:color w:val="000000"/>
        </w:rPr>
      </w:pPr>
      <w:r w:rsidRPr="00036979">
        <w:rPr>
          <w:rFonts w:ascii="Times New Roman" w:hAnsi="Times New Roman"/>
          <w:b/>
          <w:bCs/>
          <w:color w:val="000000"/>
        </w:rPr>
        <w:t xml:space="preserve">Introduction to Business (I) </w:t>
      </w:r>
      <w:r w:rsidRPr="00036979">
        <w:rPr>
          <w:rStyle w:val="A3"/>
          <w:rFonts w:ascii="Times New Roman" w:hAnsi="Times New Roman"/>
          <w:sz w:val="24"/>
        </w:rPr>
        <w:t>(9th &amp; 10th only)</w:t>
      </w:r>
    </w:p>
    <w:p w:rsidR="005140BA" w:rsidRPr="00036979" w:rsidRDefault="005140BA" w:rsidP="005140BA">
      <w:pPr>
        <w:pStyle w:val="Pa0"/>
        <w:rPr>
          <w:rFonts w:ascii="Times New Roman" w:hAnsi="Times New Roman"/>
          <w:color w:val="000000"/>
        </w:rPr>
      </w:pPr>
      <w:r w:rsidRPr="00036979">
        <w:rPr>
          <w:rFonts w:ascii="Times New Roman" w:hAnsi="Times New Roman"/>
          <w:b/>
          <w:bCs/>
          <w:color w:val="000000"/>
        </w:rPr>
        <w:t xml:space="preserve">Introduction to Business Communication (I) </w:t>
      </w:r>
      <w:r w:rsidRPr="00036979">
        <w:rPr>
          <w:rStyle w:val="A3"/>
          <w:rFonts w:ascii="Times New Roman" w:hAnsi="Times New Roman"/>
          <w:sz w:val="24"/>
        </w:rPr>
        <w:t>(9th &amp; 10th only)</w:t>
      </w:r>
    </w:p>
    <w:p w:rsidR="005140BA" w:rsidRPr="00036979" w:rsidRDefault="005140BA" w:rsidP="005140BA">
      <w:pPr>
        <w:pStyle w:val="Pa0"/>
        <w:rPr>
          <w:rFonts w:ascii="Times New Roman" w:hAnsi="Times New Roman"/>
          <w:color w:val="000000"/>
        </w:rPr>
      </w:pPr>
      <w:r w:rsidRPr="00036979">
        <w:rPr>
          <w:rFonts w:ascii="Times New Roman" w:hAnsi="Times New Roman"/>
          <w:b/>
          <w:bCs/>
          <w:color w:val="000000"/>
        </w:rPr>
        <w:t xml:space="preserve">Introduction to Parliamentary Procedure (I) </w:t>
      </w:r>
    </w:p>
    <w:p w:rsidR="005140BA" w:rsidRPr="00036979" w:rsidRDefault="005140BA" w:rsidP="005140BA">
      <w:pPr>
        <w:pStyle w:val="Pa0"/>
        <w:rPr>
          <w:rFonts w:ascii="Times New Roman" w:hAnsi="Times New Roman"/>
          <w:color w:val="000000"/>
        </w:rPr>
      </w:pPr>
      <w:r w:rsidRPr="00036979">
        <w:rPr>
          <w:rStyle w:val="A3"/>
          <w:rFonts w:ascii="Times New Roman" w:hAnsi="Times New Roman"/>
          <w:sz w:val="24"/>
        </w:rPr>
        <w:t>(9th &amp; 10th only)</w:t>
      </w:r>
    </w:p>
    <w:p w:rsidR="005140BA" w:rsidRPr="00036979" w:rsidRDefault="005140BA" w:rsidP="005140BA">
      <w:pPr>
        <w:pStyle w:val="Pa0"/>
        <w:rPr>
          <w:rFonts w:ascii="Times New Roman" w:hAnsi="Times New Roman"/>
          <w:color w:val="000000"/>
        </w:rPr>
      </w:pPr>
      <w:r w:rsidRPr="00036979">
        <w:rPr>
          <w:rFonts w:ascii="Times New Roman" w:hAnsi="Times New Roman"/>
          <w:b/>
          <w:bCs/>
          <w:color w:val="000000"/>
        </w:rPr>
        <w:t>Introduction to Technology Concepts (I) (</w:t>
      </w:r>
      <w:r w:rsidRPr="00036979">
        <w:rPr>
          <w:rStyle w:val="A3"/>
          <w:rFonts w:ascii="Times New Roman" w:hAnsi="Times New Roman"/>
          <w:sz w:val="24"/>
        </w:rPr>
        <w:t>9th &amp; 10th only)</w:t>
      </w:r>
    </w:p>
    <w:p w:rsidR="005140BA" w:rsidRDefault="005140BA" w:rsidP="005140BA">
      <w:pPr>
        <w:pStyle w:val="Pa0"/>
        <w:rPr>
          <w:rFonts w:ascii="Times New Roman" w:hAnsi="Times New Roman"/>
          <w:b/>
          <w:bCs/>
          <w:color w:val="000000"/>
        </w:rPr>
      </w:pPr>
      <w:r w:rsidRPr="00D41410">
        <w:rPr>
          <w:rFonts w:ascii="Times New Roman" w:hAnsi="Times New Roman"/>
          <w:b/>
          <w:bCs/>
          <w:color w:val="000000"/>
          <w:highlight w:val="yellow"/>
        </w:rPr>
        <w:t>Job Interview</w:t>
      </w:r>
      <w:r w:rsidRPr="00036979">
        <w:rPr>
          <w:rFonts w:ascii="Times New Roman" w:hAnsi="Times New Roman"/>
          <w:b/>
          <w:bCs/>
          <w:color w:val="000000"/>
        </w:rPr>
        <w:t xml:space="preserve"> (I)</w:t>
      </w:r>
    </w:p>
    <w:p w:rsidR="005D2598" w:rsidRPr="005D2598" w:rsidRDefault="005D2598" w:rsidP="005D2598">
      <w:pPr>
        <w:pStyle w:val="Default"/>
        <w:rPr>
          <w:b/>
        </w:rPr>
      </w:pPr>
      <w:proofErr w:type="spellStart"/>
      <w:r w:rsidRPr="005D2598">
        <w:rPr>
          <w:b/>
          <w:highlight w:val="yellow"/>
        </w:rPr>
        <w:t>LifeSmarts</w:t>
      </w:r>
      <w:proofErr w:type="spellEnd"/>
      <w:r w:rsidRPr="005D2598">
        <w:rPr>
          <w:b/>
          <w:highlight w:val="yellow"/>
        </w:rPr>
        <w:t xml:space="preserve"> (T) PILOT</w:t>
      </w:r>
    </w:p>
    <w:p w:rsidR="005140BA" w:rsidRPr="00036979" w:rsidRDefault="005140BA" w:rsidP="005140BA">
      <w:pPr>
        <w:pStyle w:val="Pa0"/>
        <w:rPr>
          <w:rFonts w:ascii="Times New Roman" w:hAnsi="Times New Roman"/>
          <w:color w:val="000000"/>
        </w:rPr>
      </w:pPr>
      <w:r w:rsidRPr="00E24FD4">
        <w:rPr>
          <w:rFonts w:ascii="Times New Roman" w:hAnsi="Times New Roman"/>
          <w:b/>
          <w:bCs/>
          <w:color w:val="000000"/>
          <w:highlight w:val="yellow"/>
        </w:rPr>
        <w:t>Local Chapter Annual Business Report (C)</w:t>
      </w:r>
      <w:r w:rsidRPr="00036979">
        <w:rPr>
          <w:rFonts w:ascii="Times New Roman" w:hAnsi="Times New Roman"/>
          <w:b/>
          <w:bCs/>
          <w:color w:val="000000"/>
        </w:rPr>
        <w:t xml:space="preserve"> </w:t>
      </w:r>
    </w:p>
    <w:p w:rsidR="005140BA" w:rsidRDefault="005140BA" w:rsidP="005140BA">
      <w:pPr>
        <w:pStyle w:val="Pa1"/>
        <w:ind w:firstLine="240"/>
        <w:rPr>
          <w:rFonts w:ascii="Times New Roman" w:hAnsi="Times New Roman"/>
          <w:color w:val="000000"/>
        </w:rPr>
      </w:pPr>
      <w:r w:rsidRPr="00036979">
        <w:rPr>
          <w:rFonts w:ascii="Times New Roman" w:hAnsi="Times New Roman"/>
          <w:color w:val="000000"/>
        </w:rPr>
        <w:t>Hamden L. Forkner Award</w:t>
      </w:r>
    </w:p>
    <w:p w:rsidR="00B67C45" w:rsidRPr="00B67C45" w:rsidRDefault="00B67C45" w:rsidP="00B67C45">
      <w:pPr>
        <w:pStyle w:val="Default"/>
        <w:rPr>
          <w:b/>
        </w:rPr>
      </w:pPr>
      <w:r w:rsidRPr="00B67C45">
        <w:rPr>
          <w:b/>
          <w:highlight w:val="yellow"/>
        </w:rPr>
        <w:t>Management Decision Making</w:t>
      </w:r>
      <w:r>
        <w:rPr>
          <w:b/>
        </w:rPr>
        <w:t xml:space="preserve"> (T)</w:t>
      </w:r>
    </w:p>
    <w:p w:rsidR="005140BA" w:rsidRPr="00036979" w:rsidRDefault="005140BA" w:rsidP="005140BA">
      <w:pPr>
        <w:pStyle w:val="Pa0"/>
        <w:rPr>
          <w:rFonts w:ascii="Times New Roman" w:hAnsi="Times New Roman"/>
          <w:color w:val="000000"/>
        </w:rPr>
      </w:pPr>
      <w:r w:rsidRPr="00036979">
        <w:rPr>
          <w:rFonts w:ascii="Times New Roman" w:hAnsi="Times New Roman"/>
          <w:b/>
          <w:bCs/>
          <w:color w:val="000000"/>
        </w:rPr>
        <w:t>Marketing (</w:t>
      </w:r>
      <w:r w:rsidR="0037170F">
        <w:rPr>
          <w:rFonts w:ascii="Times New Roman" w:hAnsi="Times New Roman"/>
          <w:b/>
          <w:bCs/>
          <w:color w:val="000000"/>
        </w:rPr>
        <w:t>T</w:t>
      </w:r>
      <w:r w:rsidRPr="00036979">
        <w:rPr>
          <w:rFonts w:ascii="Times New Roman" w:hAnsi="Times New Roman"/>
          <w:b/>
          <w:bCs/>
          <w:color w:val="000000"/>
        </w:rPr>
        <w:t>)</w:t>
      </w:r>
    </w:p>
    <w:p w:rsidR="005140BA" w:rsidRPr="00036979" w:rsidRDefault="005140BA" w:rsidP="005140BA">
      <w:pPr>
        <w:pStyle w:val="Pa0"/>
        <w:rPr>
          <w:rFonts w:ascii="Times New Roman" w:hAnsi="Times New Roman"/>
          <w:color w:val="000000"/>
        </w:rPr>
      </w:pPr>
      <w:r w:rsidRPr="00036979">
        <w:rPr>
          <w:rFonts w:ascii="Times New Roman" w:hAnsi="Times New Roman"/>
          <w:b/>
          <w:bCs/>
          <w:color w:val="000000"/>
        </w:rPr>
        <w:t>Networking Concepts (I)</w:t>
      </w:r>
    </w:p>
    <w:p w:rsidR="005140BA" w:rsidRPr="00036979" w:rsidRDefault="005140BA" w:rsidP="005140BA">
      <w:pPr>
        <w:pStyle w:val="Pa0"/>
        <w:rPr>
          <w:rFonts w:ascii="Times New Roman" w:hAnsi="Times New Roman"/>
          <w:color w:val="000000"/>
        </w:rPr>
      </w:pPr>
      <w:r w:rsidRPr="00036979">
        <w:rPr>
          <w:rFonts w:ascii="Times New Roman" w:hAnsi="Times New Roman"/>
          <w:b/>
          <w:bCs/>
          <w:color w:val="000000"/>
        </w:rPr>
        <w:t xml:space="preserve">Parliamentary Procedure (T) </w:t>
      </w:r>
    </w:p>
    <w:p w:rsidR="005140BA" w:rsidRDefault="005140BA" w:rsidP="005140BA">
      <w:pPr>
        <w:pStyle w:val="Pa1"/>
        <w:ind w:firstLine="240"/>
        <w:rPr>
          <w:rFonts w:ascii="Times New Roman" w:hAnsi="Times New Roman"/>
          <w:color w:val="000000"/>
        </w:rPr>
      </w:pPr>
      <w:r w:rsidRPr="00036979">
        <w:rPr>
          <w:rFonts w:ascii="Times New Roman" w:hAnsi="Times New Roman"/>
          <w:color w:val="000000"/>
        </w:rPr>
        <w:t>Dorothy L. Travis Award</w:t>
      </w:r>
    </w:p>
    <w:p w:rsidR="00B67C45" w:rsidRPr="00B67C45" w:rsidRDefault="00B67C45" w:rsidP="00B67C45">
      <w:pPr>
        <w:pStyle w:val="Default"/>
        <w:rPr>
          <w:b/>
        </w:rPr>
      </w:pPr>
      <w:r w:rsidRPr="00B67C45">
        <w:rPr>
          <w:b/>
          <w:highlight w:val="yellow"/>
        </w:rPr>
        <w:t>Partnership with Business Project</w:t>
      </w:r>
      <w:r>
        <w:rPr>
          <w:b/>
        </w:rPr>
        <w:t xml:space="preserve"> (C)</w:t>
      </w:r>
    </w:p>
    <w:p w:rsidR="007F2BD9" w:rsidRPr="00036979" w:rsidRDefault="007F2BD9" w:rsidP="005140BA">
      <w:pPr>
        <w:pStyle w:val="Pa0"/>
        <w:rPr>
          <w:rFonts w:ascii="Times New Roman" w:hAnsi="Times New Roman"/>
          <w:b/>
          <w:bCs/>
          <w:color w:val="000000"/>
        </w:rPr>
      </w:pPr>
      <w:r w:rsidRPr="00036979">
        <w:rPr>
          <w:rFonts w:ascii="Times New Roman" w:hAnsi="Times New Roman"/>
          <w:b/>
          <w:bCs/>
          <w:color w:val="000000"/>
        </w:rPr>
        <w:t xml:space="preserve">Personal Finance (I) </w:t>
      </w:r>
    </w:p>
    <w:p w:rsidR="005140BA" w:rsidRPr="00E24FD4" w:rsidRDefault="005140BA" w:rsidP="005140BA">
      <w:pPr>
        <w:pStyle w:val="Pa0"/>
        <w:rPr>
          <w:rFonts w:ascii="Times New Roman" w:hAnsi="Times New Roman"/>
          <w:color w:val="000000"/>
          <w:highlight w:val="yellow"/>
        </w:rPr>
      </w:pPr>
      <w:r w:rsidRPr="00E24FD4">
        <w:rPr>
          <w:rFonts w:ascii="Times New Roman" w:hAnsi="Times New Roman"/>
          <w:b/>
          <w:bCs/>
          <w:color w:val="000000"/>
          <w:highlight w:val="yellow"/>
        </w:rPr>
        <w:t xml:space="preserve">Public Speaking I (I) </w:t>
      </w:r>
      <w:r w:rsidRPr="00E24FD4">
        <w:rPr>
          <w:rStyle w:val="A3"/>
          <w:rFonts w:ascii="Times New Roman" w:hAnsi="Times New Roman"/>
          <w:sz w:val="24"/>
          <w:highlight w:val="yellow"/>
        </w:rPr>
        <w:t>(9th &amp; 10th only)</w:t>
      </w:r>
    </w:p>
    <w:p w:rsidR="005140BA" w:rsidRPr="00036979" w:rsidRDefault="005140BA" w:rsidP="005140BA">
      <w:pPr>
        <w:pStyle w:val="Pa0"/>
        <w:rPr>
          <w:rFonts w:ascii="Times New Roman" w:hAnsi="Times New Roman"/>
          <w:color w:val="000000"/>
        </w:rPr>
      </w:pPr>
      <w:r w:rsidRPr="00E24FD4">
        <w:rPr>
          <w:rFonts w:ascii="Times New Roman" w:hAnsi="Times New Roman"/>
          <w:b/>
          <w:bCs/>
          <w:color w:val="000000"/>
          <w:highlight w:val="yellow"/>
        </w:rPr>
        <w:t>Public Speaking II (I)</w:t>
      </w:r>
    </w:p>
    <w:p w:rsidR="00036979" w:rsidRPr="00036979" w:rsidRDefault="00036979" w:rsidP="00036979">
      <w:pPr>
        <w:pStyle w:val="Pa0"/>
        <w:rPr>
          <w:rFonts w:ascii="Times New Roman" w:hAnsi="Times New Roman"/>
          <w:b/>
          <w:bCs/>
        </w:rPr>
      </w:pPr>
      <w:r w:rsidRPr="00036979">
        <w:rPr>
          <w:rFonts w:ascii="Times New Roman" w:hAnsi="Times New Roman"/>
          <w:b/>
          <w:bCs/>
        </w:rPr>
        <w:t>Sports Management</w:t>
      </w:r>
      <w:r w:rsidR="005D2598">
        <w:rPr>
          <w:rFonts w:ascii="Times New Roman" w:hAnsi="Times New Roman"/>
          <w:b/>
          <w:bCs/>
        </w:rPr>
        <w:t xml:space="preserve"> (I)</w:t>
      </w:r>
    </w:p>
    <w:p w:rsidR="00822363" w:rsidRDefault="00822363" w:rsidP="00822363">
      <w:pPr>
        <w:pStyle w:val="Pa0"/>
        <w:rPr>
          <w:rFonts w:ascii="Times New Roman" w:hAnsi="Times New Roman"/>
          <w:b/>
          <w:bCs/>
        </w:rPr>
      </w:pPr>
      <w:r w:rsidRPr="00036979">
        <w:rPr>
          <w:rFonts w:ascii="Times New Roman" w:hAnsi="Times New Roman"/>
          <w:b/>
          <w:bCs/>
        </w:rPr>
        <w:t xml:space="preserve">Spreadsheet Applications (I) </w:t>
      </w:r>
    </w:p>
    <w:p w:rsidR="005140BA" w:rsidRPr="00036979" w:rsidRDefault="005140BA" w:rsidP="005140BA">
      <w:pPr>
        <w:pStyle w:val="Pa0"/>
        <w:rPr>
          <w:rFonts w:ascii="Times New Roman" w:hAnsi="Times New Roman"/>
          <w:b/>
          <w:bCs/>
          <w:color w:val="000000"/>
        </w:rPr>
      </w:pPr>
      <w:r w:rsidRPr="00036979">
        <w:rPr>
          <w:rFonts w:ascii="Times New Roman" w:hAnsi="Times New Roman"/>
          <w:b/>
          <w:bCs/>
          <w:color w:val="000000"/>
        </w:rPr>
        <w:t>Technology Concepts (I)</w:t>
      </w:r>
    </w:p>
    <w:p w:rsidR="00A73D1F" w:rsidRPr="00036979" w:rsidRDefault="00A73D1F" w:rsidP="00A73D1F">
      <w:pPr>
        <w:pStyle w:val="Default"/>
        <w:rPr>
          <w:rFonts w:ascii="Times New Roman" w:hAnsi="Times New Roman" w:cs="Times New Roman"/>
          <w:b/>
        </w:rPr>
      </w:pPr>
      <w:r w:rsidRPr="0037170F">
        <w:rPr>
          <w:rFonts w:ascii="Times New Roman" w:hAnsi="Times New Roman" w:cs="Times New Roman"/>
          <w:b/>
          <w:highlight w:val="yellow"/>
        </w:rPr>
        <w:t>Virtual Business Challenge (I) or (T)</w:t>
      </w:r>
    </w:p>
    <w:p w:rsidR="005140BA" w:rsidRPr="00E24FD4" w:rsidRDefault="005140BA" w:rsidP="005140BA">
      <w:pPr>
        <w:pStyle w:val="Pa0"/>
        <w:rPr>
          <w:rFonts w:ascii="Times New Roman" w:hAnsi="Times New Roman"/>
          <w:color w:val="000000"/>
          <w:highlight w:val="yellow"/>
        </w:rPr>
      </w:pPr>
      <w:r w:rsidRPr="00E24FD4">
        <w:rPr>
          <w:rFonts w:ascii="Times New Roman" w:hAnsi="Times New Roman"/>
          <w:b/>
          <w:bCs/>
          <w:color w:val="000000"/>
          <w:highlight w:val="yellow"/>
        </w:rPr>
        <w:t xml:space="preserve">Web Site </w:t>
      </w:r>
      <w:r w:rsidR="00822363">
        <w:rPr>
          <w:rFonts w:ascii="Times New Roman" w:hAnsi="Times New Roman"/>
          <w:b/>
          <w:bCs/>
          <w:color w:val="000000"/>
          <w:highlight w:val="yellow"/>
        </w:rPr>
        <w:t>Design</w:t>
      </w:r>
      <w:r w:rsidRPr="00E24FD4">
        <w:rPr>
          <w:rFonts w:ascii="Times New Roman" w:hAnsi="Times New Roman"/>
          <w:b/>
          <w:bCs/>
          <w:color w:val="000000"/>
          <w:highlight w:val="yellow"/>
        </w:rPr>
        <w:t xml:space="preserve"> (I) or (T)</w:t>
      </w:r>
      <w:r w:rsidR="005D2598">
        <w:rPr>
          <w:rFonts w:ascii="Times New Roman" w:hAnsi="Times New Roman"/>
          <w:b/>
          <w:bCs/>
          <w:color w:val="000000"/>
          <w:highlight w:val="yellow"/>
        </w:rPr>
        <w:t xml:space="preserve"> </w:t>
      </w:r>
      <w:r w:rsidR="005D2598">
        <w:rPr>
          <w:rFonts w:ascii="Times New Roman" w:hAnsi="Times New Roman"/>
          <w:b/>
          <w:bCs/>
          <w:color w:val="000000"/>
        </w:rPr>
        <w:t>(</w:t>
      </w:r>
      <w:r w:rsidR="005D2598" w:rsidRPr="00822363">
        <w:rPr>
          <w:rFonts w:ascii="Times New Roman" w:hAnsi="Times New Roman"/>
          <w:b/>
          <w:bCs/>
          <w:i/>
          <w:color w:val="000000"/>
        </w:rPr>
        <w:t>Modified</w:t>
      </w:r>
      <w:r w:rsidR="005D2598">
        <w:rPr>
          <w:rFonts w:ascii="Times New Roman" w:hAnsi="Times New Roman"/>
          <w:b/>
          <w:bCs/>
          <w:color w:val="000000"/>
        </w:rPr>
        <w:t>)</w:t>
      </w:r>
    </w:p>
    <w:p w:rsidR="005140BA" w:rsidRPr="00036979" w:rsidRDefault="005140BA" w:rsidP="005140BA">
      <w:pPr>
        <w:pStyle w:val="Pa0"/>
        <w:rPr>
          <w:rFonts w:ascii="Times New Roman" w:hAnsi="Times New Roman"/>
          <w:color w:val="000000"/>
        </w:rPr>
      </w:pPr>
      <w:r w:rsidRPr="00E24FD4">
        <w:rPr>
          <w:rFonts w:ascii="Times New Roman" w:hAnsi="Times New Roman"/>
          <w:b/>
          <w:bCs/>
          <w:color w:val="000000"/>
          <w:highlight w:val="yellow"/>
        </w:rPr>
        <w:t xml:space="preserve">Who's Who in </w:t>
      </w:r>
      <w:proofErr w:type="gramStart"/>
      <w:r w:rsidRPr="00E24FD4">
        <w:rPr>
          <w:rFonts w:ascii="Times New Roman" w:hAnsi="Times New Roman"/>
          <w:b/>
          <w:bCs/>
          <w:color w:val="000000"/>
          <w:highlight w:val="yellow"/>
        </w:rPr>
        <w:t>FBLA</w:t>
      </w:r>
      <w:proofErr w:type="gramEnd"/>
    </w:p>
    <w:p w:rsidR="005140BA" w:rsidRPr="00036979" w:rsidRDefault="005140BA" w:rsidP="005140BA">
      <w:pPr>
        <w:pStyle w:val="Pa0"/>
        <w:rPr>
          <w:rFonts w:ascii="Times New Roman" w:hAnsi="Times New Roman"/>
          <w:color w:val="000000"/>
        </w:rPr>
      </w:pPr>
      <w:r w:rsidRPr="00036979">
        <w:rPr>
          <w:rFonts w:ascii="Times New Roman" w:hAnsi="Times New Roman"/>
          <w:b/>
          <w:bCs/>
          <w:color w:val="000000"/>
        </w:rPr>
        <w:t xml:space="preserve">Word Processing I (I) </w:t>
      </w:r>
      <w:r w:rsidRPr="00036979">
        <w:rPr>
          <w:rStyle w:val="A3"/>
          <w:rFonts w:ascii="Times New Roman" w:hAnsi="Times New Roman"/>
          <w:sz w:val="24"/>
        </w:rPr>
        <w:t>(9th &amp; 10th only)</w:t>
      </w:r>
    </w:p>
    <w:p w:rsidR="005140BA" w:rsidRPr="005A5461" w:rsidRDefault="005140BA" w:rsidP="005140BA">
      <w:pPr>
        <w:pStyle w:val="Pa0"/>
        <w:rPr>
          <w:rFonts w:ascii="Times New Roman" w:hAnsi="Times New Roman"/>
          <w:color w:val="000000"/>
        </w:rPr>
      </w:pPr>
      <w:r w:rsidRPr="00036979">
        <w:rPr>
          <w:rFonts w:ascii="Times New Roman" w:hAnsi="Times New Roman"/>
          <w:b/>
          <w:bCs/>
          <w:color w:val="000000"/>
        </w:rPr>
        <w:t>Word Processing II (I)</w:t>
      </w:r>
    </w:p>
    <w:p w:rsidR="005140BA" w:rsidRPr="005A5461" w:rsidRDefault="005140BA" w:rsidP="005140BA">
      <w:pPr>
        <w:pStyle w:val="Default"/>
        <w:spacing w:before="120" w:line="201" w:lineRule="atLeast"/>
        <w:rPr>
          <w:rFonts w:ascii="Times New Roman" w:hAnsi="Times New Roman" w:cs="Times New Roman"/>
          <w:i/>
          <w:iCs/>
        </w:rPr>
        <w:sectPr w:rsidR="005140BA" w:rsidRPr="005A5461" w:rsidSect="00ED7942">
          <w:type w:val="continuous"/>
          <w:pgSz w:w="12240" w:h="15840"/>
          <w:pgMar w:top="1440" w:right="990" w:bottom="1440" w:left="1800" w:header="720" w:footer="720" w:gutter="0"/>
          <w:cols w:num="2" w:space="180"/>
          <w:noEndnote/>
          <w:titlePg/>
        </w:sectPr>
      </w:pPr>
    </w:p>
    <w:p w:rsidR="005140BA" w:rsidRPr="005A5461" w:rsidRDefault="005140BA" w:rsidP="005140BA">
      <w:pPr>
        <w:pStyle w:val="Default"/>
        <w:spacing w:before="120" w:line="201" w:lineRule="atLeast"/>
        <w:rPr>
          <w:rFonts w:ascii="Times New Roman" w:hAnsi="Times New Roman" w:cs="Times New Roman"/>
          <w:i/>
          <w:iCs/>
        </w:rPr>
      </w:pPr>
    </w:p>
    <w:p w:rsidR="00E24FD4" w:rsidRPr="00E24FD4" w:rsidRDefault="00E24FD4" w:rsidP="005140BA">
      <w:pPr>
        <w:pStyle w:val="Default"/>
        <w:spacing w:before="120" w:line="201" w:lineRule="atLeast"/>
        <w:rPr>
          <w:rFonts w:ascii="Times New Roman" w:hAnsi="Times New Roman" w:cs="Times New Roman"/>
          <w:b/>
          <w:iCs/>
        </w:rPr>
      </w:pPr>
      <w:r w:rsidRPr="00E24FD4">
        <w:rPr>
          <w:rFonts w:ascii="Times New Roman" w:hAnsi="Times New Roman" w:cs="Times New Roman"/>
          <w:b/>
          <w:iCs/>
          <w:highlight w:val="yellow"/>
        </w:rPr>
        <w:t>NO REGION TEST</w:t>
      </w:r>
    </w:p>
    <w:p w:rsidR="005140BA" w:rsidRPr="005A5461" w:rsidRDefault="005140BA" w:rsidP="005140BA">
      <w:pPr>
        <w:pStyle w:val="Default"/>
        <w:spacing w:before="120" w:line="201" w:lineRule="atLeast"/>
        <w:rPr>
          <w:rFonts w:ascii="Times New Roman" w:hAnsi="Times New Roman" w:cs="Times New Roman"/>
        </w:rPr>
      </w:pPr>
      <w:r w:rsidRPr="005A5461">
        <w:rPr>
          <w:rFonts w:ascii="Times New Roman" w:hAnsi="Times New Roman" w:cs="Times New Roman"/>
          <w:i/>
          <w:iCs/>
        </w:rPr>
        <w:t>Note: I – Individual Event, T – Team Event, C – Chapter Event</w:t>
      </w:r>
    </w:p>
    <w:p w:rsidR="005140BA" w:rsidRPr="005A5461" w:rsidRDefault="005140BA" w:rsidP="005140BA">
      <w:pPr>
        <w:autoSpaceDE w:val="0"/>
        <w:autoSpaceDN w:val="0"/>
        <w:adjustRightInd w:val="0"/>
        <w:jc w:val="center"/>
        <w:rPr>
          <w:b/>
          <w:bCs/>
        </w:rPr>
        <w:sectPr w:rsidR="005140BA" w:rsidRPr="005A5461" w:rsidSect="005140BA">
          <w:type w:val="continuous"/>
          <w:pgSz w:w="12240" w:h="15840"/>
          <w:pgMar w:top="1440" w:right="1800" w:bottom="1440" w:left="1800" w:header="720" w:footer="720" w:gutter="0"/>
          <w:cols w:space="720"/>
          <w:noEndnote/>
          <w:titlePg/>
        </w:sectPr>
      </w:pPr>
    </w:p>
    <w:p w:rsidR="00D80D1A" w:rsidRPr="005A5461" w:rsidRDefault="00D80D1A" w:rsidP="005140BA">
      <w:pPr>
        <w:pStyle w:val="Heading1"/>
        <w:rPr>
          <w:rFonts w:ascii="Times New Roman" w:hAnsi="Times New Roman" w:cs="Times New Roman"/>
          <w:sz w:val="24"/>
          <w:szCs w:val="24"/>
        </w:rPr>
      </w:pPr>
      <w:r w:rsidRPr="005A5461">
        <w:rPr>
          <w:rFonts w:ascii="Times New Roman" w:hAnsi="Times New Roman" w:cs="Times New Roman"/>
          <w:sz w:val="24"/>
          <w:szCs w:val="24"/>
        </w:rPr>
        <w:lastRenderedPageBreak/>
        <w:t>Introduction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section includes the guidelines for the </w:t>
      </w:r>
      <w:r w:rsidR="00E10874" w:rsidRPr="005A5461">
        <w:rPr>
          <w:rStyle w:val="Text"/>
          <w:rFonts w:ascii="Times New Roman" w:hAnsi="Times New Roman"/>
          <w:color w:val="000000"/>
          <w:sz w:val="24"/>
          <w:szCs w:val="24"/>
        </w:rPr>
        <w:t xml:space="preserve">Alabama </w:t>
      </w:r>
      <w:r w:rsidRPr="005A5461">
        <w:rPr>
          <w:rStyle w:val="Text"/>
          <w:rFonts w:ascii="Times New Roman" w:hAnsi="Times New Roman"/>
          <w:color w:val="000000"/>
          <w:sz w:val="24"/>
          <w:szCs w:val="24"/>
        </w:rPr>
        <w:t xml:space="preserve">FBLA Competitive Events.  These guidelines and the program they represent are the results of a lot of hard work on the part of many dedicated individuals for a period of many years. Their commitment to this association and their work are recognized and appreciated.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Mission Statement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Our mission is to prepare students for successful careers in business through support for curriculum development and innovative assessment tools. To help meet that charge, the </w:t>
      </w:r>
      <w:r w:rsidR="00E10874" w:rsidRPr="005A5461">
        <w:rPr>
          <w:rStyle w:val="Text"/>
          <w:rFonts w:ascii="Times New Roman" w:hAnsi="Times New Roman"/>
          <w:color w:val="000000"/>
          <w:sz w:val="24"/>
          <w:szCs w:val="24"/>
        </w:rPr>
        <w:t xml:space="preserve">Alabama </w:t>
      </w:r>
      <w:r w:rsidRPr="005A5461">
        <w:rPr>
          <w:rStyle w:val="Text"/>
          <w:rFonts w:ascii="Times New Roman" w:hAnsi="Times New Roman"/>
          <w:color w:val="000000"/>
          <w:sz w:val="24"/>
          <w:szCs w:val="24"/>
        </w:rPr>
        <w:t xml:space="preserve">FBLA Competitive Events Program has been developed and made available to local chapters for use in assessing students in the various knowledge, skills, and abilities that make up today’s </w:t>
      </w:r>
      <w:r w:rsidR="004C74C0">
        <w:rPr>
          <w:rStyle w:val="Text"/>
          <w:rFonts w:ascii="Times New Roman" w:hAnsi="Times New Roman"/>
          <w:color w:val="000000"/>
          <w:sz w:val="24"/>
          <w:szCs w:val="24"/>
        </w:rPr>
        <w:t>commerce and information technology</w:t>
      </w:r>
      <w:r w:rsidRPr="005A5461">
        <w:rPr>
          <w:rStyle w:val="Text"/>
          <w:rFonts w:ascii="Times New Roman" w:hAnsi="Times New Roman"/>
          <w:color w:val="000000"/>
          <w:sz w:val="24"/>
          <w:szCs w:val="24"/>
        </w:rPr>
        <w:t xml:space="preserve"> curriculum. </w:t>
      </w:r>
    </w:p>
    <w:p w:rsidR="00D80D1A" w:rsidRPr="005A5461" w:rsidRDefault="00D80D1A" w:rsidP="00D80D1A">
      <w:pPr>
        <w:widowControl w:val="0"/>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Program Design and Purpose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w:t>
      </w:r>
      <w:r w:rsidR="00E10874" w:rsidRPr="005A5461">
        <w:rPr>
          <w:rStyle w:val="Text"/>
          <w:rFonts w:ascii="Times New Roman" w:hAnsi="Times New Roman"/>
          <w:color w:val="000000"/>
          <w:sz w:val="24"/>
          <w:szCs w:val="24"/>
        </w:rPr>
        <w:t xml:space="preserve">Alabama </w:t>
      </w:r>
      <w:r w:rsidRPr="005A5461">
        <w:rPr>
          <w:rStyle w:val="Text"/>
          <w:rFonts w:ascii="Times New Roman" w:hAnsi="Times New Roman"/>
          <w:color w:val="000000"/>
          <w:sz w:val="24"/>
          <w:szCs w:val="24"/>
        </w:rPr>
        <w:t xml:space="preserve">FBLA Competitive Events Program exemplifies the range of activities and focus of FBLA-PBL, Inc. These events are based on projects developed from the goals of FBLA-PBL and the curricula of </w:t>
      </w:r>
      <w:r w:rsidR="007A542D">
        <w:rPr>
          <w:rStyle w:val="Text"/>
          <w:rFonts w:ascii="Times New Roman" w:hAnsi="Times New Roman"/>
          <w:color w:val="000000"/>
          <w:sz w:val="24"/>
          <w:szCs w:val="24"/>
        </w:rPr>
        <w:t>commerce and information technology</w:t>
      </w:r>
      <w:r w:rsidRPr="005A5461">
        <w:rPr>
          <w:rStyle w:val="Text"/>
          <w:rFonts w:ascii="Times New Roman" w:hAnsi="Times New Roman"/>
          <w:color w:val="000000"/>
          <w:sz w:val="24"/>
          <w:szCs w:val="24"/>
        </w:rPr>
        <w:t xml:space="preserve"> programs.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FBLA-PBL is committed to facilitating the transition of its members from their educational development into their career path. The competitive events program plays a central role in delivering on this commitment. The program allows members to demonstrate and validate their mastery of essential business concepts, skills, and knowledge. In addition, members participating in this program will: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color w:val="000000"/>
        </w:rPr>
      </w:pP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demonstrate their career competencies, business knowledge, and job-related skills </w:t>
      </w: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expand their leadership skills</w:t>
      </w: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demonstrate their competitive spirit</w:t>
      </w: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receive recognition for their achievements</w:t>
      </w: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encourage community service</w:t>
      </w:r>
    </w:p>
    <w:p w:rsidR="00D80D1A" w:rsidRPr="005A5461" w:rsidRDefault="00D80D1A" w:rsidP="00D80D1A">
      <w:pPr>
        <w:widowControl w:val="0"/>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w:t>
      </w:r>
      <w:r w:rsidR="00E10874" w:rsidRPr="005A5461">
        <w:rPr>
          <w:rStyle w:val="Text"/>
          <w:rFonts w:ascii="Times New Roman" w:hAnsi="Times New Roman"/>
          <w:color w:val="000000"/>
          <w:sz w:val="24"/>
          <w:szCs w:val="24"/>
        </w:rPr>
        <w:t xml:space="preserve">Alabama </w:t>
      </w:r>
      <w:r w:rsidRPr="005A5461">
        <w:rPr>
          <w:rStyle w:val="Text"/>
          <w:rFonts w:ascii="Times New Roman" w:hAnsi="Times New Roman"/>
          <w:color w:val="000000"/>
          <w:sz w:val="24"/>
          <w:szCs w:val="24"/>
        </w:rPr>
        <w:t>FBLA-PBL Competitive Events Program is designed to correlate with the Business Education Curriculum Standards published by the National Business Education Association (NBEA), and the U.S. Department of Education Career Clusters. Each event’s guideline pages indicate the specific NBEA Standard(s) and Career Cluster(s) the event addresses.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2A02AD" w:rsidRDefault="00D80D1A" w:rsidP="00D80D1A">
      <w:pPr>
        <w:widowControl w:val="0"/>
        <w:tabs>
          <w:tab w:val="left" w:pos="0"/>
        </w:tabs>
        <w:suppressAutoHyphens/>
        <w:autoSpaceDE w:val="0"/>
        <w:autoSpaceDN w:val="0"/>
        <w:adjustRightInd w:val="0"/>
        <w:spacing w:line="232" w:lineRule="atLeast"/>
        <w:textAlignment w:val="center"/>
        <w:rPr>
          <w:b/>
          <w:smallCaps/>
          <w:color w:val="000000"/>
        </w:rPr>
      </w:pPr>
      <w:r w:rsidRPr="002A02AD">
        <w:rPr>
          <w:b/>
          <w:smallCaps/>
          <w:color w:val="000000"/>
        </w:rPr>
        <w:t>General Information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2A02AD"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2A02AD">
        <w:rPr>
          <w:b/>
          <w:smallCaps/>
          <w:color w:val="000000"/>
        </w:rPr>
        <w:t>Special Note to Advisers and Administrators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Chapter advisers and school administrators are encouraged to keep the following points in mind as they prepare their students for participation in the </w:t>
      </w:r>
      <w:r w:rsidR="00E10874" w:rsidRPr="005A5461">
        <w:rPr>
          <w:rStyle w:val="Text"/>
          <w:rFonts w:ascii="Times New Roman" w:hAnsi="Times New Roman"/>
          <w:color w:val="000000"/>
          <w:sz w:val="24"/>
          <w:szCs w:val="24"/>
        </w:rPr>
        <w:t xml:space="preserve">Alabama </w:t>
      </w:r>
      <w:r w:rsidRPr="005A5461">
        <w:rPr>
          <w:rStyle w:val="Text"/>
          <w:rFonts w:ascii="Times New Roman" w:hAnsi="Times New Roman"/>
          <w:color w:val="000000"/>
          <w:sz w:val="24"/>
          <w:szCs w:val="24"/>
        </w:rPr>
        <w:t>FBLA Competitive Events Program.</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color w:val="000000"/>
        </w:rPr>
      </w:pP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Competitive events are excellent motivating devices; they help to instill the desire to learn and to achieve.</w:t>
      </w: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To be the best generally requires innate ability, high motivation, and many hours of hard work.</w:t>
      </w: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Travel and interaction with students from other schools are tremendous learning opportunities for students.</w:t>
      </w: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Competitive events can be helpful in building school spirit and in publicizing a business program.</w:t>
      </w: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Competitive events should not be used to determine curricula, teaching methodology, time spent on class activities, textbooks to be adopted, grading procedures, or for teacher evaluations.</w:t>
      </w: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Excessive class time should not be spent on areas covered in competitive events at the expense of other subject matter that should be taught.</w:t>
      </w: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Delaying contestant selection as long as possible is encouraged so more students are striving for mastery </w:t>
      </w:r>
      <w:r w:rsidRPr="005A5461">
        <w:rPr>
          <w:rStyle w:val="Text"/>
          <w:rFonts w:ascii="Times New Roman" w:hAnsi="Times New Roman"/>
          <w:color w:val="000000"/>
          <w:sz w:val="24"/>
          <w:szCs w:val="24"/>
        </w:rPr>
        <w:lastRenderedPageBreak/>
        <w:t>or excellence in a particular area.</w:t>
      </w: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 teacher’s competence or effectiveness should not be judged by the number of student winners. A teacher is not an excellent teacher simply because a student wins a competitive event.</w:t>
      </w: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Likewise, the success of a local chapter should not be determined strictly by the performance of its members in competitive events. While an important element of the overall FBLA-PBL program, competitive events are just that—a part. Many activities and programs work together to build a successful chapter.</w:t>
      </w:r>
    </w:p>
    <w:p w:rsidR="00D80D1A" w:rsidRPr="005A5461" w:rsidRDefault="00D80D1A" w:rsidP="002A02AD">
      <w:pPr>
        <w:widowControl w:val="0"/>
        <w:numPr>
          <w:ilvl w:val="0"/>
          <w:numId w:val="1"/>
        </w:numPr>
        <w:tabs>
          <w:tab w:val="left" w:pos="0"/>
        </w:tabs>
        <w:suppressAutoHyphens/>
        <w:autoSpaceDE w:val="0"/>
        <w:autoSpaceDN w:val="0"/>
        <w:adjustRightInd w:val="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Teachers should recognize the value of competitive events, maintain a professional attitude towards the events, and keep them in proper perspective.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2A02AD"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2A02AD">
        <w:rPr>
          <w:b/>
          <w:smallCaps/>
          <w:color w:val="000000"/>
        </w:rPr>
        <w:t>Changes to this Edition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Please review these guidelines carefully for modifications and changes. The following list highlights the most signific</w:t>
      </w:r>
      <w:r w:rsidR="00C57D7D">
        <w:rPr>
          <w:rStyle w:val="Text"/>
          <w:rFonts w:ascii="Times New Roman" w:hAnsi="Times New Roman"/>
          <w:color w:val="000000"/>
          <w:sz w:val="24"/>
          <w:szCs w:val="24"/>
        </w:rPr>
        <w:t xml:space="preserve">ant changes made for the </w:t>
      </w:r>
      <w:r w:rsidR="00A46A4E">
        <w:rPr>
          <w:rStyle w:val="Text"/>
          <w:rFonts w:ascii="Times New Roman" w:hAnsi="Times New Roman"/>
          <w:color w:val="000000"/>
          <w:sz w:val="24"/>
          <w:szCs w:val="24"/>
        </w:rPr>
        <w:t>2012-2013</w:t>
      </w:r>
      <w:r w:rsidRPr="005A5461">
        <w:rPr>
          <w:rStyle w:val="Text"/>
          <w:rFonts w:ascii="Times New Roman" w:hAnsi="Times New Roman"/>
          <w:color w:val="000000"/>
          <w:sz w:val="24"/>
          <w:szCs w:val="24"/>
        </w:rPr>
        <w:t xml:space="preserve"> membership year.</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C57D7D"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t xml:space="preserve">New Events for </w:t>
      </w:r>
      <w:r w:rsidR="00F24CD8">
        <w:rPr>
          <w:rStyle w:val="Subheader"/>
          <w:rFonts w:ascii="Times New Roman" w:hAnsi="Times New Roman"/>
          <w:color w:val="000000"/>
          <w:sz w:val="24"/>
          <w:szCs w:val="24"/>
        </w:rPr>
        <w:t>201</w:t>
      </w:r>
      <w:r w:rsidR="00924499">
        <w:rPr>
          <w:rStyle w:val="Subheader"/>
          <w:rFonts w:ascii="Times New Roman" w:hAnsi="Times New Roman"/>
          <w:color w:val="000000"/>
          <w:sz w:val="24"/>
          <w:szCs w:val="24"/>
        </w:rPr>
        <w:t>3</w:t>
      </w:r>
      <w:r w:rsidR="00F24CD8">
        <w:rPr>
          <w:rStyle w:val="Subheader"/>
          <w:rFonts w:ascii="Times New Roman" w:hAnsi="Times New Roman"/>
          <w:color w:val="000000"/>
          <w:sz w:val="24"/>
          <w:szCs w:val="24"/>
        </w:rPr>
        <w:t xml:space="preserve"> </w:t>
      </w:r>
      <w:r w:rsidR="00F24CD8" w:rsidRPr="005A5461">
        <w:rPr>
          <w:rStyle w:val="Subheader"/>
          <w:rFonts w:ascii="Times New Roman" w:hAnsi="Times New Roman"/>
          <w:color w:val="000000"/>
          <w:sz w:val="24"/>
          <w:szCs w:val="24"/>
        </w:rPr>
        <w:t>NLC</w:t>
      </w:r>
    </w:p>
    <w:p w:rsidR="0036422D" w:rsidRDefault="002D2FE0" w:rsidP="00F419CC">
      <w:pPr>
        <w:widowControl w:val="0"/>
        <w:numPr>
          <w:ilvl w:val="0"/>
          <w:numId w:val="1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There are no new events for 201</w:t>
      </w:r>
      <w:r w:rsidR="00924499">
        <w:rPr>
          <w:rStyle w:val="Text"/>
          <w:rFonts w:ascii="Times New Roman" w:hAnsi="Times New Roman"/>
          <w:color w:val="000000"/>
          <w:sz w:val="24"/>
          <w:szCs w:val="24"/>
        </w:rPr>
        <w:t>3</w:t>
      </w:r>
    </w:p>
    <w:p w:rsidR="004E01A1" w:rsidRDefault="004E01A1"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Competitive Event Revisions/Modifications</w:t>
      </w:r>
    </w:p>
    <w:p w:rsidR="00336C39" w:rsidRDefault="00924499" w:rsidP="00F419CC">
      <w:pPr>
        <w:widowControl w:val="0"/>
        <w:numPr>
          <w:ilvl w:val="0"/>
          <w:numId w:val="1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Pilot – </w:t>
      </w:r>
      <w:proofErr w:type="spellStart"/>
      <w:r>
        <w:rPr>
          <w:rStyle w:val="Text"/>
          <w:rFonts w:ascii="Times New Roman" w:hAnsi="Times New Roman"/>
          <w:color w:val="000000"/>
          <w:sz w:val="24"/>
          <w:szCs w:val="24"/>
        </w:rPr>
        <w:t>LifeSmarts</w:t>
      </w:r>
      <w:proofErr w:type="spellEnd"/>
    </w:p>
    <w:p w:rsidR="00924499" w:rsidRDefault="00924499" w:rsidP="00F419CC">
      <w:pPr>
        <w:widowControl w:val="0"/>
        <w:numPr>
          <w:ilvl w:val="0"/>
          <w:numId w:val="1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E-business and Web Site Design presentation time is seven (7) minutes with a three (3) minute Q&amp;A.</w:t>
      </w:r>
    </w:p>
    <w:p w:rsidR="00924499" w:rsidRDefault="00924499" w:rsidP="00F419CC">
      <w:pPr>
        <w:widowControl w:val="0"/>
        <w:numPr>
          <w:ilvl w:val="0"/>
          <w:numId w:val="1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Digital Design &amp; Promotion can be an individual or team event of two (2) or three (3) participants.</w:t>
      </w:r>
    </w:p>
    <w:p w:rsidR="00924499" w:rsidRDefault="00924499" w:rsidP="00F419CC">
      <w:pPr>
        <w:widowControl w:val="0"/>
        <w:numPr>
          <w:ilvl w:val="0"/>
          <w:numId w:val="1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Digital Video Production.  The individual or team must show no more than two minutes of the video to the performance judges.  </w:t>
      </w:r>
      <w:r w:rsidRPr="00924499">
        <w:rPr>
          <w:rStyle w:val="Text"/>
          <w:rFonts w:ascii="Times New Roman" w:hAnsi="Times New Roman"/>
          <w:color w:val="000000"/>
          <w:sz w:val="24"/>
          <w:szCs w:val="24"/>
          <w:highlight w:val="yellow"/>
        </w:rPr>
        <w:t>Only submit on DVD</w:t>
      </w:r>
      <w:r>
        <w:rPr>
          <w:rStyle w:val="Text"/>
          <w:rFonts w:ascii="Times New Roman" w:hAnsi="Times New Roman"/>
          <w:color w:val="000000"/>
          <w:sz w:val="24"/>
          <w:szCs w:val="24"/>
        </w:rPr>
        <w:t>.</w:t>
      </w:r>
    </w:p>
    <w:p w:rsidR="00924499" w:rsidRDefault="00924499" w:rsidP="00F419CC">
      <w:pPr>
        <w:widowControl w:val="0"/>
        <w:numPr>
          <w:ilvl w:val="0"/>
          <w:numId w:val="1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924499">
        <w:rPr>
          <w:rStyle w:val="Text"/>
          <w:rFonts w:ascii="Times New Roman" w:hAnsi="Times New Roman"/>
          <w:i/>
          <w:color w:val="000000"/>
          <w:sz w:val="24"/>
          <w:szCs w:val="24"/>
        </w:rPr>
        <w:t>Individual Entry</w:t>
      </w:r>
      <w:r>
        <w:rPr>
          <w:rStyle w:val="Text"/>
          <w:rFonts w:ascii="Times New Roman" w:hAnsi="Times New Roman"/>
          <w:color w:val="000000"/>
          <w:sz w:val="24"/>
          <w:szCs w:val="24"/>
        </w:rPr>
        <w:t>.  A member who has competed as an individual in an individual/team event (1-3) may compete again in the same event as a team member the following year, not as an individual.</w:t>
      </w:r>
    </w:p>
    <w:p w:rsidR="00924499" w:rsidRDefault="00924499" w:rsidP="00F419CC">
      <w:pPr>
        <w:widowControl w:val="0"/>
        <w:numPr>
          <w:ilvl w:val="0"/>
          <w:numId w:val="1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i/>
          <w:color w:val="000000"/>
          <w:sz w:val="24"/>
          <w:szCs w:val="24"/>
        </w:rPr>
        <w:t>Pilot Events.</w:t>
      </w:r>
      <w:r>
        <w:rPr>
          <w:rStyle w:val="Text"/>
          <w:rFonts w:ascii="Times New Roman" w:hAnsi="Times New Roman"/>
          <w:color w:val="000000"/>
          <w:sz w:val="24"/>
          <w:szCs w:val="24"/>
        </w:rPr>
        <w:t xml:space="preserve">  Participation in a pilot event does not disqualify a member from competing in the same event once it becomes an official competition.  A person participating in a pilot event is eligible to compete in another individual or team event.</w:t>
      </w:r>
    </w:p>
    <w:p w:rsidR="00924499" w:rsidRDefault="00924499" w:rsidP="00F419CC">
      <w:pPr>
        <w:widowControl w:val="0"/>
        <w:numPr>
          <w:ilvl w:val="0"/>
          <w:numId w:val="1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Parliamentary Procedure – test questions will be based on the new 11</w:t>
      </w:r>
      <w:r w:rsidRPr="00924499">
        <w:rPr>
          <w:rStyle w:val="Text"/>
          <w:rFonts w:ascii="Times New Roman" w:hAnsi="Times New Roman"/>
          <w:color w:val="000000"/>
          <w:sz w:val="24"/>
          <w:szCs w:val="24"/>
          <w:vertAlign w:val="superscript"/>
        </w:rPr>
        <w:t>th</w:t>
      </w:r>
      <w:r>
        <w:rPr>
          <w:rStyle w:val="Text"/>
          <w:rFonts w:ascii="Times New Roman" w:hAnsi="Times New Roman"/>
          <w:color w:val="000000"/>
          <w:sz w:val="24"/>
          <w:szCs w:val="24"/>
        </w:rPr>
        <w:t xml:space="preserve"> edition of </w:t>
      </w:r>
      <w:r w:rsidRPr="00924499">
        <w:rPr>
          <w:rStyle w:val="Text"/>
          <w:rFonts w:ascii="Times New Roman" w:hAnsi="Times New Roman"/>
          <w:i/>
          <w:color w:val="000000"/>
          <w:sz w:val="24"/>
          <w:szCs w:val="24"/>
        </w:rPr>
        <w:t>Robert’s Rules Newly Revised</w:t>
      </w:r>
      <w:r>
        <w:rPr>
          <w:rStyle w:val="Text"/>
          <w:rFonts w:ascii="Times New Roman" w:hAnsi="Times New Roman"/>
          <w:color w:val="000000"/>
          <w:sz w:val="24"/>
          <w:szCs w:val="24"/>
        </w:rPr>
        <w:t>.</w:t>
      </w:r>
    </w:p>
    <w:p w:rsidR="00924499" w:rsidRDefault="00924499" w:rsidP="00F419CC">
      <w:pPr>
        <w:widowControl w:val="0"/>
        <w:numPr>
          <w:ilvl w:val="0"/>
          <w:numId w:val="1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Future Business Leader final round – the objective test will only be used to break a tie.</w:t>
      </w:r>
    </w:p>
    <w:p w:rsidR="002D2FE0" w:rsidRPr="005A5461" w:rsidRDefault="002D2FE0" w:rsidP="00336C39">
      <w:pPr>
        <w:widowControl w:val="0"/>
        <w:tabs>
          <w:tab w:val="left" w:pos="0"/>
        </w:tabs>
        <w:suppressAutoHyphens/>
        <w:autoSpaceDE w:val="0"/>
        <w:autoSpaceDN w:val="0"/>
        <w:adjustRightInd w:val="0"/>
        <w:spacing w:line="232" w:lineRule="atLeast"/>
        <w:ind w:left="108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Administrative and Procedural Reminders</w:t>
      </w:r>
    </w:p>
    <w:p w:rsidR="00336C39" w:rsidRPr="005A5461" w:rsidRDefault="00336C39" w:rsidP="00F419CC">
      <w:pPr>
        <w:widowControl w:val="0"/>
        <w:numPr>
          <w:ilvl w:val="0"/>
          <w:numId w:val="1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each</w:t>
      </w:r>
      <w:r w:rsidRPr="005A5461">
        <w:rPr>
          <w:rStyle w:val="Text"/>
          <w:rFonts w:ascii="Times New Roman" w:hAnsi="Times New Roman"/>
          <w:color w:val="000000"/>
          <w:sz w:val="24"/>
          <w:szCs w:val="24"/>
        </w:rPr>
        <w:t xml:space="preserve"> objective test</w:t>
      </w:r>
      <w:r>
        <w:rPr>
          <w:rStyle w:val="Text"/>
          <w:rFonts w:ascii="Times New Roman" w:hAnsi="Times New Roman"/>
          <w:color w:val="000000"/>
          <w:sz w:val="24"/>
          <w:szCs w:val="24"/>
        </w:rPr>
        <w:t xml:space="preserve"> and computer production event at the </w:t>
      </w:r>
      <w:r w:rsidRPr="00336C39">
        <w:rPr>
          <w:rStyle w:val="Text"/>
          <w:rFonts w:ascii="Times New Roman" w:hAnsi="Times New Roman"/>
          <w:b/>
          <w:color w:val="000000"/>
          <w:sz w:val="24"/>
          <w:szCs w:val="24"/>
        </w:rPr>
        <w:t>region level</w:t>
      </w:r>
      <w:r w:rsidRPr="005A5461">
        <w:rPr>
          <w:rStyle w:val="Text"/>
          <w:rFonts w:ascii="Times New Roman" w:hAnsi="Times New Roman"/>
          <w:color w:val="000000"/>
          <w:sz w:val="24"/>
          <w:szCs w:val="24"/>
        </w:rPr>
        <w:t>.</w:t>
      </w:r>
    </w:p>
    <w:p w:rsidR="00D80D1A" w:rsidRPr="005A5461" w:rsidRDefault="00282E58" w:rsidP="00F419CC">
      <w:pPr>
        <w:widowControl w:val="0"/>
        <w:numPr>
          <w:ilvl w:val="0"/>
          <w:numId w:val="1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entries a chapter may </w:t>
      </w:r>
      <w:r w:rsidR="00D80D1A" w:rsidRPr="005A5461">
        <w:rPr>
          <w:rStyle w:val="Text"/>
          <w:rFonts w:ascii="Times New Roman" w:hAnsi="Times New Roman"/>
          <w:color w:val="000000"/>
          <w:sz w:val="24"/>
          <w:szCs w:val="24"/>
        </w:rPr>
        <w:t xml:space="preserve">submit in </w:t>
      </w:r>
      <w:r>
        <w:rPr>
          <w:rStyle w:val="Text"/>
          <w:rFonts w:ascii="Times New Roman" w:hAnsi="Times New Roman"/>
          <w:color w:val="000000"/>
          <w:sz w:val="24"/>
          <w:szCs w:val="24"/>
        </w:rPr>
        <w:t>each</w:t>
      </w:r>
      <w:r w:rsidR="00D80D1A" w:rsidRPr="005A5461">
        <w:rPr>
          <w:rStyle w:val="Text"/>
          <w:rFonts w:ascii="Times New Roman" w:hAnsi="Times New Roman"/>
          <w:color w:val="000000"/>
          <w:sz w:val="24"/>
          <w:szCs w:val="24"/>
        </w:rPr>
        <w:t xml:space="preserve"> interview</w:t>
      </w:r>
      <w:r w:rsidR="00726DD2" w:rsidRPr="005A5461">
        <w:rPr>
          <w:rStyle w:val="Text"/>
          <w:rFonts w:ascii="Times New Roman" w:hAnsi="Times New Roman"/>
          <w:color w:val="000000"/>
          <w:sz w:val="24"/>
          <w:szCs w:val="24"/>
        </w:rPr>
        <w:t>, speaking</w:t>
      </w:r>
      <w:r w:rsidR="00D44211" w:rsidRPr="005A5461">
        <w:rPr>
          <w:rStyle w:val="Text"/>
          <w:rFonts w:ascii="Times New Roman" w:hAnsi="Times New Roman"/>
          <w:color w:val="000000"/>
          <w:sz w:val="24"/>
          <w:szCs w:val="24"/>
        </w:rPr>
        <w:t>, prejudged</w:t>
      </w:r>
      <w:r>
        <w:rPr>
          <w:rStyle w:val="Text"/>
          <w:rFonts w:ascii="Times New Roman" w:hAnsi="Times New Roman"/>
          <w:color w:val="000000"/>
          <w:sz w:val="24"/>
          <w:szCs w:val="24"/>
        </w:rPr>
        <w:t>, and performance event</w:t>
      </w:r>
      <w:r w:rsidR="00D80D1A" w:rsidRPr="005A5461">
        <w:rPr>
          <w:rStyle w:val="Text"/>
          <w:rFonts w:ascii="Times New Roman" w:hAnsi="Times New Roman"/>
          <w:color w:val="000000"/>
          <w:sz w:val="24"/>
          <w:szCs w:val="24"/>
        </w:rPr>
        <w:t>.</w:t>
      </w:r>
    </w:p>
    <w:p w:rsidR="00D479FA" w:rsidRDefault="00D80D1A" w:rsidP="00F419CC">
      <w:pPr>
        <w:widowControl w:val="0"/>
        <w:numPr>
          <w:ilvl w:val="0"/>
          <w:numId w:val="1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Two</w:t>
      </w:r>
      <w:r w:rsidRPr="005A5461">
        <w:rPr>
          <w:rStyle w:val="Text"/>
          <w:rFonts w:ascii="Times New Roman" w:hAnsi="Times New Roman"/>
          <w:color w:val="000000"/>
          <w:sz w:val="24"/>
          <w:szCs w:val="24"/>
        </w:rPr>
        <w:t xml:space="preserve"> (2) copies of the following reports or media must be received by the state office for judging by the </w:t>
      </w:r>
      <w:r w:rsidR="00726DD2" w:rsidRPr="005A5461">
        <w:rPr>
          <w:rStyle w:val="Text"/>
          <w:rFonts w:ascii="Times New Roman" w:hAnsi="Times New Roman"/>
          <w:color w:val="000000"/>
          <w:sz w:val="24"/>
          <w:szCs w:val="24"/>
        </w:rPr>
        <w:t>state conference registration deadline</w:t>
      </w:r>
      <w:r w:rsidRPr="005A5461">
        <w:rPr>
          <w:rStyle w:val="Text"/>
          <w:rFonts w:ascii="Times New Roman" w:hAnsi="Times New Roman"/>
          <w:color w:val="000000"/>
          <w:sz w:val="24"/>
          <w:szCs w:val="24"/>
        </w:rPr>
        <w:t>—</w:t>
      </w:r>
      <w:r w:rsidR="00D479FA">
        <w:rPr>
          <w:rStyle w:val="Text"/>
          <w:rFonts w:ascii="Times New Roman" w:hAnsi="Times New Roman"/>
          <w:color w:val="000000"/>
          <w:sz w:val="24"/>
          <w:szCs w:val="24"/>
        </w:rPr>
        <w:t xml:space="preserve">American Enterprise Project, </w:t>
      </w:r>
      <w:r w:rsidRPr="005A5461">
        <w:rPr>
          <w:rStyle w:val="Text"/>
          <w:rFonts w:ascii="Times New Roman" w:hAnsi="Times New Roman"/>
          <w:color w:val="000000"/>
          <w:sz w:val="24"/>
          <w:szCs w:val="24"/>
        </w:rPr>
        <w:t xml:space="preserve">Business Financial Plan, Business Plan, Community Service Project, </w:t>
      </w:r>
      <w:r w:rsidR="00282E58">
        <w:rPr>
          <w:rStyle w:val="Text"/>
          <w:rFonts w:ascii="Times New Roman" w:hAnsi="Times New Roman"/>
          <w:color w:val="000000"/>
          <w:sz w:val="24"/>
          <w:szCs w:val="24"/>
        </w:rPr>
        <w:t xml:space="preserve">Computer Game &amp; Simulation Programming, </w:t>
      </w:r>
      <w:r w:rsidRPr="005A5461">
        <w:rPr>
          <w:rStyle w:val="Text"/>
          <w:rFonts w:ascii="Times New Roman" w:hAnsi="Times New Roman"/>
          <w:color w:val="000000"/>
          <w:sz w:val="24"/>
          <w:szCs w:val="24"/>
        </w:rPr>
        <w:t xml:space="preserve">Desktop Application Programming, </w:t>
      </w:r>
      <w:r w:rsidR="00783AF6">
        <w:rPr>
          <w:rStyle w:val="Text"/>
          <w:rFonts w:ascii="Times New Roman" w:hAnsi="Times New Roman"/>
          <w:color w:val="000000"/>
          <w:sz w:val="24"/>
          <w:szCs w:val="24"/>
        </w:rPr>
        <w:t xml:space="preserve">Digital Design &amp; Promotion, </w:t>
      </w:r>
      <w:r w:rsidRPr="005A5461">
        <w:rPr>
          <w:rStyle w:val="Text"/>
          <w:rFonts w:ascii="Times New Roman" w:hAnsi="Times New Roman"/>
          <w:color w:val="000000"/>
          <w:sz w:val="24"/>
          <w:szCs w:val="24"/>
        </w:rPr>
        <w:t>Digital Video Productio</w:t>
      </w:r>
      <w:r w:rsidR="00924499">
        <w:rPr>
          <w:rStyle w:val="Text"/>
          <w:rFonts w:ascii="Times New Roman" w:hAnsi="Times New Roman"/>
          <w:color w:val="000000"/>
          <w:sz w:val="24"/>
          <w:szCs w:val="24"/>
        </w:rPr>
        <w:t xml:space="preserve">n, </w:t>
      </w:r>
      <w:r w:rsidRPr="005A5461">
        <w:rPr>
          <w:rStyle w:val="Text"/>
          <w:rFonts w:ascii="Times New Roman" w:hAnsi="Times New Roman"/>
          <w:color w:val="000000"/>
          <w:sz w:val="24"/>
          <w:szCs w:val="24"/>
        </w:rPr>
        <w:t>Local</w:t>
      </w:r>
      <w:r w:rsidR="00726DD2" w:rsidRPr="005A5461">
        <w:rPr>
          <w:rStyle w:val="Text"/>
          <w:rFonts w:ascii="Times New Roman" w:hAnsi="Times New Roman"/>
          <w:color w:val="000000"/>
          <w:sz w:val="24"/>
          <w:szCs w:val="24"/>
        </w:rPr>
        <w:t xml:space="preserve"> Chapter Annual Business Report</w:t>
      </w:r>
      <w:r w:rsidR="00282E58">
        <w:rPr>
          <w:rStyle w:val="Text"/>
          <w:rFonts w:ascii="Times New Roman" w:hAnsi="Times New Roman"/>
          <w:color w:val="000000"/>
          <w:sz w:val="24"/>
          <w:szCs w:val="24"/>
        </w:rPr>
        <w:t xml:space="preserve">, </w:t>
      </w:r>
      <w:r w:rsidR="00783AF6">
        <w:rPr>
          <w:rStyle w:val="Text"/>
          <w:rFonts w:ascii="Times New Roman" w:hAnsi="Times New Roman"/>
          <w:color w:val="000000"/>
          <w:sz w:val="24"/>
          <w:szCs w:val="24"/>
        </w:rPr>
        <w:t xml:space="preserve">and </w:t>
      </w:r>
      <w:r w:rsidR="00282E58">
        <w:rPr>
          <w:rStyle w:val="Text"/>
          <w:rFonts w:ascii="Times New Roman" w:hAnsi="Times New Roman"/>
          <w:color w:val="000000"/>
          <w:sz w:val="24"/>
          <w:szCs w:val="24"/>
        </w:rPr>
        <w:t>Partnership with Business Report</w:t>
      </w:r>
      <w:r w:rsidR="00726DD2" w:rsidRPr="005A5461">
        <w:rPr>
          <w:rStyle w:val="Text"/>
          <w:rFonts w:ascii="Times New Roman" w:hAnsi="Times New Roman"/>
          <w:color w:val="000000"/>
          <w:sz w:val="24"/>
          <w:szCs w:val="24"/>
        </w:rPr>
        <w:t>.</w:t>
      </w:r>
      <w:r w:rsidRPr="005A5461">
        <w:rPr>
          <w:rStyle w:val="Text"/>
          <w:rFonts w:ascii="Times New Roman" w:hAnsi="Times New Roman"/>
          <w:color w:val="000000"/>
          <w:sz w:val="24"/>
          <w:szCs w:val="24"/>
        </w:rPr>
        <w:t xml:space="preserve">  </w:t>
      </w:r>
    </w:p>
    <w:p w:rsidR="00D80D1A" w:rsidRPr="005A5461" w:rsidRDefault="00D80D1A" w:rsidP="00F419CC">
      <w:pPr>
        <w:widowControl w:val="0"/>
        <w:numPr>
          <w:ilvl w:val="1"/>
          <w:numId w:val="1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D479FA">
        <w:rPr>
          <w:rStyle w:val="Text"/>
          <w:rFonts w:ascii="Times New Roman" w:hAnsi="Times New Roman"/>
          <w:b/>
          <w:color w:val="000000"/>
          <w:sz w:val="24"/>
          <w:szCs w:val="24"/>
        </w:rPr>
        <w:t xml:space="preserve">All reports or media </w:t>
      </w:r>
      <w:r w:rsidR="00D479FA" w:rsidRPr="00D479FA">
        <w:rPr>
          <w:rStyle w:val="Text"/>
          <w:rFonts w:ascii="Times New Roman" w:hAnsi="Times New Roman"/>
          <w:b/>
          <w:color w:val="000000"/>
          <w:sz w:val="24"/>
          <w:szCs w:val="24"/>
        </w:rPr>
        <w:t>must</w:t>
      </w:r>
      <w:r w:rsidRPr="00D479FA">
        <w:rPr>
          <w:rStyle w:val="Text"/>
          <w:rFonts w:ascii="Times New Roman" w:hAnsi="Times New Roman"/>
          <w:b/>
          <w:color w:val="000000"/>
          <w:sz w:val="24"/>
          <w:szCs w:val="24"/>
        </w:rPr>
        <w:t xml:space="preserve"> contain the event name, student(s) name (for individual or team events), school name, state, and year of competition</w:t>
      </w:r>
      <w:r w:rsidRPr="005A5461">
        <w:rPr>
          <w:rStyle w:val="Text"/>
          <w:rFonts w:ascii="Times New Roman" w:hAnsi="Times New Roman"/>
          <w:color w:val="000000"/>
          <w:sz w:val="24"/>
          <w:szCs w:val="24"/>
        </w:rPr>
        <w:t>.</w:t>
      </w:r>
    </w:p>
    <w:p w:rsidR="00D80D1A" w:rsidRPr="005A5461" w:rsidRDefault="00D80D1A" w:rsidP="00F419CC">
      <w:pPr>
        <w:widowControl w:val="0"/>
        <w:numPr>
          <w:ilvl w:val="0"/>
          <w:numId w:val="1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Statement of Assurance must be submitted for </w:t>
      </w:r>
      <w:r w:rsidR="00A84C65">
        <w:rPr>
          <w:rStyle w:val="Text"/>
          <w:rFonts w:ascii="Times New Roman" w:hAnsi="Times New Roman"/>
          <w:color w:val="000000"/>
          <w:sz w:val="24"/>
          <w:szCs w:val="24"/>
        </w:rPr>
        <w:t xml:space="preserve">Computer Game &amp; </w:t>
      </w:r>
      <w:r w:rsidR="00E80837">
        <w:rPr>
          <w:rStyle w:val="Text"/>
          <w:rFonts w:ascii="Times New Roman" w:hAnsi="Times New Roman"/>
          <w:color w:val="000000"/>
          <w:sz w:val="24"/>
          <w:szCs w:val="24"/>
        </w:rPr>
        <w:t xml:space="preserve">Simulation Programming, </w:t>
      </w:r>
      <w:r w:rsidRPr="005A5461">
        <w:rPr>
          <w:rStyle w:val="Text"/>
          <w:rFonts w:ascii="Times New Roman" w:hAnsi="Times New Roman"/>
          <w:color w:val="000000"/>
          <w:sz w:val="24"/>
          <w:szCs w:val="24"/>
        </w:rPr>
        <w:t xml:space="preserve">Desktop Application Programming, </w:t>
      </w:r>
      <w:r w:rsidR="00783AF6">
        <w:rPr>
          <w:rStyle w:val="Text"/>
          <w:rFonts w:ascii="Times New Roman" w:hAnsi="Times New Roman"/>
          <w:color w:val="000000"/>
          <w:sz w:val="24"/>
          <w:szCs w:val="24"/>
        </w:rPr>
        <w:t xml:space="preserve">Digital Design &amp; Promotion, </w:t>
      </w:r>
      <w:r w:rsidRPr="005A5461">
        <w:rPr>
          <w:rStyle w:val="Text"/>
          <w:rFonts w:ascii="Times New Roman" w:hAnsi="Times New Roman"/>
          <w:color w:val="000000"/>
          <w:sz w:val="24"/>
          <w:szCs w:val="24"/>
        </w:rPr>
        <w:t xml:space="preserve">Digital Video Production, E-business, Electronic Career Portfolio, and Web Site </w:t>
      </w:r>
      <w:r w:rsidR="00783AF6">
        <w:rPr>
          <w:rStyle w:val="Text"/>
          <w:rFonts w:ascii="Times New Roman" w:hAnsi="Times New Roman"/>
          <w:color w:val="000000"/>
          <w:sz w:val="24"/>
          <w:szCs w:val="24"/>
        </w:rPr>
        <w:t>Design</w:t>
      </w:r>
      <w:r w:rsidRPr="005A5461">
        <w:rPr>
          <w:rStyle w:val="Text"/>
          <w:rFonts w:ascii="Times New Roman" w:hAnsi="Times New Roman"/>
          <w:color w:val="000000"/>
          <w:sz w:val="24"/>
          <w:szCs w:val="24"/>
        </w:rPr>
        <w:t>.</w:t>
      </w:r>
    </w:p>
    <w:p w:rsidR="00D80D1A" w:rsidRDefault="00D80D1A" w:rsidP="00F419CC">
      <w:pPr>
        <w:widowControl w:val="0"/>
        <w:numPr>
          <w:ilvl w:val="0"/>
          <w:numId w:val="1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School-site </w:t>
      </w:r>
      <w:r w:rsidR="00726DD2" w:rsidRPr="005A5461">
        <w:rPr>
          <w:rStyle w:val="Text"/>
          <w:rFonts w:ascii="Times New Roman" w:hAnsi="Times New Roman"/>
          <w:color w:val="000000"/>
          <w:sz w:val="24"/>
          <w:szCs w:val="24"/>
        </w:rPr>
        <w:t xml:space="preserve">online and production </w:t>
      </w:r>
      <w:r w:rsidRPr="005A5461">
        <w:rPr>
          <w:rStyle w:val="Text"/>
          <w:rFonts w:ascii="Times New Roman" w:hAnsi="Times New Roman"/>
          <w:color w:val="000000"/>
          <w:sz w:val="24"/>
          <w:szCs w:val="24"/>
        </w:rPr>
        <w:t xml:space="preserve">testing is administered by </w:t>
      </w:r>
      <w:r w:rsidR="00E91C41" w:rsidRPr="005A5461">
        <w:rPr>
          <w:rStyle w:val="Text"/>
          <w:rFonts w:ascii="Times New Roman" w:hAnsi="Times New Roman"/>
          <w:color w:val="000000"/>
          <w:sz w:val="24"/>
          <w:szCs w:val="24"/>
        </w:rPr>
        <w:t xml:space="preserve">a proctor designated by </w:t>
      </w:r>
      <w:r w:rsidRPr="005A5461">
        <w:rPr>
          <w:rStyle w:val="Text"/>
          <w:rFonts w:ascii="Times New Roman" w:hAnsi="Times New Roman"/>
          <w:color w:val="000000"/>
          <w:sz w:val="24"/>
          <w:szCs w:val="24"/>
        </w:rPr>
        <w:t xml:space="preserve">each </w:t>
      </w:r>
      <w:r w:rsidR="00E91C41" w:rsidRPr="005A5461">
        <w:rPr>
          <w:rStyle w:val="Text"/>
          <w:rFonts w:ascii="Times New Roman" w:hAnsi="Times New Roman"/>
          <w:color w:val="000000"/>
          <w:sz w:val="24"/>
          <w:szCs w:val="24"/>
        </w:rPr>
        <w:t>local chapter adviser</w:t>
      </w:r>
      <w:r w:rsidR="00AC7B8F" w:rsidRPr="005A5461">
        <w:rPr>
          <w:rStyle w:val="Text"/>
          <w:rFonts w:ascii="Times New Roman" w:hAnsi="Times New Roman"/>
          <w:color w:val="000000"/>
          <w:sz w:val="24"/>
          <w:szCs w:val="24"/>
        </w:rPr>
        <w:t xml:space="preserve"> and must be received by the deadline</w:t>
      </w:r>
      <w:r w:rsidRPr="005A5461">
        <w:rPr>
          <w:rStyle w:val="Text"/>
          <w:rFonts w:ascii="Times New Roman" w:hAnsi="Times New Roman"/>
          <w:color w:val="000000"/>
          <w:sz w:val="24"/>
          <w:szCs w:val="24"/>
        </w:rPr>
        <w:t xml:space="preserve">. </w:t>
      </w:r>
    </w:p>
    <w:p w:rsidR="00E80837" w:rsidRPr="00E80837" w:rsidRDefault="00E80837" w:rsidP="00F419CC">
      <w:pPr>
        <w:widowControl w:val="0"/>
        <w:numPr>
          <w:ilvl w:val="0"/>
          <w:numId w:val="1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E80837">
        <w:rPr>
          <w:rStyle w:val="Text"/>
          <w:rFonts w:ascii="Times New Roman" w:hAnsi="Times New Roman"/>
          <w:color w:val="000000"/>
          <w:sz w:val="24"/>
          <w:szCs w:val="24"/>
          <w:u w:val="single"/>
        </w:rPr>
        <w:lastRenderedPageBreak/>
        <w:t xml:space="preserve">Objective tests for region </w:t>
      </w:r>
      <w:r w:rsidRPr="00783AF6">
        <w:rPr>
          <w:rStyle w:val="Text"/>
          <w:rFonts w:ascii="Times New Roman" w:hAnsi="Times New Roman"/>
          <w:b/>
          <w:color w:val="000000"/>
          <w:sz w:val="24"/>
          <w:szCs w:val="24"/>
          <w:u w:val="single"/>
        </w:rPr>
        <w:t>AND</w:t>
      </w:r>
      <w:r w:rsidRPr="00E80837">
        <w:rPr>
          <w:rStyle w:val="Text"/>
          <w:rFonts w:ascii="Times New Roman" w:hAnsi="Times New Roman"/>
          <w:color w:val="000000"/>
          <w:sz w:val="24"/>
          <w:szCs w:val="24"/>
          <w:u w:val="single"/>
        </w:rPr>
        <w:t xml:space="preserve"> state will be administered online</w:t>
      </w:r>
      <w:r>
        <w:rPr>
          <w:rStyle w:val="Text"/>
          <w:rFonts w:ascii="Times New Roman" w:hAnsi="Times New Roman"/>
          <w:color w:val="000000"/>
          <w:sz w:val="24"/>
          <w:szCs w:val="24"/>
        </w:rPr>
        <w:t xml:space="preserve">.  State objective test competitors </w:t>
      </w:r>
      <w:r w:rsidRPr="00E80837">
        <w:rPr>
          <w:rStyle w:val="Text"/>
          <w:rFonts w:ascii="Times New Roman" w:hAnsi="Times New Roman"/>
          <w:b/>
          <w:color w:val="000000"/>
          <w:sz w:val="24"/>
          <w:szCs w:val="24"/>
        </w:rPr>
        <w:t>MUST</w:t>
      </w:r>
      <w:r>
        <w:rPr>
          <w:rStyle w:val="Text"/>
          <w:rFonts w:ascii="Times New Roman" w:hAnsi="Times New Roman"/>
          <w:color w:val="000000"/>
          <w:sz w:val="24"/>
          <w:szCs w:val="24"/>
        </w:rPr>
        <w:t xml:space="preserve"> attend state conference in order to be eligible to place in the top three and attend NLC.</w:t>
      </w:r>
      <w:r w:rsidR="00783AF6">
        <w:rPr>
          <w:rStyle w:val="Text"/>
          <w:rFonts w:ascii="Times New Roman" w:hAnsi="Times New Roman"/>
          <w:color w:val="000000"/>
          <w:sz w:val="24"/>
          <w:szCs w:val="24"/>
        </w:rPr>
        <w:t xml:space="preserve"> A special workshop will be held for these competitors (mandatory attendance).</w:t>
      </w:r>
    </w:p>
    <w:p w:rsidR="00AC12CC" w:rsidRPr="007401E7" w:rsidRDefault="00AC12CC" w:rsidP="00F419CC">
      <w:pPr>
        <w:widowControl w:val="0"/>
        <w:numPr>
          <w:ilvl w:val="0"/>
          <w:numId w:val="11"/>
        </w:numPr>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7401E7">
        <w:rPr>
          <w:rStyle w:val="Text"/>
          <w:rFonts w:ascii="Times New Roman" w:hAnsi="Times New Roman"/>
          <w:b/>
          <w:color w:val="000000"/>
          <w:sz w:val="24"/>
          <w:szCs w:val="24"/>
        </w:rPr>
        <w:t>Events with fi</w:t>
      </w:r>
      <w:r w:rsidR="007401E7" w:rsidRPr="007401E7">
        <w:rPr>
          <w:rStyle w:val="Text"/>
          <w:rFonts w:ascii="Times New Roman" w:hAnsi="Times New Roman"/>
          <w:b/>
          <w:color w:val="000000"/>
          <w:sz w:val="24"/>
          <w:szCs w:val="24"/>
        </w:rPr>
        <w:t xml:space="preserve">ve (5) or fewer individuals </w:t>
      </w:r>
      <w:r w:rsidRPr="007401E7">
        <w:rPr>
          <w:rStyle w:val="Text"/>
          <w:rFonts w:ascii="Times New Roman" w:hAnsi="Times New Roman"/>
          <w:b/>
          <w:color w:val="000000"/>
          <w:sz w:val="24"/>
          <w:szCs w:val="24"/>
        </w:rPr>
        <w:t>or team</w:t>
      </w:r>
      <w:r w:rsidR="007401E7" w:rsidRPr="007401E7">
        <w:rPr>
          <w:rStyle w:val="Text"/>
          <w:rFonts w:ascii="Times New Roman" w:hAnsi="Times New Roman"/>
          <w:b/>
          <w:color w:val="000000"/>
          <w:sz w:val="24"/>
          <w:szCs w:val="24"/>
        </w:rPr>
        <w:t>s</w:t>
      </w:r>
      <w:r w:rsidRPr="007401E7">
        <w:rPr>
          <w:rStyle w:val="Text"/>
          <w:rFonts w:ascii="Times New Roman" w:hAnsi="Times New Roman"/>
          <w:b/>
          <w:color w:val="000000"/>
          <w:sz w:val="24"/>
          <w:szCs w:val="24"/>
        </w:rPr>
        <w:t xml:space="preserve"> </w:t>
      </w:r>
      <w:r w:rsidR="007401E7" w:rsidRPr="007401E7">
        <w:rPr>
          <w:rStyle w:val="Text"/>
          <w:rFonts w:ascii="Times New Roman" w:hAnsi="Times New Roman"/>
          <w:b/>
          <w:color w:val="000000"/>
          <w:sz w:val="24"/>
          <w:szCs w:val="24"/>
        </w:rPr>
        <w:t>entered</w:t>
      </w:r>
      <w:r w:rsidRPr="007401E7">
        <w:rPr>
          <w:rStyle w:val="Text"/>
          <w:rFonts w:ascii="Times New Roman" w:hAnsi="Times New Roman"/>
          <w:b/>
          <w:color w:val="000000"/>
          <w:sz w:val="24"/>
          <w:szCs w:val="24"/>
        </w:rPr>
        <w:t xml:space="preserve"> </w:t>
      </w:r>
      <w:r w:rsidR="007401E7" w:rsidRPr="007401E7">
        <w:rPr>
          <w:rStyle w:val="Text"/>
          <w:rFonts w:ascii="Times New Roman" w:hAnsi="Times New Roman"/>
          <w:b/>
          <w:color w:val="000000"/>
          <w:sz w:val="24"/>
          <w:szCs w:val="24"/>
        </w:rPr>
        <w:t xml:space="preserve">will require a final score of 90 or higher </w:t>
      </w:r>
      <w:r w:rsidR="00140767">
        <w:rPr>
          <w:rStyle w:val="Text"/>
          <w:rFonts w:ascii="Times New Roman" w:hAnsi="Times New Roman"/>
          <w:b/>
          <w:color w:val="000000"/>
          <w:sz w:val="24"/>
          <w:szCs w:val="24"/>
        </w:rPr>
        <w:t xml:space="preserve">for participant </w:t>
      </w:r>
      <w:r w:rsidR="007401E7" w:rsidRPr="007401E7">
        <w:rPr>
          <w:rStyle w:val="Text"/>
          <w:rFonts w:ascii="Times New Roman" w:hAnsi="Times New Roman"/>
          <w:b/>
          <w:color w:val="000000"/>
          <w:sz w:val="24"/>
          <w:szCs w:val="24"/>
        </w:rPr>
        <w:t>to</w:t>
      </w:r>
      <w:r w:rsidR="00A60DE7">
        <w:rPr>
          <w:rStyle w:val="Text"/>
          <w:rFonts w:ascii="Times New Roman" w:hAnsi="Times New Roman"/>
          <w:b/>
          <w:color w:val="000000"/>
          <w:sz w:val="24"/>
          <w:szCs w:val="24"/>
        </w:rPr>
        <w:t xml:space="preserve"> be eligible to</w:t>
      </w:r>
      <w:r w:rsidR="007401E7" w:rsidRPr="007401E7">
        <w:rPr>
          <w:rStyle w:val="Text"/>
          <w:rFonts w:ascii="Times New Roman" w:hAnsi="Times New Roman"/>
          <w:b/>
          <w:color w:val="000000"/>
          <w:sz w:val="24"/>
          <w:szCs w:val="24"/>
        </w:rPr>
        <w:t xml:space="preserve"> receive financial assistance from the FBLA-PBL Foundation to attend NLC.</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2A02AD" w:rsidRDefault="00D80D1A" w:rsidP="00D80D1A">
      <w:pPr>
        <w:widowControl w:val="0"/>
        <w:tabs>
          <w:tab w:val="left" w:pos="0"/>
        </w:tabs>
        <w:suppressAutoHyphens/>
        <w:autoSpaceDE w:val="0"/>
        <w:autoSpaceDN w:val="0"/>
        <w:adjustRightInd w:val="0"/>
        <w:spacing w:line="232" w:lineRule="atLeast"/>
        <w:textAlignment w:val="center"/>
        <w:rPr>
          <w:b/>
          <w:smallCaps/>
          <w:color w:val="000000"/>
        </w:rPr>
      </w:pPr>
      <w:r w:rsidRPr="002A02AD">
        <w:rPr>
          <w:b/>
          <w:smallCaps/>
          <w:color w:val="000000"/>
        </w:rPr>
        <w:t>Preparing for Competition</w:t>
      </w:r>
    </w:p>
    <w:p w:rsidR="00D80D1A" w:rsidRPr="005A5461" w:rsidRDefault="00D80D1A" w:rsidP="00A12167">
      <w:pPr>
        <w:widowControl w:val="0"/>
        <w:numPr>
          <w:ilvl w:val="0"/>
          <w:numId w:val="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Comply with entry procedures and regulations.</w:t>
      </w:r>
    </w:p>
    <w:p w:rsidR="00810D51"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Check the status of membership dues. Students wishing to compete </w:t>
      </w:r>
      <w:r w:rsidR="00810D51" w:rsidRPr="005A5461">
        <w:rPr>
          <w:rStyle w:val="Text"/>
          <w:rFonts w:ascii="Times New Roman" w:hAnsi="Times New Roman"/>
          <w:color w:val="000000"/>
          <w:sz w:val="24"/>
          <w:szCs w:val="24"/>
        </w:rPr>
        <w:t xml:space="preserve">in Region Online Testing </w:t>
      </w:r>
      <w:r w:rsidRPr="005A5461">
        <w:rPr>
          <w:rStyle w:val="Text"/>
          <w:rFonts w:ascii="Times New Roman" w:hAnsi="Times New Roman"/>
          <w:color w:val="000000"/>
          <w:sz w:val="24"/>
          <w:szCs w:val="24"/>
        </w:rPr>
        <w:t xml:space="preserve">must be paid members by </w:t>
      </w:r>
      <w:r w:rsidR="00E80837">
        <w:rPr>
          <w:rStyle w:val="Text"/>
          <w:rFonts w:ascii="Times New Roman" w:hAnsi="Times New Roman"/>
          <w:color w:val="000000"/>
          <w:sz w:val="24"/>
          <w:szCs w:val="24"/>
        </w:rPr>
        <w:t xml:space="preserve">January </w:t>
      </w:r>
      <w:r w:rsidR="00924499">
        <w:rPr>
          <w:rStyle w:val="Text"/>
          <w:rFonts w:ascii="Times New Roman" w:hAnsi="Times New Roman"/>
          <w:color w:val="000000"/>
          <w:sz w:val="24"/>
          <w:szCs w:val="24"/>
        </w:rPr>
        <w:t>9</w:t>
      </w:r>
      <w:r w:rsidR="00810D51" w:rsidRPr="005A5461">
        <w:rPr>
          <w:rStyle w:val="Text"/>
          <w:rFonts w:ascii="Times New Roman" w:hAnsi="Times New Roman"/>
          <w:color w:val="000000"/>
          <w:sz w:val="24"/>
          <w:szCs w:val="24"/>
        </w:rPr>
        <w:t xml:space="preserve"> and students wishing to compete in the State Competitive Events must be paid members by </w:t>
      </w:r>
      <w:r w:rsidR="00E80837">
        <w:rPr>
          <w:rStyle w:val="Text"/>
          <w:rFonts w:ascii="Times New Roman" w:hAnsi="Times New Roman"/>
          <w:color w:val="000000"/>
          <w:sz w:val="24"/>
          <w:szCs w:val="24"/>
        </w:rPr>
        <w:t>February 15</w:t>
      </w:r>
      <w:r w:rsidRPr="005A5461">
        <w:rPr>
          <w:rStyle w:val="Text"/>
          <w:rFonts w:ascii="Times New Roman" w:hAnsi="Times New Roman"/>
          <w:color w:val="000000"/>
          <w:sz w:val="24"/>
          <w:szCs w:val="24"/>
        </w:rPr>
        <w:t xml:space="preserve">. </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Ensure the entry forms are completed properly and submitted by the published deadline. This is the responsibility of the local adviser for district and state competit</w:t>
      </w:r>
      <w:r w:rsidR="00810D51" w:rsidRPr="005A5461">
        <w:rPr>
          <w:rStyle w:val="Text"/>
          <w:rFonts w:ascii="Times New Roman" w:hAnsi="Times New Roman"/>
          <w:color w:val="000000"/>
          <w:sz w:val="24"/>
          <w:szCs w:val="24"/>
        </w:rPr>
        <w:t>ions</w:t>
      </w:r>
      <w:r w:rsidRPr="005A5461">
        <w:rPr>
          <w:rStyle w:val="Text"/>
          <w:rFonts w:ascii="Times New Roman" w:hAnsi="Times New Roman"/>
          <w:color w:val="000000"/>
          <w:sz w:val="24"/>
          <w:szCs w:val="24"/>
        </w:rPr>
        <w:t>.</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Be familiar with the event guidelines.</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Make copies of the appropriate guidelines and rating sheets. Check with your state chapter for modifications to the national guidelines for district or state competitions. </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Become completely familiar with the procedures to be followed in administering the event.</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Determine from the rating sheets and guidelines exactly what areas will be judged.</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Identify and assemble needed resources.</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Obtain a variety of textbooks on your subject matter to study. FBLA-PBL provides a FBLA Competitive Event Study Guide with preparation tips and sample questions that can be ordered through the FBLA-PBL </w:t>
      </w:r>
      <w:proofErr w:type="spellStart"/>
      <w:r w:rsidRPr="005A5461">
        <w:rPr>
          <w:rStyle w:val="Text"/>
          <w:rFonts w:ascii="Times New Roman" w:hAnsi="Times New Roman"/>
          <w:color w:val="000000"/>
          <w:sz w:val="24"/>
          <w:szCs w:val="24"/>
        </w:rPr>
        <w:t>Market</w:t>
      </w:r>
      <w:r w:rsidRPr="005A5461">
        <w:rPr>
          <w:rStyle w:val="Text"/>
          <w:rFonts w:ascii="Times New Roman" w:hAnsi="Times New Roman"/>
          <w:i/>
          <w:color w:val="000000"/>
          <w:sz w:val="24"/>
          <w:szCs w:val="24"/>
        </w:rPr>
        <w:t>Place</w:t>
      </w:r>
      <w:proofErr w:type="spellEnd"/>
      <w:r w:rsidR="00924499">
        <w:rPr>
          <w:rStyle w:val="Text"/>
          <w:rFonts w:ascii="Times New Roman" w:hAnsi="Times New Roman"/>
          <w:color w:val="000000"/>
          <w:sz w:val="24"/>
          <w:szCs w:val="24"/>
        </w:rPr>
        <w:t xml:space="preserve"> (1-866-325-</w:t>
      </w:r>
      <w:r w:rsidRPr="005A5461">
        <w:rPr>
          <w:rStyle w:val="Text"/>
          <w:rFonts w:ascii="Times New Roman" w:hAnsi="Times New Roman"/>
          <w:color w:val="000000"/>
          <w:sz w:val="24"/>
          <w:szCs w:val="24"/>
        </w:rPr>
        <w:t>2725).</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Contact former and current chapter members who have entered this event in previous years.</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Find mentors and other experts who can help you prepare.</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Prepare for competition.</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Where appropriate, involve faculty, other members, advisory committee members, and businesspeople. These are excellent resources—use them!</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Practice makes perfect! Try to recreate as realistically as possible the conditions under which the competition will take place. </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Comply with competition regulations.</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Be familiar with the information to be provided and the deadlines to be met.</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Make sure copies of materials to be submitted to judges are error-free and that they are submitted in the proper format.</w:t>
      </w:r>
    </w:p>
    <w:p w:rsidR="00D80D1A" w:rsidRPr="005A5461" w:rsidRDefault="00D80D1A" w:rsidP="00A121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Calculators supplied by the </w:t>
      </w:r>
      <w:r w:rsidR="00810D51" w:rsidRPr="005A5461">
        <w:rPr>
          <w:rStyle w:val="Text"/>
          <w:rFonts w:ascii="Times New Roman" w:hAnsi="Times New Roman"/>
          <w:color w:val="000000"/>
          <w:sz w:val="24"/>
          <w:szCs w:val="24"/>
        </w:rPr>
        <w:t>state office</w:t>
      </w:r>
      <w:r w:rsidRPr="005A5461">
        <w:rPr>
          <w:rStyle w:val="Text"/>
          <w:rFonts w:ascii="Times New Roman" w:hAnsi="Times New Roman"/>
          <w:color w:val="000000"/>
          <w:sz w:val="24"/>
          <w:szCs w:val="24"/>
        </w:rPr>
        <w:t xml:space="preserve"> can be used in all objective events as appropriate.</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2A02AD" w:rsidRDefault="00D80D1A" w:rsidP="00D80D1A">
      <w:pPr>
        <w:widowControl w:val="0"/>
        <w:tabs>
          <w:tab w:val="left" w:pos="0"/>
        </w:tabs>
        <w:suppressAutoHyphens/>
        <w:autoSpaceDE w:val="0"/>
        <w:autoSpaceDN w:val="0"/>
        <w:adjustRightInd w:val="0"/>
        <w:spacing w:line="232" w:lineRule="atLeast"/>
        <w:textAlignment w:val="center"/>
        <w:rPr>
          <w:b/>
          <w:smallCaps/>
          <w:color w:val="000000"/>
        </w:rPr>
      </w:pPr>
      <w:r w:rsidRPr="002A02AD">
        <w:rPr>
          <w:b/>
          <w:smallCaps/>
          <w:color w:val="000000"/>
        </w:rPr>
        <w:t>General Guidelines</w:t>
      </w:r>
    </w:p>
    <w:p w:rsidR="00D80D1A" w:rsidRPr="005A5461" w:rsidRDefault="00D80D1A" w:rsidP="00810D51">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rPr>
        <w:t>Dress Code.</w:t>
      </w:r>
      <w:r w:rsidRPr="005A5461">
        <w:rPr>
          <w:rStyle w:val="Subheader"/>
          <w:rFonts w:ascii="Times New Roman" w:hAnsi="Times New Roman"/>
          <w:color w:val="000000"/>
          <w:sz w:val="24"/>
          <w:szCs w:val="24"/>
        </w:rPr>
        <w:t xml:space="preserve"> </w:t>
      </w:r>
      <w:r w:rsidRPr="00E651F5">
        <w:rPr>
          <w:rStyle w:val="Text"/>
          <w:rFonts w:ascii="Times New Roman" w:hAnsi="Times New Roman"/>
          <w:b/>
          <w:color w:val="FF0000"/>
          <w:sz w:val="24"/>
          <w:szCs w:val="24"/>
          <w:u w:val="single"/>
        </w:rPr>
        <w:t>Members</w:t>
      </w:r>
      <w:r w:rsidR="00D479FA">
        <w:rPr>
          <w:rStyle w:val="Text"/>
          <w:rFonts w:ascii="Times New Roman" w:hAnsi="Times New Roman"/>
          <w:color w:val="000000"/>
          <w:sz w:val="24"/>
          <w:szCs w:val="24"/>
          <w:u w:val="single"/>
        </w:rPr>
        <w:t xml:space="preserve"> and </w:t>
      </w:r>
      <w:r w:rsidR="00D479FA" w:rsidRPr="00E651F5">
        <w:rPr>
          <w:rStyle w:val="Text"/>
          <w:rFonts w:ascii="Times New Roman" w:hAnsi="Times New Roman"/>
          <w:b/>
          <w:color w:val="FF0000"/>
          <w:sz w:val="24"/>
          <w:szCs w:val="24"/>
          <w:u w:val="single"/>
        </w:rPr>
        <w:t>advisers</w:t>
      </w:r>
      <w:r w:rsidRPr="00D479FA">
        <w:rPr>
          <w:rStyle w:val="Text"/>
          <w:rFonts w:ascii="Times New Roman" w:hAnsi="Times New Roman"/>
          <w:color w:val="000000"/>
          <w:sz w:val="24"/>
          <w:szCs w:val="24"/>
          <w:u w:val="single"/>
        </w:rPr>
        <w:t xml:space="preserve"> must adhere to the dress code</w:t>
      </w:r>
      <w:r w:rsidRPr="005A5461">
        <w:rPr>
          <w:rStyle w:val="Text"/>
          <w:rFonts w:ascii="Times New Roman" w:hAnsi="Times New Roman"/>
          <w:color w:val="000000"/>
          <w:sz w:val="24"/>
          <w:szCs w:val="24"/>
        </w:rPr>
        <w:t xml:space="preserve"> established by the board of directors in order to participate</w:t>
      </w:r>
      <w:r w:rsidR="00810D51" w:rsidRPr="005A5461">
        <w:rPr>
          <w:rStyle w:val="Text"/>
          <w:rFonts w:ascii="Times New Roman" w:hAnsi="Times New Roman"/>
          <w:color w:val="000000"/>
          <w:sz w:val="24"/>
          <w:szCs w:val="24"/>
        </w:rPr>
        <w:t xml:space="preserve"> in the S</w:t>
      </w:r>
      <w:r w:rsidRPr="005A5461">
        <w:rPr>
          <w:rStyle w:val="Text"/>
          <w:rFonts w:ascii="Times New Roman" w:hAnsi="Times New Roman"/>
          <w:color w:val="000000"/>
          <w:sz w:val="24"/>
          <w:szCs w:val="24"/>
        </w:rPr>
        <w:t xml:space="preserve">LC. </w:t>
      </w:r>
    </w:p>
    <w:p w:rsidR="00E80837" w:rsidRDefault="00810D51" w:rsidP="00E8083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rPr>
        <w:t>S</w:t>
      </w:r>
      <w:r w:rsidR="00D80D1A" w:rsidRPr="005A5461">
        <w:rPr>
          <w:rStyle w:val="Text"/>
          <w:rFonts w:ascii="Times New Roman" w:hAnsi="Times New Roman"/>
          <w:b/>
          <w:color w:val="000000"/>
          <w:sz w:val="24"/>
          <w:szCs w:val="24"/>
        </w:rPr>
        <w:t xml:space="preserve">LC Registration. </w:t>
      </w:r>
      <w:r w:rsidR="00D80D1A" w:rsidRPr="005A5461">
        <w:rPr>
          <w:rStyle w:val="Text"/>
          <w:rFonts w:ascii="Times New Roman" w:hAnsi="Times New Roman"/>
          <w:color w:val="000000"/>
          <w:sz w:val="24"/>
          <w:szCs w:val="24"/>
        </w:rPr>
        <w:t xml:space="preserve">Members </w:t>
      </w:r>
      <w:r w:rsidR="00D479FA">
        <w:rPr>
          <w:rStyle w:val="Text"/>
          <w:rFonts w:ascii="Times New Roman" w:hAnsi="Times New Roman"/>
          <w:color w:val="000000"/>
          <w:sz w:val="24"/>
          <w:szCs w:val="24"/>
        </w:rPr>
        <w:t xml:space="preserve">and advisers </w:t>
      </w:r>
      <w:r w:rsidR="00D80D1A" w:rsidRPr="005A5461">
        <w:rPr>
          <w:rStyle w:val="Text"/>
          <w:rFonts w:ascii="Times New Roman" w:hAnsi="Times New Roman"/>
          <w:color w:val="000000"/>
          <w:sz w:val="24"/>
          <w:szCs w:val="24"/>
        </w:rPr>
        <w:t xml:space="preserve">must be registered for the conference (following current registration guidelines) in order to participate in </w:t>
      </w:r>
      <w:r w:rsidR="00D479FA">
        <w:rPr>
          <w:rStyle w:val="Text"/>
          <w:rFonts w:ascii="Times New Roman" w:hAnsi="Times New Roman"/>
          <w:color w:val="000000"/>
          <w:sz w:val="24"/>
          <w:szCs w:val="24"/>
        </w:rPr>
        <w:t>the conference</w:t>
      </w:r>
      <w:r w:rsidR="00D80D1A" w:rsidRPr="005A5461">
        <w:rPr>
          <w:rStyle w:val="Text"/>
          <w:rFonts w:ascii="Times New Roman" w:hAnsi="Times New Roman"/>
          <w:color w:val="000000"/>
          <w:sz w:val="24"/>
          <w:szCs w:val="24"/>
        </w:rPr>
        <w:t>.</w:t>
      </w:r>
      <w:r w:rsidR="00E80837">
        <w:rPr>
          <w:rStyle w:val="Text"/>
          <w:rFonts w:ascii="Times New Roman" w:hAnsi="Times New Roman"/>
          <w:color w:val="000000"/>
          <w:sz w:val="24"/>
          <w:szCs w:val="24"/>
        </w:rPr>
        <w:t xml:space="preserve">  There will be NO onsite registration.</w:t>
      </w:r>
    </w:p>
    <w:p w:rsidR="007A1A50" w:rsidRPr="00924499" w:rsidRDefault="007A1A50" w:rsidP="00E8083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highlight w:val="yellow"/>
        </w:rPr>
      </w:pPr>
      <w:r>
        <w:rPr>
          <w:rStyle w:val="Text"/>
          <w:rFonts w:ascii="Times New Roman" w:hAnsi="Times New Roman"/>
          <w:b/>
          <w:color w:val="000000"/>
          <w:sz w:val="24"/>
          <w:szCs w:val="24"/>
        </w:rPr>
        <w:t>SLC Hotel.</w:t>
      </w:r>
      <w:r>
        <w:rPr>
          <w:rStyle w:val="Text"/>
          <w:rFonts w:ascii="Times New Roman" w:hAnsi="Times New Roman"/>
          <w:color w:val="000000"/>
          <w:sz w:val="24"/>
          <w:szCs w:val="24"/>
        </w:rPr>
        <w:t xml:space="preserve">  </w:t>
      </w:r>
      <w:r w:rsidRPr="00924499">
        <w:rPr>
          <w:rStyle w:val="Text"/>
          <w:rFonts w:ascii="Times New Roman" w:hAnsi="Times New Roman"/>
          <w:color w:val="FF0000"/>
          <w:sz w:val="24"/>
          <w:szCs w:val="24"/>
          <w:highlight w:val="yellow"/>
        </w:rPr>
        <w:t xml:space="preserve">SLC competitors </w:t>
      </w:r>
      <w:r w:rsidRPr="00924499">
        <w:rPr>
          <w:rStyle w:val="Text"/>
          <w:rFonts w:ascii="Times New Roman" w:hAnsi="Times New Roman"/>
          <w:b/>
          <w:color w:val="FF0000"/>
          <w:sz w:val="24"/>
          <w:szCs w:val="24"/>
          <w:highlight w:val="yellow"/>
          <w:u w:val="single"/>
        </w:rPr>
        <w:t>MUST</w:t>
      </w:r>
      <w:r w:rsidRPr="00924499">
        <w:rPr>
          <w:rStyle w:val="Text"/>
          <w:rFonts w:ascii="Times New Roman" w:hAnsi="Times New Roman"/>
          <w:color w:val="FF0000"/>
          <w:sz w:val="24"/>
          <w:szCs w:val="24"/>
          <w:highlight w:val="yellow"/>
        </w:rPr>
        <w:t xml:space="preserve"> stay at the conference hotel (excludes Jefferson County students).</w:t>
      </w:r>
    </w:p>
    <w:p w:rsidR="00D80D1A" w:rsidRPr="005A5461" w:rsidRDefault="00D80D1A" w:rsidP="00810D51">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rPr>
        <w:t xml:space="preserve">National Dues. </w:t>
      </w:r>
      <w:r w:rsidRPr="005A5461">
        <w:rPr>
          <w:rStyle w:val="Text"/>
          <w:rFonts w:ascii="Times New Roman" w:hAnsi="Times New Roman"/>
          <w:color w:val="000000"/>
          <w:sz w:val="24"/>
          <w:szCs w:val="24"/>
        </w:rPr>
        <w:t xml:space="preserve">All participants who enter a competitive event must have paid dues by </w:t>
      </w:r>
      <w:r w:rsidR="00EF7965" w:rsidRPr="005A5461">
        <w:rPr>
          <w:rStyle w:val="Text"/>
          <w:rFonts w:ascii="Times New Roman" w:hAnsi="Times New Roman"/>
          <w:color w:val="000000"/>
          <w:sz w:val="24"/>
          <w:szCs w:val="24"/>
        </w:rPr>
        <w:t>February 15</w:t>
      </w:r>
      <w:r w:rsidRPr="005A5461">
        <w:rPr>
          <w:rStyle w:val="Text"/>
          <w:rFonts w:ascii="Times New Roman" w:hAnsi="Times New Roman"/>
          <w:color w:val="000000"/>
          <w:sz w:val="24"/>
          <w:szCs w:val="24"/>
        </w:rPr>
        <w:t xml:space="preserve"> </w:t>
      </w:r>
      <w:r w:rsidR="00810D51" w:rsidRPr="005A5461">
        <w:rPr>
          <w:rStyle w:val="Text"/>
          <w:rFonts w:ascii="Times New Roman" w:hAnsi="Times New Roman"/>
          <w:color w:val="000000"/>
          <w:sz w:val="24"/>
          <w:szCs w:val="24"/>
        </w:rPr>
        <w:t>(</w:t>
      </w:r>
      <w:r w:rsidR="00E80837">
        <w:rPr>
          <w:rStyle w:val="Text"/>
          <w:rFonts w:ascii="Times New Roman" w:hAnsi="Times New Roman"/>
          <w:color w:val="000000"/>
          <w:sz w:val="24"/>
          <w:szCs w:val="24"/>
        </w:rPr>
        <w:t xml:space="preserve">January </w:t>
      </w:r>
      <w:r w:rsidR="00924499">
        <w:rPr>
          <w:rStyle w:val="Text"/>
          <w:rFonts w:ascii="Times New Roman" w:hAnsi="Times New Roman"/>
          <w:color w:val="000000"/>
          <w:sz w:val="24"/>
          <w:szCs w:val="24"/>
        </w:rPr>
        <w:t>9</w:t>
      </w:r>
      <w:r w:rsidR="00810D51" w:rsidRPr="005A5461">
        <w:rPr>
          <w:rStyle w:val="Text"/>
          <w:rFonts w:ascii="Times New Roman" w:hAnsi="Times New Roman"/>
          <w:color w:val="000000"/>
          <w:sz w:val="24"/>
          <w:szCs w:val="24"/>
        </w:rPr>
        <w:t xml:space="preserve"> for Region) </w:t>
      </w:r>
      <w:r w:rsidRPr="005A5461">
        <w:rPr>
          <w:rStyle w:val="Text"/>
          <w:rFonts w:ascii="Times New Roman" w:hAnsi="Times New Roman"/>
          <w:color w:val="000000"/>
          <w:sz w:val="24"/>
          <w:szCs w:val="24"/>
        </w:rPr>
        <w:t>of the current school year</w:t>
      </w:r>
      <w:r w:rsidR="00D479FA">
        <w:rPr>
          <w:rStyle w:val="Text"/>
          <w:rFonts w:ascii="Times New Roman" w:hAnsi="Times New Roman"/>
          <w:color w:val="000000"/>
          <w:sz w:val="24"/>
          <w:szCs w:val="24"/>
        </w:rPr>
        <w:t xml:space="preserve"> – </w:t>
      </w:r>
      <w:r w:rsidR="00D479FA" w:rsidRPr="00D479FA">
        <w:rPr>
          <w:rStyle w:val="Text"/>
          <w:rFonts w:ascii="Times New Roman" w:hAnsi="Times New Roman"/>
          <w:color w:val="000000"/>
          <w:sz w:val="24"/>
          <w:szCs w:val="24"/>
          <w:u w:val="single"/>
        </w:rPr>
        <w:t xml:space="preserve">payment must be </w:t>
      </w:r>
      <w:r w:rsidR="00D479FA" w:rsidRPr="00E80837">
        <w:rPr>
          <w:rStyle w:val="Text"/>
          <w:rFonts w:ascii="Times New Roman" w:hAnsi="Times New Roman"/>
          <w:b/>
          <w:color w:val="000000"/>
          <w:sz w:val="24"/>
          <w:szCs w:val="24"/>
          <w:u w:val="single"/>
        </w:rPr>
        <w:t>received</w:t>
      </w:r>
      <w:r w:rsidR="00D479FA" w:rsidRPr="00D479FA">
        <w:rPr>
          <w:rStyle w:val="Text"/>
          <w:rFonts w:ascii="Times New Roman" w:hAnsi="Times New Roman"/>
          <w:color w:val="000000"/>
          <w:sz w:val="24"/>
          <w:szCs w:val="24"/>
          <w:u w:val="single"/>
        </w:rPr>
        <w:t xml:space="preserve"> in the national office prior to March 1 in order to be eligible to compete at state and national conference</w:t>
      </w:r>
      <w:r w:rsidRPr="005A5461">
        <w:rPr>
          <w:rStyle w:val="Text"/>
          <w:rFonts w:ascii="Times New Roman" w:hAnsi="Times New Roman"/>
          <w:color w:val="000000"/>
          <w:sz w:val="24"/>
          <w:szCs w:val="24"/>
        </w:rPr>
        <w:t>.</w:t>
      </w:r>
    </w:p>
    <w:p w:rsidR="00D80D1A" w:rsidRPr="005A5461" w:rsidRDefault="00D80D1A" w:rsidP="00810D51">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rPr>
        <w:t xml:space="preserve">Additional Materials. </w:t>
      </w:r>
      <w:r w:rsidRPr="005A5461">
        <w:rPr>
          <w:rStyle w:val="Text"/>
          <w:rFonts w:ascii="Times New Roman" w:hAnsi="Times New Roman"/>
          <w:color w:val="000000"/>
          <w:sz w:val="24"/>
          <w:szCs w:val="24"/>
        </w:rPr>
        <w:t xml:space="preserve">Reference manuals, textbooks, other resource materials, and electronic devices may not be taken to or used during competitive events. Exceptions to this rule are clearly identified in the guidelines for each individual event. For instance, when an event’s guideline specifies materials or equipment that may be used (e.g., a 4” x 6” card or a calculator), only those materials or that equipment </w:t>
      </w:r>
      <w:r w:rsidRPr="005A5461">
        <w:rPr>
          <w:rStyle w:val="Text"/>
          <w:rFonts w:ascii="Times New Roman" w:hAnsi="Times New Roman"/>
          <w:color w:val="000000"/>
          <w:sz w:val="24"/>
          <w:szCs w:val="24"/>
        </w:rPr>
        <w:lastRenderedPageBreak/>
        <w:t>may be used. If an item is not listed, it is to be assumed that it is not allowed. Individual participants and participating teams must conform to this event regulation or be disqualified.</w:t>
      </w:r>
    </w:p>
    <w:p w:rsidR="00D80D1A" w:rsidRPr="005A5461" w:rsidRDefault="00D80D1A" w:rsidP="00810D51">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rPr>
        <w:t xml:space="preserve">Recording of Presentations. </w:t>
      </w:r>
      <w:r w:rsidRPr="005A5461">
        <w:rPr>
          <w:rStyle w:val="Text"/>
          <w:rFonts w:ascii="Times New Roman" w:hAnsi="Times New Roman"/>
          <w:color w:val="000000"/>
          <w:sz w:val="24"/>
          <w:szCs w:val="24"/>
        </w:rPr>
        <w:t xml:space="preserve">No audio or video recording devices will be allowed in any competitive event. Participants in the team performance events should be aware that the </w:t>
      </w:r>
      <w:r w:rsidR="00810D51" w:rsidRPr="005A5461">
        <w:rPr>
          <w:rStyle w:val="Text"/>
          <w:rFonts w:ascii="Times New Roman" w:hAnsi="Times New Roman"/>
          <w:color w:val="000000"/>
          <w:sz w:val="24"/>
          <w:szCs w:val="24"/>
        </w:rPr>
        <w:t>state</w:t>
      </w:r>
      <w:r w:rsidRPr="005A5461">
        <w:rPr>
          <w:rStyle w:val="Text"/>
          <w:rFonts w:ascii="Times New Roman" w:hAnsi="Times New Roman"/>
          <w:color w:val="000000"/>
          <w:sz w:val="24"/>
          <w:szCs w:val="24"/>
        </w:rPr>
        <w:t xml:space="preserve"> association reserves the right to record any performance for use in study or training materials.</w:t>
      </w:r>
    </w:p>
    <w:p w:rsidR="00D80D1A" w:rsidRPr="005A5461" w:rsidRDefault="00D80D1A" w:rsidP="00810D51">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rPr>
        <w:t xml:space="preserve">Event Schedules. </w:t>
      </w:r>
      <w:r w:rsidRPr="005A5461">
        <w:rPr>
          <w:rStyle w:val="Text"/>
          <w:rFonts w:ascii="Times New Roman" w:hAnsi="Times New Roman"/>
          <w:color w:val="000000"/>
          <w:sz w:val="24"/>
          <w:szCs w:val="24"/>
        </w:rPr>
        <w:t xml:space="preserve">Participants must report on time for their competitive event or they may be </w:t>
      </w:r>
      <w:r w:rsidR="00726DD2" w:rsidRPr="005A5461">
        <w:rPr>
          <w:rStyle w:val="Text"/>
          <w:rFonts w:ascii="Times New Roman" w:hAnsi="Times New Roman"/>
          <w:color w:val="000000"/>
          <w:sz w:val="24"/>
          <w:szCs w:val="24"/>
        </w:rPr>
        <w:t>penalized</w:t>
      </w:r>
      <w:r w:rsidRPr="005A5461">
        <w:rPr>
          <w:rStyle w:val="Text"/>
          <w:rFonts w:ascii="Times New Roman" w:hAnsi="Times New Roman"/>
          <w:color w:val="000000"/>
          <w:sz w:val="24"/>
          <w:szCs w:val="24"/>
        </w:rPr>
        <w:t xml:space="preserve">. </w:t>
      </w:r>
    </w:p>
    <w:p w:rsidR="00D80D1A" w:rsidRPr="005A5461" w:rsidRDefault="00D80D1A" w:rsidP="00810D51">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rPr>
        <w:t xml:space="preserve">Competitive Event Results. </w:t>
      </w:r>
      <w:r w:rsidRPr="005A5461">
        <w:rPr>
          <w:rStyle w:val="Text"/>
          <w:rFonts w:ascii="Times New Roman" w:hAnsi="Times New Roman"/>
          <w:color w:val="000000"/>
          <w:sz w:val="24"/>
          <w:szCs w:val="24"/>
        </w:rPr>
        <w:t xml:space="preserve">Unless specifically indicated in an individual event’s guidelines, competitions at the </w:t>
      </w:r>
      <w:r w:rsidR="003B1392" w:rsidRPr="005A5461">
        <w:rPr>
          <w:rStyle w:val="Text"/>
          <w:rFonts w:ascii="Times New Roman" w:hAnsi="Times New Roman"/>
          <w:color w:val="000000"/>
          <w:sz w:val="24"/>
          <w:szCs w:val="24"/>
        </w:rPr>
        <w:t>state</w:t>
      </w:r>
      <w:r w:rsidRPr="005A5461">
        <w:rPr>
          <w:rStyle w:val="Text"/>
          <w:rFonts w:ascii="Times New Roman" w:hAnsi="Times New Roman"/>
          <w:color w:val="000000"/>
          <w:sz w:val="24"/>
          <w:szCs w:val="24"/>
        </w:rPr>
        <w:t xml:space="preserve"> level will be judged using these procedures. In all cases where judges are involved in scoring an event, the decision of the judges is considered final. All announced results are final upon the conclusion of the </w:t>
      </w:r>
      <w:r w:rsidR="003B1392" w:rsidRPr="005A5461">
        <w:rPr>
          <w:rStyle w:val="Text"/>
          <w:rFonts w:ascii="Times New Roman" w:hAnsi="Times New Roman"/>
          <w:color w:val="000000"/>
          <w:sz w:val="24"/>
          <w:szCs w:val="24"/>
        </w:rPr>
        <w:t>S</w:t>
      </w:r>
      <w:r w:rsidRPr="005A5461">
        <w:rPr>
          <w:rStyle w:val="Text"/>
          <w:rFonts w:ascii="Times New Roman" w:hAnsi="Times New Roman"/>
          <w:color w:val="000000"/>
          <w:sz w:val="24"/>
          <w:szCs w:val="24"/>
        </w:rPr>
        <w:t>LC.</w:t>
      </w:r>
    </w:p>
    <w:p w:rsidR="00D80D1A" w:rsidRPr="005A5461" w:rsidRDefault="00D80D1A" w:rsidP="003B1392">
      <w:pPr>
        <w:widowControl w:val="0"/>
        <w:tabs>
          <w:tab w:val="left" w:pos="0"/>
        </w:tabs>
        <w:suppressAutoHyphens/>
        <w:autoSpaceDE w:val="0"/>
        <w:autoSpaceDN w:val="0"/>
        <w:adjustRightInd w:val="0"/>
        <w:spacing w:line="232" w:lineRule="atLeast"/>
        <w:ind w:left="1440"/>
        <w:textAlignment w:val="center"/>
        <w:rPr>
          <w:rStyle w:val="Text"/>
          <w:rFonts w:ascii="Times New Roman" w:hAnsi="Times New Roman"/>
          <w:color w:val="000000"/>
          <w:sz w:val="24"/>
          <w:szCs w:val="24"/>
        </w:rPr>
      </w:pPr>
      <w:proofErr w:type="gramStart"/>
      <w:r w:rsidRPr="005A5461">
        <w:rPr>
          <w:rStyle w:val="Text"/>
          <w:rFonts w:ascii="Times New Roman" w:hAnsi="Times New Roman"/>
          <w:i/>
          <w:color w:val="000000"/>
          <w:sz w:val="24"/>
          <w:szCs w:val="24"/>
        </w:rPr>
        <w:t>Individual Events (objective tests only).</w:t>
      </w:r>
      <w:proofErr w:type="gramEnd"/>
      <w:r w:rsidRPr="005A5461">
        <w:rPr>
          <w:rStyle w:val="Text"/>
          <w:rFonts w:ascii="Times New Roman" w:hAnsi="Times New Roman"/>
          <w:color w:val="000000"/>
          <w:sz w:val="24"/>
          <w:szCs w:val="24"/>
        </w:rPr>
        <w:t xml:space="preserve"> Ties will be broken by comparing the performance of affected members on the last ten questions of the exam and then broken by time</w:t>
      </w:r>
      <w:r w:rsidR="007A1A50">
        <w:rPr>
          <w:rStyle w:val="Text"/>
          <w:rFonts w:ascii="Times New Roman" w:hAnsi="Times New Roman"/>
          <w:color w:val="000000"/>
          <w:sz w:val="24"/>
          <w:szCs w:val="24"/>
        </w:rPr>
        <w:t>, then the next ten questions</w:t>
      </w:r>
      <w:r w:rsidRPr="005A5461">
        <w:rPr>
          <w:rStyle w:val="Text"/>
          <w:rFonts w:ascii="Times New Roman" w:hAnsi="Times New Roman"/>
          <w:color w:val="000000"/>
          <w:sz w:val="24"/>
          <w:szCs w:val="24"/>
        </w:rPr>
        <w:t xml:space="preserve">. </w:t>
      </w:r>
    </w:p>
    <w:p w:rsidR="00D80D1A" w:rsidRPr="005A5461" w:rsidRDefault="00D80D1A" w:rsidP="003B1392">
      <w:pPr>
        <w:widowControl w:val="0"/>
        <w:tabs>
          <w:tab w:val="left" w:pos="0"/>
        </w:tabs>
        <w:suppressAutoHyphens/>
        <w:autoSpaceDE w:val="0"/>
        <w:autoSpaceDN w:val="0"/>
        <w:adjustRightInd w:val="0"/>
        <w:spacing w:line="232" w:lineRule="atLeast"/>
        <w:ind w:left="1440"/>
        <w:textAlignment w:val="center"/>
        <w:rPr>
          <w:rStyle w:val="Text"/>
          <w:rFonts w:ascii="Times New Roman" w:hAnsi="Times New Roman"/>
          <w:color w:val="000000"/>
          <w:sz w:val="24"/>
          <w:szCs w:val="24"/>
        </w:rPr>
      </w:pPr>
      <w:proofErr w:type="gramStart"/>
      <w:r w:rsidRPr="005A5461">
        <w:rPr>
          <w:rStyle w:val="Text"/>
          <w:rFonts w:ascii="Times New Roman" w:hAnsi="Times New Roman"/>
          <w:i/>
          <w:color w:val="000000"/>
          <w:sz w:val="24"/>
          <w:szCs w:val="24"/>
        </w:rPr>
        <w:t>Individual, Team, and Chapter Events (reports and performances).</w:t>
      </w:r>
      <w:proofErr w:type="gramEnd"/>
      <w:r w:rsidRPr="005A5461">
        <w:rPr>
          <w:rStyle w:val="Text"/>
          <w:rFonts w:ascii="Times New Roman" w:hAnsi="Times New Roman"/>
          <w:i/>
          <w:color w:val="000000"/>
          <w:sz w:val="24"/>
          <w:szCs w:val="24"/>
        </w:rPr>
        <w:t xml:space="preserve"> </w:t>
      </w:r>
      <w:r w:rsidRPr="005A5461">
        <w:rPr>
          <w:rStyle w:val="Text"/>
          <w:rFonts w:ascii="Times New Roman" w:hAnsi="Times New Roman"/>
          <w:color w:val="000000"/>
          <w:sz w:val="24"/>
          <w:szCs w:val="24"/>
        </w:rPr>
        <w:t xml:space="preserve">All materials will be screened to ensure chapters have followed the guidelines. All materials sent to the </w:t>
      </w:r>
      <w:r w:rsidR="003B1392" w:rsidRPr="005A5461">
        <w:rPr>
          <w:rStyle w:val="Text"/>
          <w:rFonts w:ascii="Times New Roman" w:hAnsi="Times New Roman"/>
          <w:color w:val="000000"/>
          <w:sz w:val="24"/>
          <w:szCs w:val="24"/>
        </w:rPr>
        <w:t>state office</w:t>
      </w:r>
      <w:r w:rsidRPr="005A5461">
        <w:rPr>
          <w:rStyle w:val="Text"/>
          <w:rFonts w:ascii="Times New Roman" w:hAnsi="Times New Roman"/>
          <w:color w:val="000000"/>
          <w:sz w:val="24"/>
          <w:szCs w:val="24"/>
        </w:rPr>
        <w:t xml:space="preserve"> will be prejudged. A separate panel of judges will evaluate the presentations. Final rank is determined by totaling the prejudged scores and the presentation scores.</w:t>
      </w:r>
    </w:p>
    <w:p w:rsidR="00D80D1A" w:rsidRPr="005A5461" w:rsidRDefault="00D80D1A" w:rsidP="003B1392">
      <w:pPr>
        <w:widowControl w:val="0"/>
        <w:tabs>
          <w:tab w:val="left" w:pos="0"/>
        </w:tabs>
        <w:suppressAutoHyphens/>
        <w:autoSpaceDE w:val="0"/>
        <w:autoSpaceDN w:val="0"/>
        <w:adjustRightInd w:val="0"/>
        <w:spacing w:line="232" w:lineRule="atLeast"/>
        <w:ind w:left="1440"/>
        <w:textAlignment w:val="center"/>
        <w:rPr>
          <w:rStyle w:val="Text"/>
          <w:rFonts w:ascii="Times New Roman" w:hAnsi="Times New Roman"/>
          <w:color w:val="000000"/>
          <w:sz w:val="24"/>
          <w:szCs w:val="24"/>
        </w:rPr>
      </w:pPr>
      <w:proofErr w:type="gramStart"/>
      <w:r w:rsidRPr="005A5461">
        <w:rPr>
          <w:rStyle w:val="Text"/>
          <w:rFonts w:ascii="Times New Roman" w:hAnsi="Times New Roman"/>
          <w:i/>
          <w:color w:val="000000"/>
          <w:sz w:val="24"/>
          <w:szCs w:val="24"/>
        </w:rPr>
        <w:t>Individual and Team Events (objective tests and performances).</w:t>
      </w:r>
      <w:proofErr w:type="gramEnd"/>
      <w:r w:rsidRPr="005A5461">
        <w:rPr>
          <w:rStyle w:val="Text"/>
          <w:rFonts w:ascii="Times New Roman" w:hAnsi="Times New Roman"/>
          <w:i/>
          <w:color w:val="000000"/>
          <w:sz w:val="24"/>
          <w:szCs w:val="24"/>
        </w:rPr>
        <w:t xml:space="preserve"> </w:t>
      </w:r>
      <w:r w:rsidRPr="005A5461">
        <w:rPr>
          <w:rStyle w:val="Text"/>
          <w:rFonts w:ascii="Times New Roman" w:hAnsi="Times New Roman"/>
          <w:color w:val="000000"/>
          <w:sz w:val="24"/>
          <w:szCs w:val="24"/>
        </w:rPr>
        <w:t xml:space="preserve">The objective test portion of these events will be given online. The performance portion, including written materials where appropriate, of these events will be evaluated by a panel of judges. </w:t>
      </w:r>
    </w:p>
    <w:p w:rsidR="00D80D1A" w:rsidRPr="005A5461" w:rsidRDefault="00D80D1A" w:rsidP="003B1392">
      <w:pPr>
        <w:widowControl w:val="0"/>
        <w:tabs>
          <w:tab w:val="left" w:pos="0"/>
        </w:tabs>
        <w:suppressAutoHyphens/>
        <w:autoSpaceDE w:val="0"/>
        <w:autoSpaceDN w:val="0"/>
        <w:adjustRightInd w:val="0"/>
        <w:spacing w:line="232" w:lineRule="atLeast"/>
        <w:ind w:left="1440"/>
        <w:textAlignment w:val="center"/>
        <w:rPr>
          <w:rStyle w:val="Text"/>
          <w:rFonts w:ascii="Times New Roman" w:hAnsi="Times New Roman"/>
          <w:color w:val="000000"/>
          <w:sz w:val="24"/>
          <w:szCs w:val="24"/>
        </w:rPr>
      </w:pPr>
      <w:proofErr w:type="gramStart"/>
      <w:r w:rsidRPr="005A5461">
        <w:rPr>
          <w:rStyle w:val="Text"/>
          <w:rFonts w:ascii="Times New Roman" w:hAnsi="Times New Roman"/>
          <w:i/>
          <w:color w:val="000000"/>
          <w:sz w:val="24"/>
          <w:szCs w:val="24"/>
        </w:rPr>
        <w:t>Production Tests.</w:t>
      </w:r>
      <w:proofErr w:type="gramEnd"/>
      <w:r w:rsidRPr="005A5461">
        <w:rPr>
          <w:rStyle w:val="Text"/>
          <w:rFonts w:ascii="Times New Roman" w:hAnsi="Times New Roman"/>
          <w:color w:val="000000"/>
          <w:sz w:val="24"/>
          <w:szCs w:val="24"/>
        </w:rPr>
        <w:t xml:space="preserve"> The score received on the objective portion of the event will constitute 15 percent of the final event score. Judging of the production portion of these events will be based on final copy. A panel of judges for this event will evaluate all documents produced. The score received on this portion of the event will constitute 85 percent of the final event score. Ties in this event will be broken by comparing performance of the affected members on the last ten questions of the objective exam and then by time. The score received on the objective portion of Accounting II will constitute 50 percent of the final event score.</w:t>
      </w:r>
    </w:p>
    <w:p w:rsidR="00D80D1A" w:rsidRPr="005A5461" w:rsidRDefault="00A3328C" w:rsidP="00A3328C">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rPr>
        <w:t>Region and State</w:t>
      </w:r>
      <w:r w:rsidR="00D80D1A" w:rsidRPr="005A5461">
        <w:rPr>
          <w:rStyle w:val="Text"/>
          <w:rFonts w:ascii="Times New Roman" w:hAnsi="Times New Roman"/>
          <w:b/>
          <w:color w:val="000000"/>
          <w:sz w:val="24"/>
          <w:szCs w:val="24"/>
        </w:rPr>
        <w:t xml:space="preserve"> Awards. </w:t>
      </w:r>
    </w:p>
    <w:p w:rsidR="00A3328C" w:rsidRPr="005A5461" w:rsidRDefault="00D479FA" w:rsidP="00A3328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Region – the top 14</w:t>
      </w:r>
      <w:r w:rsidR="00A3328C" w:rsidRPr="005A5461">
        <w:rPr>
          <w:rStyle w:val="Text"/>
          <w:rFonts w:ascii="Times New Roman" w:hAnsi="Times New Roman"/>
          <w:color w:val="000000"/>
          <w:sz w:val="24"/>
          <w:szCs w:val="24"/>
        </w:rPr>
        <w:t xml:space="preserve"> </w:t>
      </w:r>
      <w:r w:rsidR="00E80837">
        <w:rPr>
          <w:rStyle w:val="Text"/>
          <w:rFonts w:ascii="Times New Roman" w:hAnsi="Times New Roman"/>
          <w:color w:val="000000"/>
          <w:sz w:val="24"/>
          <w:szCs w:val="24"/>
        </w:rPr>
        <w:t xml:space="preserve">in each event </w:t>
      </w:r>
      <w:r w:rsidR="00A3328C" w:rsidRPr="005A5461">
        <w:rPr>
          <w:rStyle w:val="Text"/>
          <w:rFonts w:ascii="Times New Roman" w:hAnsi="Times New Roman"/>
          <w:color w:val="000000"/>
          <w:sz w:val="24"/>
          <w:szCs w:val="24"/>
        </w:rPr>
        <w:t>from each region will advance to the state competition</w:t>
      </w:r>
    </w:p>
    <w:p w:rsidR="00A3328C" w:rsidRPr="005A5461" w:rsidRDefault="00A3328C" w:rsidP="00A3328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State - the top 3 in individual events (non-performance); top 2 in performance events; and top 2 in team/chapter events will advance to the national competition</w:t>
      </w:r>
    </w:p>
    <w:p w:rsidR="00B95821" w:rsidRPr="005A5461" w:rsidRDefault="00B95821" w:rsidP="00D80D1A">
      <w:pPr>
        <w:widowControl w:val="0"/>
        <w:tabs>
          <w:tab w:val="left" w:pos="0"/>
        </w:tabs>
        <w:suppressAutoHyphens/>
        <w:autoSpaceDE w:val="0"/>
        <w:autoSpaceDN w:val="0"/>
        <w:adjustRightInd w:val="0"/>
        <w:spacing w:line="232" w:lineRule="atLeast"/>
        <w:textAlignment w:val="center"/>
        <w:rPr>
          <w:smallCaps/>
          <w:color w:val="000000"/>
        </w:rPr>
      </w:pPr>
    </w:p>
    <w:p w:rsidR="00D80D1A" w:rsidRPr="002A02AD"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2A02AD">
        <w:rPr>
          <w:b/>
          <w:smallCaps/>
          <w:color w:val="000000"/>
        </w:rPr>
        <w:t>Eligibility Guidelines</w:t>
      </w:r>
    </w:p>
    <w:p w:rsidR="00D80D1A" w:rsidRPr="005A5461" w:rsidRDefault="00D80D1A" w:rsidP="00E238C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rPr>
        <w:t>Membership Status.</w:t>
      </w:r>
      <w:r w:rsidRPr="005A5461">
        <w:rPr>
          <w:rStyle w:val="Text"/>
          <w:rFonts w:ascii="Times New Roman" w:hAnsi="Times New Roman"/>
          <w:color w:val="000000"/>
          <w:sz w:val="24"/>
          <w:szCs w:val="24"/>
        </w:rPr>
        <w:t xml:space="preserve"> Competitive events are provided as a membership benefit for FBLA. Only those students who meet the official membership eligibility requirements and are on record with the national association as dues-paid members on or before </w:t>
      </w:r>
      <w:r w:rsidR="00E80837">
        <w:rPr>
          <w:rStyle w:val="Text"/>
          <w:rFonts w:ascii="Times New Roman" w:hAnsi="Times New Roman"/>
          <w:color w:val="000000"/>
          <w:sz w:val="24"/>
          <w:szCs w:val="24"/>
        </w:rPr>
        <w:t xml:space="preserve">January </w:t>
      </w:r>
      <w:r w:rsidR="00922E81">
        <w:rPr>
          <w:rStyle w:val="Text"/>
          <w:rFonts w:ascii="Times New Roman" w:hAnsi="Times New Roman"/>
          <w:color w:val="000000"/>
          <w:sz w:val="24"/>
          <w:szCs w:val="24"/>
        </w:rPr>
        <w:t>9</w:t>
      </w:r>
      <w:r w:rsidR="00E238C6" w:rsidRPr="005A5461">
        <w:rPr>
          <w:rStyle w:val="Text"/>
          <w:rFonts w:ascii="Times New Roman" w:hAnsi="Times New Roman"/>
          <w:color w:val="000000"/>
          <w:sz w:val="24"/>
          <w:szCs w:val="24"/>
        </w:rPr>
        <w:t xml:space="preserve"> (Region) and/or February 15 (State)</w:t>
      </w:r>
      <w:r w:rsidRPr="005A5461">
        <w:rPr>
          <w:rStyle w:val="Text"/>
          <w:rFonts w:ascii="Times New Roman" w:hAnsi="Times New Roman"/>
          <w:color w:val="000000"/>
          <w:sz w:val="24"/>
          <w:szCs w:val="24"/>
        </w:rPr>
        <w:t xml:space="preserve"> are eligible to compete in these events. </w:t>
      </w:r>
      <w:r w:rsidRPr="0042031D">
        <w:rPr>
          <w:rStyle w:val="Text"/>
          <w:rFonts w:ascii="Times New Roman" w:hAnsi="Times New Roman"/>
          <w:b/>
          <w:color w:val="000000"/>
          <w:sz w:val="24"/>
          <w:szCs w:val="24"/>
        </w:rPr>
        <w:t>Membership in FBLA is unified on the local, state, and national levels and is not available separately.</w:t>
      </w:r>
      <w:r w:rsidRPr="005A5461">
        <w:rPr>
          <w:rStyle w:val="Text"/>
          <w:rFonts w:ascii="Times New Roman" w:hAnsi="Times New Roman"/>
          <w:color w:val="000000"/>
          <w:sz w:val="24"/>
          <w:szCs w:val="24"/>
        </w:rPr>
        <w:t xml:space="preserve"> FBLA-PBL members may participate only in the competitive events associated with their affiliated divisions.</w:t>
      </w:r>
      <w:r w:rsidR="00E80837">
        <w:rPr>
          <w:rStyle w:val="Text"/>
          <w:rFonts w:ascii="Times New Roman" w:hAnsi="Times New Roman"/>
          <w:color w:val="000000"/>
          <w:sz w:val="24"/>
          <w:szCs w:val="24"/>
        </w:rPr>
        <w:t xml:space="preserve">  </w:t>
      </w:r>
      <w:r w:rsidR="00E80837" w:rsidRPr="00E80837">
        <w:rPr>
          <w:rStyle w:val="Text"/>
          <w:rFonts w:ascii="Times New Roman" w:hAnsi="Times New Roman"/>
          <w:b/>
          <w:color w:val="000000"/>
          <w:sz w:val="24"/>
          <w:szCs w:val="24"/>
        </w:rPr>
        <w:t>ALL</w:t>
      </w:r>
      <w:r w:rsidR="00E80837">
        <w:rPr>
          <w:rStyle w:val="Text"/>
          <w:rFonts w:ascii="Times New Roman" w:hAnsi="Times New Roman"/>
          <w:color w:val="000000"/>
          <w:sz w:val="24"/>
          <w:szCs w:val="24"/>
        </w:rPr>
        <w:t xml:space="preserve"> membership dues collected at the local level in the name of FBLA </w:t>
      </w:r>
      <w:r w:rsidR="00E80837" w:rsidRPr="00AB59A2">
        <w:rPr>
          <w:rStyle w:val="Text"/>
          <w:rFonts w:ascii="Times New Roman" w:hAnsi="Times New Roman"/>
          <w:b/>
          <w:color w:val="000000"/>
          <w:sz w:val="24"/>
          <w:szCs w:val="24"/>
        </w:rPr>
        <w:t>MUST</w:t>
      </w:r>
      <w:r w:rsidR="00E80837">
        <w:rPr>
          <w:rStyle w:val="Text"/>
          <w:rFonts w:ascii="Times New Roman" w:hAnsi="Times New Roman"/>
          <w:color w:val="000000"/>
          <w:sz w:val="24"/>
          <w:szCs w:val="24"/>
        </w:rPr>
        <w:t xml:space="preserve"> be submitted to the national office.</w:t>
      </w:r>
    </w:p>
    <w:p w:rsidR="0042031D" w:rsidRDefault="00D80D1A" w:rsidP="00E238C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rPr>
        <w:t xml:space="preserve">Recognition and Chapter Events. </w:t>
      </w:r>
      <w:r w:rsidRPr="005A5461">
        <w:rPr>
          <w:rStyle w:val="Text"/>
          <w:rFonts w:ascii="Times New Roman" w:hAnsi="Times New Roman"/>
          <w:color w:val="000000"/>
          <w:sz w:val="24"/>
          <w:szCs w:val="24"/>
        </w:rPr>
        <w:t xml:space="preserve">Recognition events generally are directed toward chapters and/or individuals other than members who have provided outstanding support for FBLA-PBL. </w:t>
      </w:r>
    </w:p>
    <w:p w:rsidR="00D80D1A" w:rsidRPr="005A5461" w:rsidRDefault="00D80D1A" w:rsidP="00E238C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Individual, Team, and Chapter Events.</w:t>
      </w:r>
      <w:r w:rsidRPr="005A5461">
        <w:rPr>
          <w:rStyle w:val="Text"/>
          <w:rFonts w:ascii="Times New Roman" w:hAnsi="Times New Roman"/>
          <w:color w:val="000000"/>
          <w:sz w:val="24"/>
          <w:szCs w:val="24"/>
        </w:rPr>
        <w:t xml:space="preserve"> A member may enter only </w:t>
      </w:r>
      <w:r w:rsidRPr="005A5461">
        <w:rPr>
          <w:rStyle w:val="Text"/>
          <w:rFonts w:ascii="Times New Roman" w:hAnsi="Times New Roman"/>
          <w:b/>
          <w:color w:val="000000"/>
          <w:sz w:val="24"/>
          <w:szCs w:val="24"/>
          <w:u w:val="single"/>
        </w:rPr>
        <w:t>one</w:t>
      </w:r>
      <w:r w:rsidRPr="005A5461">
        <w:rPr>
          <w:rStyle w:val="Text"/>
          <w:rFonts w:ascii="Times New Roman" w:hAnsi="Times New Roman"/>
          <w:color w:val="000000"/>
          <w:sz w:val="24"/>
          <w:szCs w:val="24"/>
        </w:rPr>
        <w:t xml:space="preserve"> individual, t</w:t>
      </w:r>
      <w:r w:rsidR="00E238C6" w:rsidRPr="005A5461">
        <w:rPr>
          <w:rStyle w:val="Text"/>
          <w:rFonts w:ascii="Times New Roman" w:hAnsi="Times New Roman"/>
          <w:color w:val="000000"/>
          <w:sz w:val="24"/>
          <w:szCs w:val="24"/>
        </w:rPr>
        <w:t>eam, or chapter event with the following exception</w:t>
      </w:r>
      <w:r w:rsidRPr="005A5461">
        <w:rPr>
          <w:rStyle w:val="Text"/>
          <w:rFonts w:ascii="Times New Roman" w:hAnsi="Times New Roman"/>
          <w:color w:val="000000"/>
          <w:sz w:val="24"/>
          <w:szCs w:val="24"/>
        </w:rPr>
        <w:t>:</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 xml:space="preserve">Who’s </w:t>
      </w:r>
      <w:proofErr w:type="gramStart"/>
      <w:r w:rsidRPr="005A5461">
        <w:rPr>
          <w:rStyle w:val="ItalicText"/>
          <w:rFonts w:ascii="Times New Roman" w:hAnsi="Times New Roman"/>
          <w:color w:val="000000"/>
          <w:sz w:val="24"/>
          <w:szCs w:val="24"/>
        </w:rPr>
        <w:t>Who</w:t>
      </w:r>
      <w:proofErr w:type="gramEnd"/>
      <w:r w:rsidRPr="005A5461">
        <w:rPr>
          <w:rStyle w:val="ItalicText"/>
          <w:rFonts w:ascii="Times New Roman" w:hAnsi="Times New Roman"/>
          <w:color w:val="000000"/>
          <w:sz w:val="24"/>
          <w:szCs w:val="24"/>
        </w:rPr>
        <w:t xml:space="preserve">. </w:t>
      </w:r>
      <w:r w:rsidRPr="005A5461">
        <w:rPr>
          <w:rStyle w:val="Text"/>
          <w:rFonts w:ascii="Times New Roman" w:hAnsi="Times New Roman"/>
          <w:color w:val="000000"/>
          <w:sz w:val="24"/>
          <w:szCs w:val="24"/>
        </w:rPr>
        <w:t xml:space="preserve">A member nominated for Who’s Who in FBLA, which is </w:t>
      </w:r>
      <w:r w:rsidR="007D3B47">
        <w:rPr>
          <w:rStyle w:val="Text"/>
          <w:rFonts w:ascii="Times New Roman" w:hAnsi="Times New Roman"/>
          <w:color w:val="000000"/>
          <w:sz w:val="24"/>
          <w:szCs w:val="24"/>
        </w:rPr>
        <w:t xml:space="preserve">a </w:t>
      </w:r>
      <w:r w:rsidR="007D3B47" w:rsidRPr="005A5461">
        <w:rPr>
          <w:rStyle w:val="Text"/>
          <w:rFonts w:ascii="Times New Roman" w:hAnsi="Times New Roman"/>
          <w:color w:val="000000"/>
          <w:sz w:val="24"/>
          <w:szCs w:val="24"/>
        </w:rPr>
        <w:t>recognition</w:t>
      </w:r>
      <w:r w:rsidR="007D3B47">
        <w:rPr>
          <w:rStyle w:val="Text"/>
          <w:rFonts w:ascii="Times New Roman" w:hAnsi="Times New Roman"/>
          <w:color w:val="000000"/>
          <w:sz w:val="24"/>
          <w:szCs w:val="24"/>
        </w:rPr>
        <w:t xml:space="preserve"> event</w:t>
      </w:r>
      <w:r w:rsidRPr="005A5461">
        <w:rPr>
          <w:rStyle w:val="Text"/>
          <w:rFonts w:ascii="Times New Roman" w:hAnsi="Times New Roman"/>
          <w:color w:val="000000"/>
          <w:sz w:val="24"/>
          <w:szCs w:val="24"/>
        </w:rPr>
        <w:t xml:space="preserve"> and not a member event, may compete in another event.</w:t>
      </w:r>
    </w:p>
    <w:p w:rsidR="00D80D1A" w:rsidRPr="005A5461" w:rsidRDefault="00D80D1A" w:rsidP="00E238C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Repeat Competitors. </w:t>
      </w:r>
      <w:r w:rsidRPr="005A5461">
        <w:rPr>
          <w:rStyle w:val="Text"/>
          <w:rFonts w:ascii="Times New Roman" w:hAnsi="Times New Roman"/>
          <w:color w:val="000000"/>
          <w:sz w:val="24"/>
          <w:szCs w:val="24"/>
        </w:rPr>
        <w:t xml:space="preserve">Members may not repeat an event </w:t>
      </w:r>
      <w:r w:rsidR="00E10874" w:rsidRPr="005A5461">
        <w:rPr>
          <w:rStyle w:val="Text"/>
          <w:rFonts w:ascii="Times New Roman" w:hAnsi="Times New Roman"/>
          <w:color w:val="000000"/>
          <w:sz w:val="24"/>
          <w:szCs w:val="24"/>
        </w:rPr>
        <w:t xml:space="preserve">if they participated in the event at </w:t>
      </w:r>
      <w:r w:rsidR="003259C2" w:rsidRPr="005A5461">
        <w:rPr>
          <w:rStyle w:val="Text"/>
          <w:rFonts w:ascii="Times New Roman" w:hAnsi="Times New Roman"/>
          <w:color w:val="000000"/>
          <w:sz w:val="24"/>
          <w:szCs w:val="24"/>
        </w:rPr>
        <w:t>a</w:t>
      </w:r>
      <w:r w:rsidR="00E10874" w:rsidRPr="005A5461">
        <w:rPr>
          <w:rStyle w:val="Text"/>
          <w:rFonts w:ascii="Times New Roman" w:hAnsi="Times New Roman"/>
          <w:color w:val="000000"/>
          <w:sz w:val="24"/>
          <w:szCs w:val="24"/>
        </w:rPr>
        <w:t xml:space="preserve"> previous NLC</w:t>
      </w:r>
      <w:r w:rsidRPr="005A5461">
        <w:rPr>
          <w:rStyle w:val="Text"/>
          <w:rFonts w:ascii="Times New Roman" w:hAnsi="Times New Roman"/>
          <w:color w:val="000000"/>
          <w:sz w:val="24"/>
          <w:szCs w:val="24"/>
        </w:rPr>
        <w:t>. Exceptions to this regulation are as follows:</w:t>
      </w:r>
    </w:p>
    <w:p w:rsidR="0068551A" w:rsidRPr="0068551A" w:rsidRDefault="006855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68551A">
        <w:rPr>
          <w:rStyle w:val="Text"/>
          <w:rFonts w:ascii="Times New Roman" w:hAnsi="Times New Roman"/>
          <w:i/>
          <w:color w:val="000000"/>
          <w:sz w:val="24"/>
          <w:szCs w:val="24"/>
        </w:rPr>
        <w:t>Modified Events</w:t>
      </w:r>
      <w:r>
        <w:rPr>
          <w:rStyle w:val="Text"/>
          <w:rFonts w:ascii="Times New Roman" w:hAnsi="Times New Roman"/>
          <w:color w:val="000000"/>
          <w:sz w:val="24"/>
          <w:szCs w:val="24"/>
        </w:rPr>
        <w:t>.  An individual may not compete in the same event when the event is modified.</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i/>
          <w:color w:val="000000"/>
          <w:sz w:val="24"/>
          <w:szCs w:val="24"/>
        </w:rPr>
        <w:lastRenderedPageBreak/>
        <w:t xml:space="preserve">Team Events. </w:t>
      </w:r>
      <w:r w:rsidRPr="005A5461">
        <w:rPr>
          <w:rStyle w:val="Text"/>
          <w:rFonts w:ascii="Times New Roman" w:hAnsi="Times New Roman"/>
          <w:color w:val="000000"/>
          <w:sz w:val="24"/>
          <w:szCs w:val="24"/>
        </w:rPr>
        <w:t xml:space="preserve">In the case of an entry submitted by a team, rather than an individual, one member of the team may have been involved in an entry submitted at one previous NLC to include Banking &amp; Financial Systems, Business Financial Plan, Business Presentation, Business Ethics, Digital Video Production, E-business, Entrepreneurship, </w:t>
      </w:r>
      <w:r w:rsidR="00AB59A2">
        <w:rPr>
          <w:rStyle w:val="Text"/>
          <w:rFonts w:ascii="Times New Roman" w:hAnsi="Times New Roman"/>
          <w:color w:val="000000"/>
          <w:sz w:val="24"/>
          <w:szCs w:val="24"/>
        </w:rPr>
        <w:t xml:space="preserve">Global Business, Management Decision Making, </w:t>
      </w:r>
      <w:r w:rsidRPr="005A5461">
        <w:rPr>
          <w:rStyle w:val="Text"/>
          <w:rFonts w:ascii="Times New Roman" w:hAnsi="Times New Roman"/>
          <w:color w:val="000000"/>
          <w:sz w:val="24"/>
          <w:szCs w:val="24"/>
        </w:rPr>
        <w:t xml:space="preserve">and Web Site </w:t>
      </w:r>
      <w:r w:rsidR="0068551A">
        <w:rPr>
          <w:rStyle w:val="Text"/>
          <w:rFonts w:ascii="Times New Roman" w:hAnsi="Times New Roman"/>
          <w:color w:val="000000"/>
          <w:sz w:val="24"/>
          <w:szCs w:val="24"/>
        </w:rPr>
        <w:t>Design</w:t>
      </w:r>
      <w:r w:rsidRPr="005A5461">
        <w:rPr>
          <w:rStyle w:val="Text"/>
          <w:rFonts w:ascii="Times New Roman" w:hAnsi="Times New Roman"/>
          <w:color w:val="000000"/>
          <w:sz w:val="24"/>
          <w:szCs w:val="24"/>
        </w:rPr>
        <w:t>. Team members may not compete in these events more than two (2) years at the national level.</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Parliamentary Procedure.</w:t>
      </w:r>
      <w:r w:rsidRPr="005A5461">
        <w:rPr>
          <w:rStyle w:val="Text"/>
          <w:rFonts w:ascii="Times New Roman" w:hAnsi="Times New Roman"/>
          <w:color w:val="000000"/>
          <w:sz w:val="24"/>
          <w:szCs w:val="24"/>
        </w:rPr>
        <w:t xml:space="preserve"> Two members of the team may have competed in this event at a previous </w:t>
      </w:r>
      <w:r w:rsidR="00CB4C5B" w:rsidRPr="005A5461">
        <w:rPr>
          <w:rStyle w:val="Text"/>
          <w:rFonts w:ascii="Times New Roman" w:hAnsi="Times New Roman"/>
          <w:color w:val="000000"/>
          <w:sz w:val="24"/>
          <w:szCs w:val="24"/>
        </w:rPr>
        <w:t>NLC;</w:t>
      </w:r>
      <w:r w:rsidRPr="005A5461">
        <w:rPr>
          <w:rStyle w:val="Text"/>
          <w:rFonts w:ascii="Times New Roman" w:hAnsi="Times New Roman"/>
          <w:color w:val="000000"/>
          <w:sz w:val="24"/>
          <w:szCs w:val="24"/>
        </w:rPr>
        <w:t xml:space="preserve"> however, they may not compete more than two (2) years at the national level.</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 xml:space="preserve">Individual Entry. </w:t>
      </w:r>
      <w:r w:rsidRPr="005A5461">
        <w:rPr>
          <w:rStyle w:val="Text"/>
          <w:rFonts w:ascii="Times New Roman" w:hAnsi="Times New Roman"/>
          <w:color w:val="000000"/>
          <w:sz w:val="24"/>
          <w:szCs w:val="24"/>
        </w:rPr>
        <w:t xml:space="preserve">A member who has submitted an individual entry </w:t>
      </w:r>
      <w:proofErr w:type="spellStart"/>
      <w:r w:rsidRPr="005A5461">
        <w:rPr>
          <w:rStyle w:val="Text"/>
          <w:rFonts w:ascii="Times New Roman" w:hAnsi="Times New Roman"/>
          <w:color w:val="000000"/>
          <w:sz w:val="24"/>
          <w:szCs w:val="24"/>
        </w:rPr>
        <w:t>may</w:t>
      </w:r>
      <w:r w:rsidR="00922E81">
        <w:rPr>
          <w:rStyle w:val="Text"/>
          <w:rFonts w:ascii="Times New Roman" w:hAnsi="Times New Roman"/>
          <w:color w:val="000000"/>
          <w:sz w:val="24"/>
          <w:szCs w:val="24"/>
        </w:rPr>
        <w:t>compete</w:t>
      </w:r>
      <w:proofErr w:type="spellEnd"/>
      <w:r w:rsidR="00922E81">
        <w:rPr>
          <w:rStyle w:val="Text"/>
          <w:rFonts w:ascii="Times New Roman" w:hAnsi="Times New Roman"/>
          <w:color w:val="000000"/>
          <w:sz w:val="24"/>
          <w:szCs w:val="24"/>
        </w:rPr>
        <w:t xml:space="preserve"> in the same event a second time as a part of a team but</w:t>
      </w:r>
      <w:r w:rsidRPr="005A5461">
        <w:rPr>
          <w:rStyle w:val="Text"/>
          <w:rFonts w:ascii="Times New Roman" w:hAnsi="Times New Roman"/>
          <w:color w:val="000000"/>
          <w:sz w:val="24"/>
          <w:szCs w:val="24"/>
        </w:rPr>
        <w:t xml:space="preserve"> not </w:t>
      </w:r>
      <w:proofErr w:type="gramStart"/>
      <w:r w:rsidRPr="005A5461">
        <w:rPr>
          <w:rStyle w:val="Text"/>
          <w:rFonts w:ascii="Times New Roman" w:hAnsi="Times New Roman"/>
          <w:color w:val="000000"/>
          <w:sz w:val="24"/>
          <w:szCs w:val="24"/>
        </w:rPr>
        <w:t>compete</w:t>
      </w:r>
      <w:proofErr w:type="gramEnd"/>
      <w:r w:rsidRPr="005A5461">
        <w:rPr>
          <w:rStyle w:val="Text"/>
          <w:rFonts w:ascii="Times New Roman" w:hAnsi="Times New Roman"/>
          <w:color w:val="000000"/>
          <w:sz w:val="24"/>
          <w:szCs w:val="24"/>
        </w:rPr>
        <w:t xml:space="preserve"> again in the same event</w:t>
      </w:r>
      <w:r w:rsidR="00922E81">
        <w:rPr>
          <w:rStyle w:val="Text"/>
          <w:rFonts w:ascii="Times New Roman" w:hAnsi="Times New Roman"/>
          <w:color w:val="000000"/>
          <w:sz w:val="24"/>
          <w:szCs w:val="24"/>
        </w:rPr>
        <w:t xml:space="preserve"> as an individual</w:t>
      </w:r>
      <w:r w:rsidRPr="005A5461">
        <w:rPr>
          <w:rStyle w:val="Text"/>
          <w:rFonts w:ascii="Times New Roman" w:hAnsi="Times New Roman"/>
          <w:color w:val="000000"/>
          <w:sz w:val="24"/>
          <w:szCs w:val="24"/>
        </w:rPr>
        <w:t xml:space="preserve">. </w:t>
      </w:r>
    </w:p>
    <w:p w:rsidR="00D80D1A" w:rsidRPr="005A5461" w:rsidRDefault="006855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i/>
          <w:color w:val="000000"/>
          <w:sz w:val="24"/>
          <w:szCs w:val="24"/>
        </w:rPr>
        <w:t>Pilot</w:t>
      </w:r>
      <w:r w:rsidR="00D80D1A" w:rsidRPr="005A5461">
        <w:rPr>
          <w:rStyle w:val="Text"/>
          <w:rFonts w:ascii="Times New Roman" w:hAnsi="Times New Roman"/>
          <w:i/>
          <w:color w:val="000000"/>
          <w:sz w:val="24"/>
          <w:szCs w:val="24"/>
        </w:rPr>
        <w:t xml:space="preserve"> Events.</w:t>
      </w:r>
      <w:r w:rsidR="00D80D1A" w:rsidRPr="005A5461">
        <w:rPr>
          <w:rStyle w:val="Text"/>
          <w:rFonts w:ascii="Times New Roman" w:hAnsi="Times New Roman"/>
          <w:color w:val="000000"/>
          <w:sz w:val="24"/>
          <w:szCs w:val="24"/>
        </w:rPr>
        <w:t xml:space="preserve"> </w:t>
      </w:r>
      <w:r>
        <w:rPr>
          <w:rStyle w:val="Text"/>
          <w:rFonts w:ascii="Times New Roman" w:hAnsi="Times New Roman"/>
          <w:color w:val="000000"/>
          <w:sz w:val="24"/>
          <w:szCs w:val="24"/>
        </w:rPr>
        <w:t>Participation in a pilot event does not disqualify a member from competing in the same event once it becomes an official competition.  A person participating in a pilot event is not eligible to compete in another individual or team event.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E238C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Sequenced Events. </w:t>
      </w:r>
      <w:r w:rsidRPr="005A5461">
        <w:rPr>
          <w:rStyle w:val="Text"/>
          <w:rFonts w:ascii="Times New Roman" w:hAnsi="Times New Roman"/>
          <w:color w:val="000000"/>
          <w:sz w:val="24"/>
          <w:szCs w:val="24"/>
        </w:rPr>
        <w:t>The following events are considered to be linked in a series. Once a member has competed at the NLC in the second, or advanced, event in the series, he/she may not subsequently compete in the first, or introductory, event. Event series impacted by this regulation include:</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Accounting I and Accounting II</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Business Math and Business Calculations</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Introduction to Business Communication and Business Communication</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Introduction to Parliamentary Procedure and Parliamentary Procedure</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Introduction to Technology Concepts and Technology Concepts</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Public Speaking I and Public Speaking II</w:t>
      </w:r>
    </w:p>
    <w:p w:rsidR="00D80D1A"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Word Processing I and Word Processing II</w:t>
      </w:r>
    </w:p>
    <w:p w:rsidR="00AB59A2" w:rsidRDefault="00AB59A2" w:rsidP="00AB59A2">
      <w:pPr>
        <w:widowControl w:val="0"/>
        <w:tabs>
          <w:tab w:val="left" w:pos="0"/>
        </w:tabs>
        <w:suppressAutoHyphens/>
        <w:autoSpaceDE w:val="0"/>
        <w:autoSpaceDN w:val="0"/>
        <w:adjustRightInd w:val="0"/>
        <w:spacing w:line="232" w:lineRule="atLeast"/>
        <w:ind w:left="2160"/>
        <w:textAlignment w:val="center"/>
        <w:rPr>
          <w:rStyle w:val="Text"/>
          <w:rFonts w:ascii="Times New Roman" w:hAnsi="Times New Roman"/>
          <w:color w:val="000000"/>
          <w:sz w:val="24"/>
          <w:szCs w:val="24"/>
        </w:rPr>
      </w:pPr>
    </w:p>
    <w:p w:rsidR="00AB59A2" w:rsidRDefault="00AB59A2" w:rsidP="00AB59A2">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AB59A2">
        <w:rPr>
          <w:rStyle w:val="Text"/>
          <w:rFonts w:ascii="Times New Roman" w:hAnsi="Times New Roman"/>
          <w:b/>
          <w:color w:val="000000"/>
          <w:sz w:val="24"/>
          <w:szCs w:val="24"/>
        </w:rPr>
        <w:t>9</w:t>
      </w:r>
      <w:r w:rsidRPr="00AB59A2">
        <w:rPr>
          <w:rStyle w:val="Text"/>
          <w:rFonts w:ascii="Times New Roman" w:hAnsi="Times New Roman"/>
          <w:b/>
          <w:color w:val="000000"/>
          <w:sz w:val="24"/>
          <w:szCs w:val="24"/>
          <w:vertAlign w:val="superscript"/>
        </w:rPr>
        <w:t>th</w:t>
      </w:r>
      <w:r w:rsidRPr="00AB59A2">
        <w:rPr>
          <w:rStyle w:val="Text"/>
          <w:rFonts w:ascii="Times New Roman" w:hAnsi="Times New Roman"/>
          <w:b/>
          <w:color w:val="000000"/>
          <w:sz w:val="24"/>
          <w:szCs w:val="24"/>
        </w:rPr>
        <w:t xml:space="preserve"> and 10</w:t>
      </w:r>
      <w:r w:rsidRPr="00AB59A2">
        <w:rPr>
          <w:rStyle w:val="Text"/>
          <w:rFonts w:ascii="Times New Roman" w:hAnsi="Times New Roman"/>
          <w:b/>
          <w:color w:val="000000"/>
          <w:sz w:val="24"/>
          <w:szCs w:val="24"/>
          <w:vertAlign w:val="superscript"/>
        </w:rPr>
        <w:t>th</w:t>
      </w:r>
      <w:r w:rsidRPr="00AB59A2">
        <w:rPr>
          <w:rStyle w:val="Text"/>
          <w:rFonts w:ascii="Times New Roman" w:hAnsi="Times New Roman"/>
          <w:b/>
          <w:color w:val="000000"/>
          <w:sz w:val="24"/>
          <w:szCs w:val="24"/>
        </w:rPr>
        <w:t xml:space="preserve"> Grade Events</w:t>
      </w:r>
      <w:r>
        <w:rPr>
          <w:rStyle w:val="Text"/>
          <w:rFonts w:ascii="Times New Roman" w:hAnsi="Times New Roman"/>
          <w:color w:val="000000"/>
          <w:sz w:val="24"/>
          <w:szCs w:val="24"/>
        </w:rPr>
        <w:t>.</w:t>
      </w:r>
    </w:p>
    <w:p w:rsidR="00AB59A2" w:rsidRDefault="00AB59A2" w:rsidP="00AB59A2">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Business Math</w:t>
      </w:r>
    </w:p>
    <w:p w:rsidR="00AB59A2" w:rsidRDefault="00AB59A2" w:rsidP="00AB59A2">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FBLA Principles and Procedures</w:t>
      </w:r>
    </w:p>
    <w:p w:rsidR="00AB59A2" w:rsidRDefault="00AB59A2" w:rsidP="00AB59A2">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Introduction to Business</w:t>
      </w:r>
    </w:p>
    <w:p w:rsidR="00AB59A2" w:rsidRDefault="00AB59A2" w:rsidP="00AB59A2">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Introduction to Business Communications</w:t>
      </w:r>
    </w:p>
    <w:p w:rsidR="00AB59A2" w:rsidRDefault="00AB59A2" w:rsidP="00AB59A2">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Introduction to Parliamentary Procedures</w:t>
      </w:r>
    </w:p>
    <w:p w:rsidR="00AB59A2" w:rsidRDefault="00AB59A2" w:rsidP="00AB59A2">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Introduction to Technology Concepts</w:t>
      </w:r>
    </w:p>
    <w:p w:rsidR="00073F18" w:rsidRDefault="00073F18" w:rsidP="00AB59A2">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Public Speaking I</w:t>
      </w:r>
    </w:p>
    <w:p w:rsidR="00AB59A2" w:rsidRPr="005A5461" w:rsidRDefault="00AB59A2" w:rsidP="00AB59A2">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Word Processing I</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E238C6">
      <w:pPr>
        <w:widowControl w:val="0"/>
        <w:numPr>
          <w:ilvl w:val="0"/>
          <w:numId w:val="2"/>
        </w:numPr>
        <w:tabs>
          <w:tab w:val="left" w:pos="0"/>
        </w:tab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Sequestered Events. </w:t>
      </w:r>
      <w:r w:rsidRPr="005A5461">
        <w:rPr>
          <w:rStyle w:val="Text"/>
          <w:rFonts w:ascii="Times New Roman" w:hAnsi="Times New Roman"/>
          <w:color w:val="000000"/>
          <w:sz w:val="24"/>
          <w:szCs w:val="24"/>
        </w:rPr>
        <w:t xml:space="preserve">The following events are sequestered: Banking and Financial Systems, Business Ethics, Client Service, Entrepreneurship, </w:t>
      </w:r>
      <w:r w:rsidR="00AB59A2">
        <w:rPr>
          <w:rStyle w:val="Text"/>
          <w:rFonts w:ascii="Times New Roman" w:hAnsi="Times New Roman"/>
          <w:color w:val="000000"/>
          <w:sz w:val="24"/>
          <w:szCs w:val="24"/>
        </w:rPr>
        <w:t xml:space="preserve">Global Business, </w:t>
      </w:r>
      <w:r w:rsidRPr="005A5461">
        <w:rPr>
          <w:rStyle w:val="Text"/>
          <w:rFonts w:ascii="Times New Roman" w:hAnsi="Times New Roman"/>
          <w:color w:val="000000"/>
          <w:sz w:val="24"/>
          <w:szCs w:val="24"/>
        </w:rPr>
        <w:t xml:space="preserve">Help </w:t>
      </w:r>
      <w:r w:rsidR="003B2902" w:rsidRPr="005A5461">
        <w:rPr>
          <w:rStyle w:val="Text"/>
          <w:rFonts w:ascii="Times New Roman" w:hAnsi="Times New Roman"/>
          <w:color w:val="000000"/>
          <w:sz w:val="24"/>
          <w:szCs w:val="24"/>
        </w:rPr>
        <w:t>Desk,</w:t>
      </w:r>
      <w:r w:rsidRPr="005A5461">
        <w:rPr>
          <w:rStyle w:val="Text"/>
          <w:rFonts w:ascii="Times New Roman" w:hAnsi="Times New Roman"/>
          <w:color w:val="000000"/>
          <w:sz w:val="24"/>
          <w:szCs w:val="24"/>
        </w:rPr>
        <w:t xml:space="preserve"> </w:t>
      </w:r>
      <w:r w:rsidR="00AB59A2">
        <w:rPr>
          <w:rStyle w:val="Text"/>
          <w:rFonts w:ascii="Times New Roman" w:hAnsi="Times New Roman"/>
          <w:color w:val="000000"/>
          <w:sz w:val="24"/>
          <w:szCs w:val="24"/>
        </w:rPr>
        <w:t>Management Decision Making,</w:t>
      </w:r>
      <w:r w:rsidR="00073F18">
        <w:rPr>
          <w:rStyle w:val="Text"/>
          <w:rFonts w:ascii="Times New Roman" w:hAnsi="Times New Roman"/>
          <w:color w:val="000000"/>
          <w:sz w:val="24"/>
          <w:szCs w:val="24"/>
        </w:rPr>
        <w:t xml:space="preserve"> Marketing,</w:t>
      </w:r>
      <w:r w:rsidR="00AB59A2">
        <w:rPr>
          <w:rStyle w:val="Text"/>
          <w:rFonts w:ascii="Times New Roman" w:hAnsi="Times New Roman"/>
          <w:color w:val="000000"/>
          <w:sz w:val="24"/>
          <w:szCs w:val="24"/>
        </w:rPr>
        <w:t xml:space="preserve"> </w:t>
      </w:r>
      <w:r w:rsidRPr="005A5461">
        <w:rPr>
          <w:rStyle w:val="Text"/>
          <w:rFonts w:ascii="Times New Roman" w:hAnsi="Times New Roman"/>
          <w:color w:val="000000"/>
          <w:sz w:val="24"/>
          <w:szCs w:val="24"/>
        </w:rPr>
        <w:t xml:space="preserve">and Parliamentary Procedure. </w:t>
      </w:r>
      <w:r w:rsidRPr="00CF1B0A">
        <w:rPr>
          <w:rStyle w:val="Text"/>
          <w:rFonts w:ascii="Times New Roman" w:hAnsi="Times New Roman"/>
          <w:b/>
          <w:color w:val="000000"/>
          <w:sz w:val="24"/>
          <w:szCs w:val="24"/>
        </w:rPr>
        <w:t>Participants must report to the holding room prior to the first scheduled performance as indicated in the events guidelines</w:t>
      </w:r>
      <w:r w:rsidRPr="005A5461">
        <w:rPr>
          <w:rStyle w:val="Text"/>
          <w:rFonts w:ascii="Times New Roman" w:hAnsi="Times New Roman"/>
          <w:color w:val="000000"/>
          <w:sz w:val="24"/>
          <w:szCs w:val="24"/>
        </w:rPr>
        <w:t>.</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 participant or team is disqualified if they arrive after the first participant or team starts the performance.</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Sequestered participants must be escorted from room to room.</w:t>
      </w:r>
    </w:p>
    <w:p w:rsidR="00D80D1A" w:rsidRPr="005A5461" w:rsidRDefault="007E6DF9"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Cell phones or other communication devices are not permitted in the sequester room.  </w:t>
      </w:r>
      <w:r w:rsidR="00D80D1A" w:rsidRPr="005A5461">
        <w:rPr>
          <w:rStyle w:val="Text"/>
          <w:rFonts w:ascii="Times New Roman" w:hAnsi="Times New Roman"/>
          <w:color w:val="000000"/>
          <w:sz w:val="24"/>
          <w:szCs w:val="24"/>
        </w:rPr>
        <w:t>No text messaging, e-mail, Internet use, or phone calls are allowed.</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Food and drinks may be given to the event coordinator to distribute to the individual participants.</w:t>
      </w:r>
    </w:p>
    <w:p w:rsidR="00D80D1A" w:rsidRPr="005A5461" w:rsidRDefault="00D80D1A" w:rsidP="00E238C6">
      <w:pPr>
        <w:widowControl w:val="0"/>
        <w:numPr>
          <w:ilvl w:val="2"/>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Sequestered participants may not communicate with outside individuals.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A1560C">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Event Guidelines. </w:t>
      </w:r>
      <w:r w:rsidRPr="005A5461">
        <w:rPr>
          <w:rStyle w:val="Text"/>
          <w:rFonts w:ascii="Times New Roman" w:hAnsi="Times New Roman"/>
          <w:color w:val="000000"/>
          <w:sz w:val="24"/>
          <w:szCs w:val="24"/>
        </w:rPr>
        <w:t xml:space="preserve">The following guidelines apply to all competitive events in the class indicated. Please make sure that you review these guidelines carefully as they will be strictly enforced. Entries not adhering to these regulations, as well as any event-specific guidelines, </w:t>
      </w:r>
      <w:r w:rsidR="00A1560C">
        <w:rPr>
          <w:rStyle w:val="Text"/>
          <w:rFonts w:ascii="Times New Roman" w:hAnsi="Times New Roman"/>
          <w:color w:val="000000"/>
          <w:sz w:val="24"/>
          <w:szCs w:val="24"/>
        </w:rPr>
        <w:t>may be penalized</w:t>
      </w:r>
      <w:r w:rsidRPr="005A5461">
        <w:rPr>
          <w:rStyle w:val="Text"/>
          <w:rFonts w:ascii="Times New Roman" w:hAnsi="Times New Roman"/>
          <w:color w:val="000000"/>
          <w:sz w:val="24"/>
          <w:szCs w:val="24"/>
        </w:rPr>
        <w:t xml:space="preserve">. </w:t>
      </w:r>
    </w:p>
    <w:p w:rsidR="00D80D1A" w:rsidRPr="002A02AD" w:rsidRDefault="00ED7942"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smallCaps/>
          <w:color w:val="000000"/>
        </w:rPr>
        <w:br w:type="page"/>
      </w:r>
      <w:r w:rsidR="00D80D1A" w:rsidRPr="002A02AD">
        <w:rPr>
          <w:b/>
          <w:smallCaps/>
          <w:color w:val="000000"/>
        </w:rPr>
        <w:lastRenderedPageBreak/>
        <w:t xml:space="preserve">Accounting I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The accurate keeping of financial records is an ongoing activity in all types of businesses. This event provides recognition for FBLA members who demonstrate an understanding of and skill in basic accounting principles and procedures.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AC357D"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00D80D1A"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00D80D1A"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00D80D1A"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sidR="00AB4769">
        <w:rPr>
          <w:rStyle w:val="Text"/>
          <w:rFonts w:ascii="Times New Roman" w:hAnsi="Times New Roman"/>
          <w:color w:val="000000"/>
          <w:sz w:val="24"/>
          <w:szCs w:val="24"/>
        </w:rPr>
        <w:t xml:space="preserve"> (region) </w:t>
      </w:r>
      <w:r>
        <w:rPr>
          <w:rStyle w:val="Text"/>
          <w:rFonts w:ascii="Times New Roman" w:hAnsi="Times New Roman"/>
          <w:color w:val="000000"/>
          <w:sz w:val="24"/>
          <w:szCs w:val="24"/>
        </w:rPr>
        <w:t xml:space="preserve">and/or February 15 (state) </w:t>
      </w:r>
      <w:r w:rsidR="00D80D1A" w:rsidRPr="005A5461">
        <w:rPr>
          <w:rStyle w:val="Text"/>
          <w:rFonts w:ascii="Times New Roman" w:hAnsi="Times New Roman"/>
          <w:color w:val="000000"/>
          <w:sz w:val="24"/>
          <w:szCs w:val="24"/>
        </w:rPr>
        <w:t>of the current school year.</w:t>
      </w:r>
    </w:p>
    <w:p w:rsidR="00791567" w:rsidRPr="005A5461" w:rsidRDefault="00791567"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Participants must not have had more than two (2) semesters (or one [1] semester equivalent to a full years in a block scheduling program) of high school accounting instruction, nor be enrolled in or have completed any additional accounting courses by May 20 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Default="001B33EE"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2D504C" w:rsidRPr="005A5461" w:rsidRDefault="002D504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1B33EE" w:rsidRPr="005A5461" w:rsidRDefault="001B33EE"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1B33EE" w:rsidRPr="005A5461" w:rsidRDefault="001B33EE"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w:t>
      </w:r>
      <w:r w:rsidR="0007030F" w:rsidRPr="005A5461">
        <w:rPr>
          <w:rStyle w:val="Text"/>
          <w:rFonts w:ascii="Times New Roman" w:hAnsi="Times New Roman"/>
          <w:color w:val="000000"/>
          <w:sz w:val="24"/>
          <w:szCs w:val="24"/>
        </w:rPr>
        <w:t xml:space="preserve">online </w:t>
      </w:r>
      <w:r w:rsidRPr="005A5461">
        <w:rPr>
          <w:rStyle w:val="Text"/>
          <w:rFonts w:ascii="Times New Roman" w:hAnsi="Times New Roman"/>
          <w:color w:val="000000"/>
          <w:sz w:val="24"/>
          <w:szCs w:val="24"/>
        </w:rPr>
        <w:t xml:space="preserve">objective test will be administered </w:t>
      </w:r>
      <w:r w:rsidR="0007030F" w:rsidRPr="005A5461">
        <w:rPr>
          <w:rStyle w:val="Text"/>
          <w:rFonts w:ascii="Times New Roman" w:hAnsi="Times New Roman"/>
          <w:color w:val="000000"/>
          <w:sz w:val="24"/>
          <w:szCs w:val="24"/>
        </w:rPr>
        <w:t xml:space="preserve">at the school site </w:t>
      </w:r>
      <w:r w:rsidRPr="005A5461">
        <w:rPr>
          <w:rStyle w:val="Text"/>
          <w:rFonts w:ascii="Times New Roman" w:hAnsi="Times New Roman"/>
          <w:color w:val="000000"/>
          <w:sz w:val="24"/>
          <w:szCs w:val="24"/>
        </w:rPr>
        <w:t xml:space="preserve">based on the competencies listed. </w:t>
      </w:r>
      <w:r w:rsidR="001B33EE" w:rsidRPr="005A5461">
        <w:rPr>
          <w:rStyle w:val="Text"/>
          <w:rFonts w:ascii="Times New Roman" w:hAnsi="Times New Roman"/>
          <w:color w:val="000000"/>
          <w:sz w:val="24"/>
          <w:szCs w:val="24"/>
        </w:rPr>
        <w:t xml:space="preserve"> Participants must furnish their own No. 2 pencils, erasers, and non-graphing calculators.  The </w:t>
      </w:r>
      <w:r w:rsidR="008A067B">
        <w:rPr>
          <w:rStyle w:val="Text"/>
          <w:rFonts w:ascii="Times New Roman" w:hAnsi="Times New Roman"/>
          <w:color w:val="000000"/>
          <w:sz w:val="24"/>
          <w:szCs w:val="24"/>
        </w:rPr>
        <w:t>top fourteen (14)</w:t>
      </w:r>
      <w:r w:rsidR="001B33EE" w:rsidRPr="005A5461">
        <w:rPr>
          <w:rStyle w:val="Text"/>
          <w:rFonts w:ascii="Times New Roman" w:hAnsi="Times New Roman"/>
          <w:color w:val="000000"/>
          <w:sz w:val="24"/>
          <w:szCs w:val="24"/>
        </w:rPr>
        <w:t xml:space="preserve"> from each region will be eligible to compete at the State Leadership Conference.</w:t>
      </w:r>
    </w:p>
    <w:p w:rsidR="001B33EE" w:rsidRPr="005A5461" w:rsidRDefault="001B33EE"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1B33EE" w:rsidRPr="005A5461" w:rsidRDefault="001B33EE"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1B33EE" w:rsidRPr="005A5461" w:rsidRDefault="001B33EE"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185895" w:rsidRPr="00AC357D" w:rsidRDefault="00AC357D"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r w:rsidR="001B33EE" w:rsidRPr="005A5461">
        <w:rPr>
          <w:rStyle w:val="Text"/>
          <w:rFonts w:ascii="Times New Roman" w:hAnsi="Times New Roman"/>
          <w:color w:val="000000"/>
          <w:sz w:val="24"/>
          <w:szCs w:val="24"/>
        </w:rPr>
        <w:t xml:space="preserve"> </w:t>
      </w:r>
      <w:r w:rsidRPr="00AC357D">
        <w:rPr>
          <w:rStyle w:val="Text"/>
          <w:rFonts w:ascii="Times New Roman" w:hAnsi="Times New Roman"/>
          <w:b/>
          <w:color w:val="000000"/>
          <w:sz w:val="24"/>
          <w:szCs w:val="24"/>
        </w:rPr>
        <w:t xml:space="preserve">PARTICIPANTS MUST ATTEND </w:t>
      </w:r>
      <w:r w:rsidR="002D504C">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00114F" w:rsidRPr="005A5461" w:rsidRDefault="0000114F"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4024AE" w:rsidRPr="005A5461" w:rsidRDefault="004024AE"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4024AE" w:rsidRPr="005A5461" w:rsidRDefault="00185895"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w:t>
      </w:r>
      <w:r w:rsidR="004024AE" w:rsidRPr="005A5461">
        <w:rPr>
          <w:rStyle w:val="Text"/>
          <w:rFonts w:ascii="Times New Roman" w:hAnsi="Times New Roman"/>
          <w:color w:val="000000"/>
          <w:sz w:val="24"/>
          <w:szCs w:val="24"/>
        </w:rPr>
        <w:t>Refer to the Chapter Management Handbook for national guidelines.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 xml:space="preserve">Objective Test Competencies </w:t>
      </w:r>
    </w:p>
    <w:p w:rsidR="00AE73E5" w:rsidRDefault="00AE73E5"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Journalizing</w:t>
      </w:r>
    </w:p>
    <w:p w:rsidR="00AE73E5" w:rsidRDefault="00AE73E5"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Account classification</w:t>
      </w:r>
    </w:p>
    <w:p w:rsidR="00AE73E5" w:rsidRDefault="00AE73E5"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Terminology</w:t>
      </w:r>
      <w:r w:rsidR="00CC521D">
        <w:rPr>
          <w:rStyle w:val="Text"/>
          <w:rFonts w:ascii="Times New Roman" w:hAnsi="Times New Roman"/>
          <w:color w:val="000000"/>
          <w:sz w:val="24"/>
          <w:szCs w:val="24"/>
        </w:rPr>
        <w:t>, concepts, and practices</w:t>
      </w:r>
    </w:p>
    <w:p w:rsidR="00AE73E5" w:rsidRDefault="00AE73E5"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Types of ownership</w:t>
      </w:r>
    </w:p>
    <w:p w:rsidR="00AE73E5" w:rsidRDefault="00AE73E5"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Posting</w:t>
      </w:r>
    </w:p>
    <w:p w:rsidR="00AE73E5" w:rsidRDefault="00AE73E5"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Income statement</w:t>
      </w:r>
    </w:p>
    <w:p w:rsidR="00AE73E5" w:rsidRDefault="00AE73E5"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Balance sheet</w:t>
      </w:r>
    </w:p>
    <w:p w:rsidR="00AE73E5" w:rsidRDefault="00AE73E5"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Worksheet</w:t>
      </w:r>
    </w:p>
    <w:p w:rsidR="00AE73E5" w:rsidRDefault="00AE73E5"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Bank reconciliation</w:t>
      </w:r>
    </w:p>
    <w:p w:rsidR="00AE73E5" w:rsidRDefault="00AE73E5"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Payroll</w:t>
      </w:r>
    </w:p>
    <w:p w:rsidR="00AE73E5" w:rsidRDefault="00AE73E5"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Depreciation</w:t>
      </w:r>
    </w:p>
    <w:p w:rsidR="00AE73E5" w:rsidRDefault="00AE73E5"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Manual and computerized systems</w:t>
      </w:r>
    </w:p>
    <w:p w:rsidR="00AE73E5" w:rsidRDefault="00AE73E5"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Ethics</w:t>
      </w:r>
    </w:p>
    <w:p w:rsidR="00AE73E5" w:rsidRDefault="00AE73E5" w:rsidP="00AE73E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AE73E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lastRenderedPageBreak/>
        <w:t>NBEA Standards Reinforced by Event</w:t>
      </w:r>
    </w:p>
    <w:p w:rsidR="00D80D1A" w:rsidRPr="005A5461" w:rsidRDefault="00D80D1A" w:rsidP="00F419CC">
      <w:pPr>
        <w:widowControl w:val="0"/>
        <w:numPr>
          <w:ilvl w:val="0"/>
          <w:numId w:val="1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Accounting: accounting cycle, accounting process, financial statements, special applications</w:t>
      </w:r>
      <w:r w:rsidR="0007030F" w:rsidRPr="005A5461">
        <w:rPr>
          <w:rStyle w:val="Text"/>
          <w:rFonts w:ascii="Times New Roman" w:hAnsi="Times New Roman"/>
          <w:color w:val="000000"/>
          <w:sz w:val="24"/>
          <w:szCs w:val="24"/>
        </w:rPr>
        <w:t xml:space="preserve"> </w:t>
      </w:r>
    </w:p>
    <w:p w:rsidR="00D80D1A" w:rsidRPr="005A5461" w:rsidRDefault="00D80D1A" w:rsidP="00F419CC">
      <w:pPr>
        <w:widowControl w:val="0"/>
        <w:numPr>
          <w:ilvl w:val="0"/>
          <w:numId w:val="1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Computation: problem-solving applications, mathematical</w:t>
      </w:r>
    </w:p>
    <w:p w:rsidR="00D80D1A" w:rsidRPr="005A5461" w:rsidRDefault="00D80D1A" w:rsidP="00F419CC">
      <w:pPr>
        <w:widowControl w:val="0"/>
        <w:numPr>
          <w:ilvl w:val="0"/>
          <w:numId w:val="1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Economics and Personal Finance: personal decision making, managing finances and budgeting</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Business, Management and Administration; Finance</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2A02AD" w:rsidRDefault="0007030F"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smallCaps/>
          <w:color w:val="000000"/>
        </w:rPr>
        <w:br w:type="page"/>
      </w:r>
      <w:r w:rsidR="00D80D1A" w:rsidRPr="002A02AD">
        <w:rPr>
          <w:b/>
          <w:smallCaps/>
          <w:color w:val="000000"/>
        </w:rPr>
        <w:lastRenderedPageBreak/>
        <w:t>Accounting II</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 xml:space="preserve">The accurate keeping of financial records is a vital ongoing activity in all types of businesses. This event provides recognition for FBLA members who demonstrate an understanding of and skill in accounting principles and procedures as applied to sole proprietorships, partnerships, and corporations.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AC357D" w:rsidRPr="005A5461" w:rsidRDefault="00AC357D" w:rsidP="00AC357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5F4FDD"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two (2) parts: an objective test and a production test. Participants are required to complete both parts. A one (1) hour objective test will be administered based on the competencies listed. The score received on this portion of the event will constitute 50 percent of the final event score. One (1) hour will be given for the production test at a school site designated. Any accounting or spreadsheet software may be used. The score received on this portion of the event will constitute 50 percent of the final event score. </w:t>
      </w:r>
    </w:p>
    <w:p w:rsidR="005F4FDD" w:rsidRDefault="005F4FDD"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5F4FDD" w:rsidRPr="005A5461" w:rsidRDefault="005F4FDD"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Nongraphing calculators may be used.  One (1) hour will be given for the production test at the school-site.  Accounting or spreadsheet software must be used.  Students may bring prepared templates which may include, but are not limited to a general journal, bank reconciliations, financial statements, and a worksheet.</w:t>
      </w:r>
      <w:r w:rsidR="00166BE2">
        <w:rPr>
          <w:rStyle w:val="Text"/>
          <w:rFonts w:ascii="Times New Roman" w:hAnsi="Times New Roman"/>
          <w:color w:val="000000"/>
          <w:sz w:val="24"/>
          <w:szCs w:val="24"/>
        </w:rPr>
        <w:t xml:space="preserve">  The score received on this portion of the event will constitute 50 percent of the final event score.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791567" w:rsidRPr="005A5461" w:rsidRDefault="00791567" w:rsidP="0079156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791567" w:rsidRPr="005A5461" w:rsidRDefault="00791567" w:rsidP="0079156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91567" w:rsidRPr="005A5461" w:rsidRDefault="00791567" w:rsidP="0079156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791567" w:rsidRPr="005A5461" w:rsidRDefault="00791567" w:rsidP="0079156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91567" w:rsidRPr="005A5461" w:rsidRDefault="00791567" w:rsidP="0079156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and a production test will be administered at the school site based on the competencies listed.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791567" w:rsidRPr="005A5461" w:rsidRDefault="00791567" w:rsidP="0079156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91567" w:rsidRPr="005A5461" w:rsidRDefault="00791567" w:rsidP="003B09EB">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Documents produced for this event must be prepared by the participant without help from the adviser or any other person. </w:t>
      </w:r>
      <w:r w:rsidR="003B09EB">
        <w:rPr>
          <w:rStyle w:val="Text"/>
          <w:rFonts w:ascii="Times New Roman" w:hAnsi="Times New Roman"/>
          <w:color w:val="000000"/>
          <w:sz w:val="24"/>
          <w:szCs w:val="24"/>
        </w:rPr>
        <w:t xml:space="preserve">  </w:t>
      </w:r>
      <w:r w:rsidRPr="005A5461">
        <w:rPr>
          <w:rStyle w:val="Text"/>
          <w:rFonts w:ascii="Times New Roman" w:hAnsi="Times New Roman"/>
          <w:color w:val="000000"/>
          <w:sz w:val="24"/>
          <w:szCs w:val="24"/>
        </w:rPr>
        <w:t xml:space="preserve">No reference materials are allowed.  Calculators </w:t>
      </w:r>
      <w:r w:rsidRPr="005A5461">
        <w:rPr>
          <w:rStyle w:val="Text"/>
          <w:rFonts w:ascii="Times New Roman" w:hAnsi="Times New Roman"/>
          <w:color w:val="000000"/>
          <w:sz w:val="24"/>
          <w:szCs w:val="24"/>
          <w:u w:val="single"/>
        </w:rPr>
        <w:t>are not allowed</w:t>
      </w:r>
      <w:r w:rsidRPr="005A5461">
        <w:rPr>
          <w:rStyle w:val="Text"/>
          <w:rFonts w:ascii="Times New Roman" w:hAnsi="Times New Roman"/>
          <w:color w:val="000000"/>
          <w:sz w:val="24"/>
          <w:szCs w:val="24"/>
        </w:rPr>
        <w:t xml:space="preserve"> on the production portion of the test.</w:t>
      </w:r>
    </w:p>
    <w:p w:rsidR="00791567" w:rsidRPr="005A5461" w:rsidRDefault="00791567" w:rsidP="0079156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91567" w:rsidRPr="005A5461" w:rsidRDefault="00791567" w:rsidP="00791567">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791567" w:rsidRPr="005A5461" w:rsidRDefault="00791567" w:rsidP="00791567">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B41904"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r w:rsidR="0000114F">
        <w:rPr>
          <w:rStyle w:val="Text"/>
          <w:rFonts w:ascii="Times New Roman" w:hAnsi="Times New Roman"/>
          <w:color w:val="000000"/>
          <w:sz w:val="24"/>
          <w:szCs w:val="24"/>
        </w:rPr>
        <w:t>The production portion of the event will be administered at the home school site</w:t>
      </w:r>
      <w:r w:rsidR="00EC7780">
        <w:rPr>
          <w:rStyle w:val="Text"/>
          <w:rFonts w:ascii="Times New Roman" w:hAnsi="Times New Roman"/>
          <w:color w:val="000000"/>
          <w:sz w:val="24"/>
          <w:szCs w:val="24"/>
        </w:rPr>
        <w:t xml:space="preserve"> prior to the state conference</w:t>
      </w:r>
      <w:r w:rsidR="0000114F">
        <w:rPr>
          <w:rStyle w:val="Text"/>
          <w:rFonts w:ascii="Times New Roman" w:hAnsi="Times New Roman"/>
          <w:color w:val="000000"/>
          <w:sz w:val="24"/>
          <w:szCs w:val="24"/>
        </w:rPr>
        <w:t xml:space="preserve">. </w:t>
      </w:r>
    </w:p>
    <w:p w:rsidR="00B41904" w:rsidRDefault="00B41904"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2D504C" w:rsidRPr="00AC357D" w:rsidRDefault="00791567"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rStyle w:val="Text"/>
          <w:rFonts w:ascii="Times New Roman" w:hAnsi="Times New Roman"/>
          <w:color w:val="000000"/>
          <w:sz w:val="24"/>
          <w:szCs w:val="24"/>
        </w:rPr>
        <w:t xml:space="preserve">Documents produced for this event must be prepared by the participant without help from the adviser or any other person. </w:t>
      </w:r>
      <w:r w:rsidR="00185895" w:rsidRPr="005A5461">
        <w:rPr>
          <w:rStyle w:val="Text"/>
          <w:rFonts w:ascii="Times New Roman" w:hAnsi="Times New Roman"/>
          <w:color w:val="000000"/>
          <w:sz w:val="24"/>
          <w:szCs w:val="24"/>
        </w:rPr>
        <w:t xml:space="preserve"> </w:t>
      </w:r>
      <w:r w:rsidRPr="005A5461">
        <w:rPr>
          <w:rStyle w:val="Text"/>
          <w:rFonts w:ascii="Times New Roman" w:hAnsi="Times New Roman"/>
          <w:color w:val="000000"/>
          <w:sz w:val="24"/>
          <w:szCs w:val="24"/>
        </w:rPr>
        <w:t xml:space="preserve">No reference materials are allowed.  Calculators </w:t>
      </w:r>
      <w:r w:rsidRPr="005A5461">
        <w:rPr>
          <w:rStyle w:val="Text"/>
          <w:rFonts w:ascii="Times New Roman" w:hAnsi="Times New Roman"/>
          <w:color w:val="000000"/>
          <w:sz w:val="24"/>
          <w:szCs w:val="24"/>
          <w:u w:val="single"/>
        </w:rPr>
        <w:t>are not allowed</w:t>
      </w:r>
      <w:r w:rsidRPr="005A5461">
        <w:rPr>
          <w:rStyle w:val="Text"/>
          <w:rFonts w:ascii="Times New Roman" w:hAnsi="Times New Roman"/>
          <w:color w:val="000000"/>
          <w:sz w:val="24"/>
          <w:szCs w:val="24"/>
        </w:rPr>
        <w:t xml:space="preserve"> on the production portion of the test.</w:t>
      </w:r>
      <w:r w:rsidR="002D504C">
        <w:rPr>
          <w:rStyle w:val="Text"/>
          <w:rFonts w:ascii="Times New Roman" w:hAnsi="Times New Roman"/>
          <w:color w:val="000000"/>
          <w:sz w:val="24"/>
          <w:szCs w:val="24"/>
        </w:rPr>
        <w:t xml:space="preserve">  </w:t>
      </w:r>
      <w:r w:rsidR="002D504C" w:rsidRPr="00AC357D">
        <w:rPr>
          <w:rStyle w:val="Text"/>
          <w:rFonts w:ascii="Times New Roman" w:hAnsi="Times New Roman"/>
          <w:b/>
          <w:color w:val="000000"/>
          <w:sz w:val="24"/>
          <w:szCs w:val="24"/>
        </w:rPr>
        <w:t xml:space="preserve">PARTICIPANTS MUST ATTEND </w:t>
      </w:r>
      <w:r w:rsidR="002D504C">
        <w:rPr>
          <w:rStyle w:val="Text"/>
          <w:rFonts w:ascii="Times New Roman" w:hAnsi="Times New Roman"/>
          <w:b/>
          <w:color w:val="000000"/>
          <w:sz w:val="24"/>
          <w:szCs w:val="24"/>
        </w:rPr>
        <w:t xml:space="preserve">TESTING MEETING AT </w:t>
      </w:r>
      <w:r w:rsidR="002D504C" w:rsidRPr="00AC357D">
        <w:rPr>
          <w:rStyle w:val="Text"/>
          <w:rFonts w:ascii="Times New Roman" w:hAnsi="Times New Roman"/>
          <w:b/>
          <w:color w:val="000000"/>
          <w:sz w:val="24"/>
          <w:szCs w:val="24"/>
        </w:rPr>
        <w:t>STATE CONFERENCE IN ORDER TO BE ELIGIBLE TO PLACE IN TOP 3 AND COMPETE AT NLC.</w:t>
      </w:r>
    </w:p>
    <w:p w:rsidR="00791567" w:rsidRPr="005A5461" w:rsidRDefault="00791567" w:rsidP="0018589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91567" w:rsidRPr="005A5461" w:rsidRDefault="00791567" w:rsidP="0079156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91567" w:rsidRPr="005A5461" w:rsidRDefault="00791567" w:rsidP="0079156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791567" w:rsidRPr="005A5461" w:rsidRDefault="00791567" w:rsidP="0079156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91567" w:rsidRPr="005A5461" w:rsidRDefault="00185895" w:rsidP="0079156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two (2) will be eligible to compete at the National Leadership Conference.  </w:t>
      </w:r>
      <w:r w:rsidR="00791567" w:rsidRPr="005A5461">
        <w:rPr>
          <w:rStyle w:val="Text"/>
          <w:rFonts w:ascii="Times New Roman" w:hAnsi="Times New Roman"/>
          <w:color w:val="000000"/>
          <w:sz w:val="24"/>
          <w:szCs w:val="24"/>
        </w:rPr>
        <w:t>Refer to the Chapter Management Handbook for national guidelines.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lastRenderedPageBreak/>
        <w:t>Objective Test Competencies</w:t>
      </w:r>
    </w:p>
    <w:p w:rsidR="00D80D1A" w:rsidRDefault="00786C23"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Financial statements</w:t>
      </w:r>
    </w:p>
    <w:p w:rsidR="00786C23" w:rsidRDefault="00786C23"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Corporate accounting</w:t>
      </w:r>
    </w:p>
    <w:p w:rsidR="00786C23" w:rsidRDefault="00786C23"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Ratios and analysis</w:t>
      </w:r>
    </w:p>
    <w:p w:rsidR="00845D4E" w:rsidRDefault="00786C23"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Accounts receivable and payable </w:t>
      </w:r>
    </w:p>
    <w:p w:rsidR="00786C23" w:rsidRDefault="00845D4E"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w:t>
      </w:r>
      <w:r w:rsidR="00786C23">
        <w:rPr>
          <w:rStyle w:val="Text"/>
          <w:rFonts w:ascii="Times New Roman" w:hAnsi="Times New Roman"/>
          <w:color w:val="000000"/>
          <w:sz w:val="24"/>
          <w:szCs w:val="24"/>
        </w:rPr>
        <w:t>udgeting and cash flow</w:t>
      </w:r>
    </w:p>
    <w:p w:rsidR="00786C23" w:rsidRDefault="00786C23"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Cost accounting/manufacturing</w:t>
      </w:r>
    </w:p>
    <w:p w:rsidR="00786C23" w:rsidRDefault="00786C23"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Purchases and sales</w:t>
      </w:r>
    </w:p>
    <w:p w:rsidR="00786C23" w:rsidRDefault="00786C23"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Journalizing and posting</w:t>
      </w:r>
    </w:p>
    <w:p w:rsidR="00786C23" w:rsidRDefault="00786C23"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Income tax</w:t>
      </w:r>
    </w:p>
    <w:p w:rsidR="00786C23" w:rsidRDefault="00786C23" w:rsidP="00786C2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Payroll </w:t>
      </w:r>
    </w:p>
    <w:p w:rsidR="00786C23" w:rsidRDefault="00786C23" w:rsidP="00786C2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Inventory</w:t>
      </w:r>
    </w:p>
    <w:p w:rsidR="00786C23" w:rsidRDefault="00786C23" w:rsidP="00786C2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Plant assets and depreciation</w:t>
      </w:r>
    </w:p>
    <w:p w:rsidR="00786C23" w:rsidRDefault="00786C23" w:rsidP="00786C2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Departmentalized accounting</w:t>
      </w:r>
    </w:p>
    <w:p w:rsidR="00786C23" w:rsidRDefault="00786C23" w:rsidP="00786C2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Ethics</w:t>
      </w:r>
    </w:p>
    <w:p w:rsidR="00786C23" w:rsidRPr="00786C23" w:rsidRDefault="00786C23" w:rsidP="00786C2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Partnerships </w:t>
      </w:r>
    </w:p>
    <w:p w:rsidR="002A02AD" w:rsidRDefault="002A02AD"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Production Competencies</w:t>
      </w:r>
    </w:p>
    <w:p w:rsidR="00D80D1A" w:rsidRPr="005A5461" w:rsidRDefault="00D80D1A"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financial statements </w:t>
      </w:r>
    </w:p>
    <w:p w:rsidR="00D80D1A" w:rsidRPr="005A5461" w:rsidRDefault="00D80D1A"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bank reconciliation</w:t>
      </w:r>
    </w:p>
    <w:p w:rsidR="00D80D1A" w:rsidRPr="005A5461" w:rsidRDefault="00D80D1A"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payroll</w:t>
      </w:r>
    </w:p>
    <w:p w:rsidR="00D80D1A" w:rsidRPr="005A5461" w:rsidRDefault="00D80D1A"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trial balance</w:t>
      </w:r>
    </w:p>
    <w:p w:rsidR="00D80D1A" w:rsidRPr="005A5461" w:rsidRDefault="00D80D1A"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journalizing </w:t>
      </w:r>
    </w:p>
    <w:p w:rsidR="00D80D1A" w:rsidRPr="005A5461" w:rsidRDefault="00D80D1A"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inventory</w:t>
      </w:r>
    </w:p>
    <w:p w:rsidR="00D80D1A" w:rsidRPr="005A5461" w:rsidRDefault="00D80D1A"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depreciation</w:t>
      </w:r>
    </w:p>
    <w:p w:rsidR="00D80D1A" w:rsidRPr="005A5461" w:rsidRDefault="00D80D1A" w:rsidP="0007030F">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adjusting/closing entries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1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Accounting: accounting cycle, financial statements, special applications, payroll and banking procedures, accounting process</w:t>
      </w:r>
    </w:p>
    <w:p w:rsidR="00D80D1A" w:rsidRPr="005A5461" w:rsidRDefault="00D80D1A" w:rsidP="00F419CC">
      <w:pPr>
        <w:widowControl w:val="0"/>
        <w:numPr>
          <w:ilvl w:val="0"/>
          <w:numId w:val="1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Computation: problem-solving applications, mathematical</w:t>
      </w:r>
    </w:p>
    <w:p w:rsidR="00D80D1A" w:rsidRPr="005A5461" w:rsidRDefault="00D80D1A" w:rsidP="00F419CC">
      <w:pPr>
        <w:widowControl w:val="0"/>
        <w:numPr>
          <w:ilvl w:val="0"/>
          <w:numId w:val="1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Career Development: career strategy</w:t>
      </w:r>
    </w:p>
    <w:p w:rsidR="00D80D1A" w:rsidRPr="005A5461" w:rsidRDefault="00D80D1A" w:rsidP="00F419CC">
      <w:pPr>
        <w:widowControl w:val="0"/>
        <w:numPr>
          <w:ilvl w:val="0"/>
          <w:numId w:val="1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Economics and Personal Finance: personal decision making, managing finances and budgeting</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Career Clusters: </w:t>
      </w:r>
      <w:r w:rsidRPr="005A5461">
        <w:rPr>
          <w:rStyle w:val="Text"/>
          <w:rFonts w:ascii="Times New Roman" w:hAnsi="Times New Roman"/>
          <w:color w:val="000000"/>
          <w:sz w:val="24"/>
          <w:szCs w:val="24"/>
        </w:rPr>
        <w:t>Business, Management and Administration; Finance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8A6131" w:rsidRPr="002A02AD" w:rsidRDefault="008A6131" w:rsidP="008A6131">
      <w:pPr>
        <w:widowControl w:val="0"/>
        <w:tabs>
          <w:tab w:val="left" w:pos="0"/>
        </w:tabs>
        <w:suppressAutoHyphens/>
        <w:autoSpaceDE w:val="0"/>
        <w:autoSpaceDN w:val="0"/>
        <w:adjustRightInd w:val="0"/>
        <w:spacing w:line="232" w:lineRule="atLeast"/>
        <w:textAlignment w:val="center"/>
        <w:rPr>
          <w:b/>
          <w:i/>
          <w:smallCaps/>
          <w:color w:val="FF0000"/>
        </w:rPr>
      </w:pPr>
      <w:r w:rsidRPr="005A5461">
        <w:rPr>
          <w:smallCaps/>
          <w:color w:val="FF0000"/>
        </w:rPr>
        <w:br w:type="page"/>
      </w:r>
      <w:r w:rsidRPr="002A02AD">
        <w:rPr>
          <w:b/>
          <w:smallCaps/>
          <w:color w:val="000000"/>
        </w:rPr>
        <w:lastRenderedPageBreak/>
        <w:t>American Enterprise Project</w:t>
      </w:r>
      <w:r w:rsidR="009F53E8" w:rsidRPr="002A02AD">
        <w:rPr>
          <w:b/>
          <w:smallCaps/>
          <w:color w:val="000000"/>
        </w:rPr>
        <w:t xml:space="preserve"> - </w:t>
      </w:r>
      <w:r w:rsidR="009F53E8" w:rsidRPr="002A02AD">
        <w:rPr>
          <w:b/>
          <w:i/>
          <w:smallCaps/>
          <w:color w:val="FF0000"/>
        </w:rPr>
        <w:t>state and national event</w:t>
      </w:r>
    </w:p>
    <w:p w:rsidR="008A6131" w:rsidRPr="002A02AD" w:rsidRDefault="008A6131" w:rsidP="008A6131">
      <w:pPr>
        <w:widowControl w:val="0"/>
        <w:tabs>
          <w:tab w:val="left" w:pos="0"/>
        </w:tabs>
        <w:suppressAutoHyphens/>
        <w:autoSpaceDE w:val="0"/>
        <w:autoSpaceDN w:val="0"/>
        <w:adjustRightInd w:val="0"/>
        <w:spacing w:line="232" w:lineRule="atLeast"/>
        <w:textAlignment w:val="center"/>
        <w:rPr>
          <w:b/>
          <w:i/>
          <w:smallCaps/>
          <w:color w:val="000000"/>
        </w:rPr>
      </w:pPr>
      <w:r w:rsidRPr="002A02AD">
        <w:rPr>
          <w:b/>
          <w:i/>
          <w:smallCaps/>
          <w:color w:val="000000"/>
        </w:rPr>
        <w:t>Edward D. Miller Award</w:t>
      </w:r>
    </w:p>
    <w:p w:rsidR="008A6131" w:rsidRPr="005A5461" w:rsidRDefault="008A6131"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 xml:space="preserve">The Edward D. Miller Award recognizes FBLA chapters that develop projects within the school and/or community that increase understanding of and support for the American enterprise system by developing an information/education program. </w:t>
      </w:r>
    </w:p>
    <w:p w:rsidR="008A6131" w:rsidRPr="005A5461" w:rsidRDefault="008A6131" w:rsidP="008A6131">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8A6131" w:rsidRPr="005A5461" w:rsidRDefault="008A6131"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 xml:space="preserve">Eligibility </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Pr>
          <w:rStyle w:val="Text"/>
          <w:rFonts w:ascii="Times New Roman" w:hAnsi="Times New Roman"/>
          <w:color w:val="000000"/>
          <w:sz w:val="24"/>
          <w:szCs w:val="24"/>
        </w:rPr>
        <w:t xml:space="preserve">February 15 (state) </w:t>
      </w:r>
      <w:r w:rsidRPr="005A5461">
        <w:rPr>
          <w:rStyle w:val="Text"/>
          <w:rFonts w:ascii="Times New Roman" w:hAnsi="Times New Roman"/>
          <w:color w:val="000000"/>
          <w:sz w:val="24"/>
          <w:szCs w:val="24"/>
        </w:rPr>
        <w:t>of the current school year.</w:t>
      </w:r>
    </w:p>
    <w:p w:rsidR="008A6131" w:rsidRPr="005A5461" w:rsidRDefault="008A6131" w:rsidP="008A6131">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8A6131" w:rsidRPr="005A5461" w:rsidRDefault="008A6131"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9653FE" w:rsidRDefault="008A6131"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two (2) parts: a prejudged report and a performance component. </w:t>
      </w:r>
      <w:r w:rsidR="009653FE">
        <w:rPr>
          <w:rStyle w:val="Text"/>
          <w:rFonts w:ascii="Times New Roman" w:hAnsi="Times New Roman"/>
          <w:color w:val="000000"/>
          <w:sz w:val="24"/>
          <w:szCs w:val="24"/>
        </w:rPr>
        <w:t xml:space="preserve">Participants are required to complete both parts to be eligible to win an award.  </w:t>
      </w:r>
    </w:p>
    <w:p w:rsidR="009653FE" w:rsidRDefault="009653FE"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A6131" w:rsidRPr="005A5461" w:rsidRDefault="008A6131"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project must promote an awareness of some facet of the American enterprise system within the school and/or community and be designed for chapter participation rather than individual participation. The event is not designed to raise money for the chapter. Rather, the intent is to help members learn more about the economic system under which they live and to then share their expertise in some way with others inside and/or outside of the school.</w:t>
      </w:r>
    </w:p>
    <w:p w:rsidR="009653FE" w:rsidRDefault="009653FE"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A6131" w:rsidRPr="005A5461" w:rsidRDefault="0056449D"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449D">
        <w:rPr>
          <w:rStyle w:val="Text"/>
          <w:rFonts w:ascii="Times New Roman" w:hAnsi="Times New Roman"/>
          <w:b/>
          <w:color w:val="000000"/>
          <w:sz w:val="24"/>
          <w:szCs w:val="24"/>
        </w:rPr>
        <w:t xml:space="preserve">All teams (up to three members) will participate in a preliminary </w:t>
      </w:r>
      <w:r w:rsidR="009F53E8" w:rsidRPr="0056449D">
        <w:rPr>
          <w:rStyle w:val="Text"/>
          <w:rFonts w:ascii="Times New Roman" w:hAnsi="Times New Roman"/>
          <w:b/>
          <w:color w:val="000000"/>
          <w:sz w:val="24"/>
          <w:szCs w:val="24"/>
        </w:rPr>
        <w:t xml:space="preserve">performance round </w:t>
      </w:r>
      <w:r>
        <w:rPr>
          <w:rStyle w:val="Text"/>
          <w:rFonts w:ascii="Times New Roman" w:hAnsi="Times New Roman"/>
          <w:b/>
          <w:color w:val="000000"/>
          <w:sz w:val="24"/>
          <w:szCs w:val="24"/>
        </w:rPr>
        <w:t>to explain the project development and implementation</w:t>
      </w:r>
      <w:r w:rsidR="009F53E8" w:rsidRPr="005A5461">
        <w:rPr>
          <w:rStyle w:val="Text"/>
          <w:rFonts w:ascii="Times New Roman" w:hAnsi="Times New Roman"/>
          <w:color w:val="000000"/>
          <w:sz w:val="24"/>
          <w:szCs w:val="24"/>
        </w:rPr>
        <w:t xml:space="preserve">.  </w:t>
      </w:r>
      <w:r w:rsidRPr="0056449D">
        <w:rPr>
          <w:rStyle w:val="Text"/>
          <w:rFonts w:ascii="Times New Roman" w:hAnsi="Times New Roman"/>
          <w:color w:val="000000"/>
          <w:sz w:val="24"/>
          <w:szCs w:val="24"/>
          <w:highlight w:val="yellow"/>
        </w:rPr>
        <w:t>The Top 5 will advance to the final round</w:t>
      </w:r>
      <w:r>
        <w:rPr>
          <w:rStyle w:val="Text"/>
          <w:rFonts w:ascii="Times New Roman" w:hAnsi="Times New Roman"/>
          <w:color w:val="000000"/>
          <w:sz w:val="24"/>
          <w:szCs w:val="24"/>
        </w:rPr>
        <w:t>.</w:t>
      </w:r>
      <w:r w:rsidR="00121A82" w:rsidRPr="005A5461">
        <w:rPr>
          <w:rStyle w:val="Text"/>
          <w:rFonts w:ascii="Times New Roman" w:hAnsi="Times New Roman"/>
          <w:color w:val="000000"/>
          <w:sz w:val="24"/>
          <w:szCs w:val="24"/>
        </w:rPr>
        <w:t xml:space="preserve">  </w:t>
      </w:r>
      <w:r w:rsidR="008A6131" w:rsidRPr="005A5461">
        <w:rPr>
          <w:rStyle w:val="Text"/>
          <w:rFonts w:ascii="Times New Roman" w:hAnsi="Times New Roman"/>
          <w:color w:val="000000"/>
          <w:sz w:val="24"/>
          <w:szCs w:val="24"/>
        </w:rPr>
        <w:t xml:space="preserve">Specifically the performance should address impact of project to the </w:t>
      </w:r>
      <w:r w:rsidR="009653FE">
        <w:rPr>
          <w:rStyle w:val="Text"/>
          <w:rFonts w:ascii="Times New Roman" w:hAnsi="Times New Roman"/>
          <w:color w:val="000000"/>
          <w:sz w:val="24"/>
          <w:szCs w:val="24"/>
        </w:rPr>
        <w:t>community, member involvem</w:t>
      </w:r>
      <w:r w:rsidR="008A6131" w:rsidRPr="005A5461">
        <w:rPr>
          <w:rStyle w:val="Text"/>
          <w:rFonts w:ascii="Times New Roman" w:hAnsi="Times New Roman"/>
          <w:color w:val="000000"/>
          <w:sz w:val="24"/>
          <w:szCs w:val="24"/>
        </w:rPr>
        <w:t>ent, and results of the project.</w:t>
      </w:r>
    </w:p>
    <w:p w:rsidR="008A6131" w:rsidRPr="005A5461" w:rsidRDefault="008A6131" w:rsidP="008A6131">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8A6131" w:rsidRPr="005A5461" w:rsidRDefault="008A6131"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Report Guidelines</w:t>
      </w:r>
    </w:p>
    <w:p w:rsidR="008A6131" w:rsidRPr="005A5461" w:rsidRDefault="008A6131" w:rsidP="009F53E8">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Report—General </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Student members, not advisers, must prepare reports. </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Two (2) copies of the written project must be received by the </w:t>
      </w:r>
      <w:r w:rsidR="009F53E8" w:rsidRPr="005A5461">
        <w:rPr>
          <w:rStyle w:val="Text"/>
          <w:rFonts w:ascii="Times New Roman" w:hAnsi="Times New Roman"/>
          <w:color w:val="000000"/>
          <w:sz w:val="24"/>
          <w:szCs w:val="24"/>
        </w:rPr>
        <w:t>state office</w:t>
      </w:r>
      <w:r w:rsidRPr="005A5461">
        <w:rPr>
          <w:rStyle w:val="Text"/>
          <w:rFonts w:ascii="Times New Roman" w:hAnsi="Times New Roman"/>
          <w:color w:val="000000"/>
          <w:sz w:val="24"/>
          <w:szCs w:val="24"/>
        </w:rPr>
        <w:t xml:space="preserve"> for judging by the second </w:t>
      </w:r>
      <w:r w:rsidR="009F53E8" w:rsidRPr="005A5461">
        <w:rPr>
          <w:rStyle w:val="Text"/>
          <w:rFonts w:ascii="Times New Roman" w:hAnsi="Times New Roman"/>
          <w:color w:val="000000"/>
          <w:sz w:val="24"/>
          <w:szCs w:val="24"/>
        </w:rPr>
        <w:t>state conference registration deadline</w:t>
      </w:r>
      <w:r w:rsidRPr="005A5461">
        <w:rPr>
          <w:rStyle w:val="Text"/>
          <w:rFonts w:ascii="Times New Roman" w:hAnsi="Times New Roman"/>
          <w:color w:val="000000"/>
          <w:sz w:val="24"/>
          <w:szCs w:val="24"/>
        </w:rPr>
        <w:t>.</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Reports must describe activities of the chapter that were conducted between the start of the previous State Leadership Conference and start of the current State Leadership Conference. </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All team members must participate in the presentation.</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Reports submitted for competition become the property of FBLA-PBL, Inc. These reports may be used for publication and/or reproduced for sale by the national association and will not be returned.</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Penalty points will be given if the written project does</w:t>
      </w:r>
      <w:r w:rsidR="000A4E7C" w:rsidRPr="005A5461">
        <w:rPr>
          <w:rStyle w:val="Text"/>
          <w:rFonts w:ascii="Times New Roman" w:hAnsi="Times New Roman"/>
          <w:color w:val="000000"/>
          <w:sz w:val="24"/>
          <w:szCs w:val="24"/>
        </w:rPr>
        <w:t xml:space="preserve"> no</w:t>
      </w:r>
      <w:r w:rsidRPr="005A5461">
        <w:rPr>
          <w:rStyle w:val="Text"/>
          <w:rFonts w:ascii="Times New Roman" w:hAnsi="Times New Roman"/>
          <w:color w:val="000000"/>
          <w:sz w:val="24"/>
          <w:szCs w:val="24"/>
        </w:rPr>
        <w:t>t adhere to the report cover and report contents guidelines.</w:t>
      </w:r>
    </w:p>
    <w:p w:rsidR="008A6131" w:rsidRPr="005A5461" w:rsidRDefault="008A6131" w:rsidP="008A6131">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8A6131" w:rsidRPr="005A5461" w:rsidRDefault="008A6131" w:rsidP="009F53E8">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Report Cover</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 covers must be cover stock, index stock, or card stock and include both a front and back cover.</w:t>
      </w:r>
      <w:r w:rsidR="00166BE2">
        <w:rPr>
          <w:rStyle w:val="Text"/>
          <w:rFonts w:ascii="Times New Roman" w:hAnsi="Times New Roman"/>
          <w:color w:val="000000"/>
          <w:sz w:val="24"/>
          <w:szCs w:val="24"/>
        </w:rPr>
        <w:t xml:space="preserve">  </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 covers are not counted against the page limit and may contain other information.</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Covers may not be in plastic binders, be laminated, or have a plastic sheet overlaying the printed cover. No items, such as labels or decals, may be attached to the front cover. Two- or three-ring binders are not acceptable report covers. </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Cutout cover stock covers are allowed, but the page containing the cover information is included in the page count. </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Front cover contains the following information: name of the school, state, name of the event, and </w:t>
      </w:r>
      <w:r w:rsidRPr="005A5461">
        <w:rPr>
          <w:rStyle w:val="Text"/>
          <w:rFonts w:ascii="Times New Roman" w:hAnsi="Times New Roman"/>
          <w:color w:val="000000"/>
          <w:sz w:val="24"/>
          <w:szCs w:val="24"/>
        </w:rPr>
        <w:lastRenderedPageBreak/>
        <w:t xml:space="preserve">year (200x–0x) </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All reports must be bound (e.g., tape binding, spiral binding).</w:t>
      </w:r>
    </w:p>
    <w:p w:rsidR="008A6131" w:rsidRPr="005A5461" w:rsidRDefault="008A6131"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A6131" w:rsidRPr="005A5461" w:rsidRDefault="008A6131" w:rsidP="009F53E8">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Report Contents</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Table of contents with page numbers</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9653FE">
        <w:rPr>
          <w:rStyle w:val="Text"/>
          <w:rFonts w:ascii="Times New Roman" w:hAnsi="Times New Roman"/>
          <w:b/>
          <w:color w:val="000000"/>
          <w:sz w:val="24"/>
          <w:szCs w:val="24"/>
        </w:rPr>
        <w:t>Follow the rating sheet sequence in writing the report</w:t>
      </w:r>
      <w:r w:rsidRPr="005A5461">
        <w:rPr>
          <w:rStyle w:val="Text"/>
          <w:rFonts w:ascii="Times New Roman" w:hAnsi="Times New Roman"/>
          <w:color w:val="000000"/>
          <w:sz w:val="24"/>
          <w:szCs w:val="24"/>
        </w:rPr>
        <w:t xml:space="preserve">. If information is not available for a particular criterion, include a statement to that effect in the report. </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Pages are numbered and must be on 8 1/2” x 11” paper. Each side of the paper providing information is counted as a page. Pages must not be laminated or bound in sheet protectors.</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Reports must not exceed 30 pages (a title page, divider pages, and appendices are optional and must be included in the page count).</w:t>
      </w:r>
    </w:p>
    <w:p w:rsidR="008A6131" w:rsidRPr="005A5461" w:rsidRDefault="008A6131" w:rsidP="009F53E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Copies should be sent rather than important original documents. No items may be attached to any page in the report. </w:t>
      </w:r>
    </w:p>
    <w:p w:rsidR="008A6131" w:rsidRPr="005A5461" w:rsidRDefault="008A6131" w:rsidP="008A6131">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8A6131" w:rsidRPr="005A5461" w:rsidRDefault="008A6131"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Guidelines</w:t>
      </w:r>
    </w:p>
    <w:p w:rsidR="0056449D" w:rsidRPr="0056449D" w:rsidRDefault="0056449D" w:rsidP="008A6131">
      <w:pPr>
        <w:widowControl w:val="0"/>
        <w:numPr>
          <w:ilvl w:val="0"/>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color w:val="000000"/>
          <w:sz w:val="24"/>
          <w:szCs w:val="24"/>
        </w:rPr>
        <w:t>Preliminary Performance</w:t>
      </w:r>
    </w:p>
    <w:p w:rsidR="0056449D" w:rsidRDefault="0056449D" w:rsidP="0056449D">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 maximum of five (5) finalists will advance to the final round.  The report score will be used to break a tie.</w:t>
      </w:r>
    </w:p>
    <w:p w:rsidR="0056449D" w:rsidRDefault="0056449D" w:rsidP="0056449D">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Five (5) minutes will be allowed to set up and remove equipment or presentation items.  The chapter must provide the computer for the presentation.  A LCD projector will be provided.</w:t>
      </w:r>
    </w:p>
    <w:p w:rsidR="0056449D" w:rsidRDefault="0056449D" w:rsidP="0056449D">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Visual aids and samples related to the project may be used; however, no items may be left with the judges or audience.</w:t>
      </w:r>
    </w:p>
    <w:p w:rsidR="0056449D" w:rsidRDefault="0056449D" w:rsidP="0056449D">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The team members must perform all aspects of the presentation (e.g., speaking, setup, operating audiovisual equipment).  Other representatives of the chapter may not provide assistance.</w:t>
      </w:r>
    </w:p>
    <w:p w:rsidR="0056449D" w:rsidRDefault="0056449D" w:rsidP="0056449D">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All team members are expected to actively participate in the performance.</w:t>
      </w:r>
    </w:p>
    <w:p w:rsidR="0056449D" w:rsidRPr="005A5461" w:rsidRDefault="0056449D" w:rsidP="0056449D">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Teams will have seven (7) minutes to describe the project and the results obtained.</w:t>
      </w:r>
    </w:p>
    <w:p w:rsidR="0056449D" w:rsidRPr="005A5461" w:rsidRDefault="0056449D" w:rsidP="0056449D">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timekeeper will stand at six (6) minutes. When the presentation is finished, the timekeeper will record the time used, noting a deduction of five (5) points for any time over seven (7) minutes. </w:t>
      </w:r>
    </w:p>
    <w:p w:rsidR="0056449D" w:rsidRPr="005A5461" w:rsidRDefault="0056449D" w:rsidP="0056449D">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Following each presentation, judges will conduct a three (3) minute question-answer period. </w:t>
      </w:r>
    </w:p>
    <w:p w:rsidR="0056449D" w:rsidRPr="0056449D" w:rsidRDefault="0056449D" w:rsidP="0056449D">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sidRPr="005A5461">
        <w:rPr>
          <w:rStyle w:val="Text"/>
          <w:rFonts w:ascii="Times New Roman" w:hAnsi="Times New Roman"/>
          <w:color w:val="000000"/>
          <w:sz w:val="24"/>
          <w:szCs w:val="24"/>
        </w:rPr>
        <w:t xml:space="preserve">Preliminary performances are not open to conference attendees. </w:t>
      </w:r>
    </w:p>
    <w:p w:rsidR="008A6131" w:rsidRPr="005A5461" w:rsidRDefault="0056449D" w:rsidP="008A6131">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Bold"/>
          <w:rFonts w:ascii="Times New Roman" w:hAnsi="Times New Roman"/>
          <w:color w:val="000000"/>
          <w:sz w:val="24"/>
          <w:szCs w:val="24"/>
        </w:rPr>
        <w:t xml:space="preserve">Final </w:t>
      </w:r>
      <w:r w:rsidR="008A6131" w:rsidRPr="005A5461">
        <w:rPr>
          <w:rStyle w:val="Bold"/>
          <w:rFonts w:ascii="Times New Roman" w:hAnsi="Times New Roman"/>
          <w:color w:val="000000"/>
          <w:sz w:val="24"/>
          <w:szCs w:val="24"/>
        </w:rPr>
        <w:t xml:space="preserve">Performance </w:t>
      </w:r>
    </w:p>
    <w:p w:rsidR="008A6131" w:rsidRPr="005A5461" w:rsidRDefault="008A6131" w:rsidP="008A6131">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entries will advance to the performance round. </w:t>
      </w:r>
    </w:p>
    <w:p w:rsidR="008A6131" w:rsidRPr="005A5461" w:rsidRDefault="0056449D" w:rsidP="008A6131">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final guidelines are the same as the preliminary guidelines described above; and the final performance is open to conference attendees, who are not performing participants in the final round of this event.</w:t>
      </w:r>
    </w:p>
    <w:p w:rsidR="008A6131" w:rsidRPr="005A5461" w:rsidRDefault="008A6131"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C0775C" w:rsidRPr="005A5461" w:rsidRDefault="00C0775C" w:rsidP="00C0775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C0775C" w:rsidRPr="005A5461" w:rsidRDefault="00C0775C" w:rsidP="00C0775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C0775C" w:rsidRPr="005A5461" w:rsidRDefault="00C0775C" w:rsidP="00C0775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C0775C" w:rsidRPr="005A5461" w:rsidRDefault="00C0775C" w:rsidP="008A6131">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8A6131" w:rsidRPr="005A5461" w:rsidRDefault="00F85B65"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t xml:space="preserve">Project </w:t>
      </w:r>
      <w:r w:rsidR="008A6131" w:rsidRPr="005A5461">
        <w:rPr>
          <w:rStyle w:val="Subheader"/>
          <w:rFonts w:ascii="Times New Roman" w:hAnsi="Times New Roman"/>
          <w:color w:val="000000"/>
          <w:sz w:val="24"/>
          <w:szCs w:val="24"/>
        </w:rPr>
        <w:t>Competencies</w:t>
      </w:r>
    </w:p>
    <w:p w:rsidR="008A6131" w:rsidRDefault="00F85B65" w:rsidP="008A6131">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Arrange report logically and in proper business style</w:t>
      </w:r>
    </w:p>
    <w:p w:rsidR="00F85B65" w:rsidRDefault="0056449D" w:rsidP="008A6131">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good written communication skills</w:t>
      </w:r>
    </w:p>
    <w:p w:rsidR="0056449D" w:rsidRDefault="0056449D" w:rsidP="008A6131">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Describe project development and implementation</w:t>
      </w:r>
    </w:p>
    <w:p w:rsidR="00F85B65" w:rsidRDefault="00F85B65" w:rsidP="00F85B6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85B65" w:rsidRPr="005A5461" w:rsidRDefault="00F85B65" w:rsidP="00F85B6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t xml:space="preserve">Performance </w:t>
      </w:r>
      <w:r w:rsidRPr="005A5461">
        <w:rPr>
          <w:rStyle w:val="Subheader"/>
          <w:rFonts w:ascii="Times New Roman" w:hAnsi="Times New Roman"/>
          <w:color w:val="000000"/>
          <w:sz w:val="24"/>
          <w:szCs w:val="24"/>
        </w:rPr>
        <w:t>Competencies</w:t>
      </w:r>
    </w:p>
    <w:p w:rsidR="00F85B65" w:rsidRDefault="0056449D" w:rsidP="00F85B65">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Answer questions effectively</w:t>
      </w:r>
    </w:p>
    <w:p w:rsidR="0056449D" w:rsidRDefault="0056449D" w:rsidP="00F85B65">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businesslike presentation</w:t>
      </w:r>
    </w:p>
    <w:p w:rsidR="0056449D" w:rsidRDefault="0056449D" w:rsidP="00F85B65">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verbal communication skills</w:t>
      </w:r>
    </w:p>
    <w:p w:rsidR="0056449D" w:rsidRDefault="0056449D" w:rsidP="00F85B65">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lastRenderedPageBreak/>
        <w:t>Describe project development and implementation</w:t>
      </w:r>
    </w:p>
    <w:p w:rsidR="0056449D" w:rsidRDefault="0056449D" w:rsidP="008A6131">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8A6131" w:rsidRPr="005A5461" w:rsidRDefault="008A6131" w:rsidP="008A6131">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8A6131" w:rsidRPr="005A5461" w:rsidRDefault="008A6131" w:rsidP="00F419CC">
      <w:pPr>
        <w:widowControl w:val="0"/>
        <w:numPr>
          <w:ilvl w:val="0"/>
          <w:numId w:val="1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Communication: foundations, organizational </w:t>
      </w:r>
    </w:p>
    <w:p w:rsidR="008A6131" w:rsidRPr="005A5461" w:rsidRDefault="008A6131" w:rsidP="00F419CC">
      <w:pPr>
        <w:widowControl w:val="0"/>
        <w:numPr>
          <w:ilvl w:val="0"/>
          <w:numId w:val="1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Economics and Personal Finance: economic systems</w:t>
      </w:r>
    </w:p>
    <w:p w:rsidR="008A6131" w:rsidRPr="005A5461" w:rsidRDefault="008A6131" w:rsidP="00F419CC">
      <w:pPr>
        <w:widowControl w:val="0"/>
        <w:numPr>
          <w:ilvl w:val="0"/>
          <w:numId w:val="1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Entrepreneurship: economics </w:t>
      </w:r>
    </w:p>
    <w:p w:rsidR="008A6131" w:rsidRPr="005A5461" w:rsidRDefault="008A6131" w:rsidP="00F419CC">
      <w:pPr>
        <w:widowControl w:val="0"/>
        <w:numPr>
          <w:ilvl w:val="0"/>
          <w:numId w:val="1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Management: ethics and social responsibility, technology and information management</w:t>
      </w:r>
    </w:p>
    <w:p w:rsidR="008A6131" w:rsidRPr="005A5461" w:rsidRDefault="008A6131"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A6131" w:rsidRPr="005A5461" w:rsidRDefault="008A6131" w:rsidP="008A613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Career Clusters: </w:t>
      </w:r>
      <w:r w:rsidRPr="005A5461">
        <w:rPr>
          <w:rStyle w:val="Text"/>
          <w:rFonts w:ascii="Times New Roman" w:hAnsi="Times New Roman"/>
          <w:color w:val="000000"/>
          <w:sz w:val="24"/>
          <w:szCs w:val="24"/>
        </w:rPr>
        <w:t>Business, Management and Administration; Information Technology</w:t>
      </w:r>
    </w:p>
    <w:p w:rsidR="00D80D1A" w:rsidRPr="005A5461" w:rsidRDefault="00CF0E2A" w:rsidP="00ED7942">
      <w:pPr>
        <w:widowControl w:val="0"/>
        <w:autoSpaceDE w:val="0"/>
        <w:autoSpaceDN w:val="0"/>
        <w:adjustRightInd w:val="0"/>
        <w:spacing w:line="232" w:lineRule="atLeast"/>
        <w:textAlignment w:val="center"/>
        <w:rPr>
          <w:smallCaps/>
          <w:color w:val="FF0000"/>
        </w:rPr>
      </w:pPr>
      <w:r w:rsidRPr="005A5461">
        <w:rPr>
          <w:smallCaps/>
          <w:color w:val="FF0000"/>
        </w:rPr>
        <w:br w:type="page"/>
      </w:r>
      <w:r w:rsidR="00D80D1A" w:rsidRPr="005A5461">
        <w:rPr>
          <w:b/>
          <w:smallCaps/>
        </w:rPr>
        <w:lastRenderedPageBreak/>
        <w:t>Banking &amp; Financial Systems</w:t>
      </w:r>
      <w:r w:rsidR="00F94398">
        <w:rPr>
          <w:b/>
          <w:smallCaps/>
        </w:rPr>
        <w:t xml:space="preserve"> – SEQUESTERED EVENT AT STATE CONFERENCE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ItalicText"/>
          <w:rFonts w:ascii="Times New Roman" w:hAnsi="Times New Roman"/>
          <w:sz w:val="24"/>
          <w:szCs w:val="24"/>
        </w:rPr>
        <w:t>Understanding how financial institutions and financial consulting and advisory services operate is important to successful business ownership and management, as well as to personal financial success. This event provides recognition for FBLA members who demonstrate an understanding of and skill in the general operations of the various components of the financial service sector.</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Subheader"/>
          <w:rFonts w:ascii="Times New Roman" w:hAnsi="Times New Roman"/>
          <w:sz w:val="24"/>
          <w:szCs w:val="24"/>
        </w:rPr>
        <w:t xml:space="preserve">Eligibility </w:t>
      </w:r>
    </w:p>
    <w:p w:rsidR="00D80D1A" w:rsidRPr="005A5461" w:rsidRDefault="002D504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r>
        <w:rPr>
          <w:rStyle w:val="Text"/>
          <w:rFonts w:ascii="Times New Roman" w:hAnsi="Times New Roman"/>
          <w:color w:val="000000"/>
          <w:sz w:val="24"/>
          <w:szCs w:val="24"/>
        </w:rPr>
        <w:t xml:space="preserve">  </w:t>
      </w:r>
      <w:r w:rsidR="00D80D1A" w:rsidRPr="005A5461">
        <w:rPr>
          <w:rStyle w:val="Text"/>
          <w:rFonts w:ascii="Times New Roman" w:hAnsi="Times New Roman"/>
          <w:sz w:val="24"/>
          <w:szCs w:val="24"/>
        </w:rPr>
        <w:t>No more than one (1) team member may have competed in the event at a prior NLC or have competed more than two (2) years at the national level.</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Subheader"/>
          <w:rFonts w:ascii="Times New Roman" w:hAnsi="Times New Roman"/>
          <w:sz w:val="24"/>
          <w:szCs w:val="24"/>
        </w:rPr>
        <w:t>Overview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 xml:space="preserve">This event consists of two (2) parts: an objective test </w:t>
      </w:r>
      <w:r w:rsidR="00C862E0">
        <w:rPr>
          <w:rStyle w:val="Text"/>
          <w:rFonts w:ascii="Times New Roman" w:hAnsi="Times New Roman"/>
          <w:sz w:val="24"/>
          <w:szCs w:val="24"/>
        </w:rPr>
        <w:t xml:space="preserve">(region and state) </w:t>
      </w:r>
      <w:r w:rsidRPr="005A5461">
        <w:rPr>
          <w:rStyle w:val="Text"/>
          <w:rFonts w:ascii="Times New Roman" w:hAnsi="Times New Roman"/>
          <w:sz w:val="24"/>
          <w:szCs w:val="24"/>
        </w:rPr>
        <w:t>and a performance component</w:t>
      </w:r>
      <w:r w:rsidR="00657E9F" w:rsidRPr="005A5461">
        <w:rPr>
          <w:rStyle w:val="Text"/>
          <w:rFonts w:ascii="Times New Roman" w:hAnsi="Times New Roman"/>
          <w:sz w:val="24"/>
          <w:szCs w:val="24"/>
        </w:rPr>
        <w:t xml:space="preserve"> (state only)</w:t>
      </w:r>
      <w:r w:rsidRPr="005A5461">
        <w:rPr>
          <w:rStyle w:val="Text"/>
          <w:rFonts w:ascii="Times New Roman" w:hAnsi="Times New Roman"/>
          <w:sz w:val="24"/>
          <w:szCs w:val="24"/>
        </w:rPr>
        <w:t xml:space="preserve">. </w:t>
      </w:r>
      <w:r w:rsidR="00121A82" w:rsidRPr="005A5461">
        <w:rPr>
          <w:rStyle w:val="Text"/>
          <w:rFonts w:ascii="Times New Roman" w:hAnsi="Times New Roman"/>
          <w:sz w:val="24"/>
          <w:szCs w:val="24"/>
        </w:rPr>
        <w:t xml:space="preserve"> </w:t>
      </w:r>
      <w:r w:rsidRPr="005A5461">
        <w:rPr>
          <w:rStyle w:val="Text"/>
          <w:rFonts w:ascii="Times New Roman" w:hAnsi="Times New Roman"/>
          <w:sz w:val="24"/>
          <w:szCs w:val="24"/>
        </w:rPr>
        <w:t xml:space="preserve">A one (1) hour objective test will be administered based on the competencies listed. </w:t>
      </w:r>
      <w:r w:rsidR="00657E9F" w:rsidRPr="005A5461">
        <w:rPr>
          <w:rStyle w:val="Text"/>
          <w:rFonts w:ascii="Times New Roman" w:hAnsi="Times New Roman"/>
          <w:sz w:val="24"/>
          <w:szCs w:val="24"/>
        </w:rPr>
        <w:t xml:space="preserve"> </w:t>
      </w:r>
      <w:r w:rsidRPr="005A5461">
        <w:rPr>
          <w:rStyle w:val="Text"/>
          <w:rFonts w:ascii="Times New Roman" w:hAnsi="Times New Roman"/>
          <w:sz w:val="24"/>
          <w:szCs w:val="24"/>
        </w:rPr>
        <w:t>A case study will be given consisting of a problem or scenario encountered in the banking or financial business community</w:t>
      </w:r>
      <w:r w:rsidR="00C86825" w:rsidRPr="005A5461">
        <w:rPr>
          <w:rStyle w:val="Text"/>
          <w:rFonts w:ascii="Times New Roman" w:hAnsi="Times New Roman"/>
          <w:sz w:val="24"/>
          <w:szCs w:val="24"/>
        </w:rPr>
        <w:t xml:space="preserve"> (state only)</w:t>
      </w:r>
      <w:r w:rsidRPr="005A5461">
        <w:rPr>
          <w:rStyle w:val="Text"/>
          <w:rFonts w:ascii="Times New Roman" w:hAnsi="Times New Roman"/>
          <w:sz w:val="24"/>
          <w:szCs w:val="24"/>
        </w:rPr>
        <w:t xml:space="preserve">.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sz w:val="24"/>
          <w:szCs w:val="24"/>
        </w:rPr>
      </w:pPr>
    </w:p>
    <w:p w:rsidR="006C5C46" w:rsidRPr="005A5461" w:rsidRDefault="006C5C46" w:rsidP="006C5C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6C5C46" w:rsidRPr="005A5461" w:rsidRDefault="006C5C46" w:rsidP="006C5C46">
      <w:pPr>
        <w:widowControl w:val="0"/>
        <w:tabs>
          <w:tab w:val="left" w:pos="0"/>
        </w:tabs>
        <w:suppressAutoHyphens/>
        <w:autoSpaceDE w:val="0"/>
        <w:autoSpaceDN w:val="0"/>
        <w:adjustRightInd w:val="0"/>
        <w:spacing w:line="232" w:lineRule="atLeast"/>
        <w:textAlignment w:val="center"/>
        <w:rPr>
          <w:rStyle w:val="Text"/>
          <w:rFonts w:ascii="Times New Roman" w:hAnsi="Times New Roman"/>
          <w:i/>
          <w:color w:val="000000"/>
          <w:sz w:val="24"/>
          <w:szCs w:val="24"/>
          <w:u w:val="single"/>
        </w:rPr>
      </w:pPr>
      <w:r w:rsidRPr="005A5461">
        <w:rPr>
          <w:rStyle w:val="Text"/>
          <w:rFonts w:ascii="Times New Roman" w:hAnsi="Times New Roman"/>
          <w:b/>
          <w:color w:val="000000"/>
          <w:sz w:val="24"/>
          <w:szCs w:val="24"/>
          <w:u w:val="single"/>
        </w:rPr>
        <w:t>Region Online Testing</w:t>
      </w:r>
      <w:r w:rsidRPr="005A5461">
        <w:rPr>
          <w:rStyle w:val="Text"/>
          <w:rFonts w:ascii="Times New Roman" w:hAnsi="Times New Roman"/>
          <w:b/>
          <w:color w:val="000000"/>
          <w:sz w:val="24"/>
          <w:szCs w:val="24"/>
        </w:rPr>
        <w:t xml:space="preserve"> (</w:t>
      </w:r>
      <w:r w:rsidRPr="005A5461">
        <w:rPr>
          <w:rStyle w:val="Text"/>
          <w:rFonts w:ascii="Times New Roman" w:hAnsi="Times New Roman"/>
          <w:b/>
          <w:i/>
          <w:color w:val="000000"/>
          <w:sz w:val="24"/>
          <w:szCs w:val="24"/>
        </w:rPr>
        <w:t>No case study)</w:t>
      </w:r>
    </w:p>
    <w:p w:rsidR="006C5C46" w:rsidRPr="005A5461" w:rsidRDefault="006C5C46" w:rsidP="006C5C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C5C46" w:rsidRPr="005A5461" w:rsidRDefault="006C5C46" w:rsidP="006C5C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Teams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teams from each region will be eligible to compete at the State Leadership Conference.</w:t>
      </w:r>
    </w:p>
    <w:p w:rsidR="006C5C46" w:rsidRPr="005A5461" w:rsidRDefault="006C5C46" w:rsidP="006C5C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C5C46" w:rsidRPr="005A5461" w:rsidRDefault="006C5C46" w:rsidP="006C5C46">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000000"/>
          <w:sz w:val="24"/>
          <w:szCs w:val="24"/>
        </w:rPr>
      </w:pPr>
      <w:r w:rsidRPr="005A5461">
        <w:rPr>
          <w:rStyle w:val="Text"/>
          <w:rFonts w:ascii="Times New Roman" w:hAnsi="Times New Roman"/>
          <w:b/>
          <w:color w:val="000000"/>
          <w:sz w:val="24"/>
          <w:szCs w:val="24"/>
          <w:u w:val="single"/>
        </w:rPr>
        <w:t xml:space="preserve">State Competition </w:t>
      </w:r>
      <w:r w:rsidRPr="005A5461">
        <w:rPr>
          <w:rStyle w:val="Text"/>
          <w:rFonts w:ascii="Times New Roman" w:hAnsi="Times New Roman"/>
          <w:b/>
          <w:i/>
          <w:color w:val="000000"/>
          <w:sz w:val="24"/>
          <w:szCs w:val="24"/>
        </w:rPr>
        <w:t>(Objective test and case study)</w:t>
      </w:r>
    </w:p>
    <w:p w:rsidR="006C5C46" w:rsidRPr="005A5461" w:rsidRDefault="006C5C46" w:rsidP="006C5C4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B41904" w:rsidRDefault="00B41904"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B41904" w:rsidRDefault="00B41904"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B41904" w:rsidRPr="00AC357D" w:rsidRDefault="00B41904"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6C5C46" w:rsidRPr="005A5461" w:rsidRDefault="006C5C46" w:rsidP="006C5C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C5C46" w:rsidRPr="005A5461" w:rsidRDefault="006C5C46" w:rsidP="006C5C46">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 xml:space="preserve">The top </w:t>
      </w:r>
      <w:r w:rsidR="00657E9F" w:rsidRPr="005A5461">
        <w:rPr>
          <w:rStyle w:val="Text"/>
          <w:rFonts w:ascii="Times New Roman" w:hAnsi="Times New Roman"/>
          <w:sz w:val="24"/>
          <w:szCs w:val="24"/>
        </w:rPr>
        <w:t>five</w:t>
      </w:r>
      <w:r w:rsidRPr="005A5461">
        <w:rPr>
          <w:rStyle w:val="Text"/>
          <w:rFonts w:ascii="Times New Roman" w:hAnsi="Times New Roman"/>
          <w:sz w:val="24"/>
          <w:szCs w:val="24"/>
        </w:rPr>
        <w:t xml:space="preserve"> (</w:t>
      </w:r>
      <w:r w:rsidR="00657E9F" w:rsidRPr="005A5461">
        <w:rPr>
          <w:rStyle w:val="Text"/>
          <w:rFonts w:ascii="Times New Roman" w:hAnsi="Times New Roman"/>
          <w:sz w:val="24"/>
          <w:szCs w:val="24"/>
        </w:rPr>
        <w:t>5</w:t>
      </w:r>
      <w:r w:rsidRPr="005A5461">
        <w:rPr>
          <w:rStyle w:val="Text"/>
          <w:rFonts w:ascii="Times New Roman" w:hAnsi="Times New Roman"/>
          <w:sz w:val="24"/>
          <w:szCs w:val="24"/>
        </w:rPr>
        <w:t xml:space="preserve">) teams with the highest score on the objective test will advance to the </w:t>
      </w:r>
      <w:r w:rsidR="00657E9F" w:rsidRPr="005A5461">
        <w:rPr>
          <w:rStyle w:val="Text"/>
          <w:rFonts w:ascii="Times New Roman" w:hAnsi="Times New Roman"/>
          <w:sz w:val="24"/>
          <w:szCs w:val="24"/>
        </w:rPr>
        <w:t>presentation</w:t>
      </w:r>
      <w:r w:rsidRPr="005A5461">
        <w:rPr>
          <w:rStyle w:val="Text"/>
          <w:rFonts w:ascii="Times New Roman" w:hAnsi="Times New Roman"/>
          <w:sz w:val="24"/>
          <w:szCs w:val="24"/>
        </w:rPr>
        <w:t xml:space="preserve"> round. In the case of a tie, the objective test score will be added to determine final rank.</w:t>
      </w:r>
    </w:p>
    <w:p w:rsidR="00A42F4E" w:rsidRPr="005A5461" w:rsidRDefault="00A42F4E" w:rsidP="006C5C46">
      <w:pPr>
        <w:widowControl w:val="0"/>
        <w:tabs>
          <w:tab w:val="left" w:pos="0"/>
        </w:tabs>
        <w:suppressAutoHyphens/>
        <w:autoSpaceDE w:val="0"/>
        <w:autoSpaceDN w:val="0"/>
        <w:adjustRightInd w:val="0"/>
        <w:spacing w:line="232" w:lineRule="atLeast"/>
        <w:ind w:left="360" w:hanging="360"/>
        <w:textAlignment w:val="center"/>
        <w:rPr>
          <w:rStyle w:val="Text"/>
          <w:rFonts w:ascii="Times New Roman" w:hAnsi="Times New Roman"/>
          <w:sz w:val="24"/>
          <w:szCs w:val="24"/>
        </w:rPr>
      </w:pPr>
    </w:p>
    <w:p w:rsidR="006C5C46" w:rsidRDefault="006C5C46" w:rsidP="00BD6425">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 xml:space="preserve">All participants will be sequestered thirty (30) minutes before the first performance to receive instructions and time assignments. </w:t>
      </w:r>
    </w:p>
    <w:p w:rsidR="00BD6425" w:rsidRPr="005A5461" w:rsidRDefault="00BD6425" w:rsidP="00BD6425">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p>
    <w:p w:rsidR="006C5C46" w:rsidRPr="005A5461" w:rsidRDefault="006C5C46" w:rsidP="006C5C46">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 xml:space="preserve">Twenty (20) minutes before the performance each participant will receive the case study.  Two (2) 4” x 6” note cards will be provided for each participant and may be used during the preparation and performance of the event. Information may be written on both sides of the note cards. Note cards will be collected following the presentation.  No reference materials, visual aids, or electronic devices may be brought to or used during the preparation or performance.  The </w:t>
      </w:r>
      <w:r w:rsidR="00BD6425">
        <w:rPr>
          <w:rStyle w:val="Text"/>
          <w:rFonts w:ascii="Times New Roman" w:hAnsi="Times New Roman"/>
          <w:sz w:val="24"/>
          <w:szCs w:val="24"/>
        </w:rPr>
        <w:t>team</w:t>
      </w:r>
      <w:r w:rsidRPr="005A5461">
        <w:rPr>
          <w:rStyle w:val="Text"/>
          <w:rFonts w:ascii="Times New Roman" w:hAnsi="Times New Roman"/>
          <w:sz w:val="24"/>
          <w:szCs w:val="24"/>
        </w:rPr>
        <w:t xml:space="preserve"> has seven (</w:t>
      </w:r>
      <w:r w:rsidR="00BD6425">
        <w:rPr>
          <w:rStyle w:val="Text"/>
          <w:rFonts w:ascii="Times New Roman" w:hAnsi="Times New Roman"/>
          <w:sz w:val="24"/>
          <w:szCs w:val="24"/>
        </w:rPr>
        <w:t xml:space="preserve">7) minutes to interact with a panel of judges and present the solution to the case.  The judges will play the role of the second party in the presentation and refer to the case for specifics.  This is a role-play event.  </w:t>
      </w:r>
      <w:r w:rsidRPr="005A5461">
        <w:rPr>
          <w:rStyle w:val="Text"/>
          <w:rFonts w:ascii="Times New Roman" w:hAnsi="Times New Roman"/>
          <w:sz w:val="24"/>
          <w:szCs w:val="24"/>
        </w:rPr>
        <w:t xml:space="preserve">The participant should introduce himself/herself, describe the situation, make recommendations, and summarize the case.   A timekeeper will stand at six (6) minutes. When each participant is finished, the time used will be recorded. A five (5) point deduction will be made for presentations over seven (7) minutes.   The performance is open to conference attendees, except performing participants of this event. </w:t>
      </w:r>
    </w:p>
    <w:p w:rsidR="00C0775C" w:rsidRPr="005A5461" w:rsidRDefault="00AB4769" w:rsidP="00C0775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b/>
          <w:color w:val="000000"/>
          <w:sz w:val="24"/>
          <w:szCs w:val="24"/>
          <w:u w:val="single"/>
        </w:rPr>
        <w:br w:type="page"/>
      </w:r>
      <w:r w:rsidR="00C0775C" w:rsidRPr="005A5461">
        <w:rPr>
          <w:rStyle w:val="Text"/>
          <w:rFonts w:ascii="Times New Roman" w:hAnsi="Times New Roman"/>
          <w:b/>
          <w:color w:val="000000"/>
          <w:sz w:val="24"/>
          <w:szCs w:val="24"/>
          <w:u w:val="single"/>
        </w:rPr>
        <w:lastRenderedPageBreak/>
        <w:t>National Competition</w:t>
      </w:r>
    </w:p>
    <w:p w:rsidR="00C0775C" w:rsidRPr="005A5461" w:rsidRDefault="00C0775C" w:rsidP="00C0775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C0775C" w:rsidRPr="005A5461" w:rsidRDefault="00C0775C" w:rsidP="00C0775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6C5C46" w:rsidRPr="005A5461" w:rsidRDefault="006C5C46"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Subheader"/>
          <w:rFonts w:ascii="Times New Roman" w:hAnsi="Times New Roman"/>
          <w:sz w:val="24"/>
          <w:szCs w:val="24"/>
        </w:rPr>
        <w:t>Objective Test Competencies</w:t>
      </w:r>
    </w:p>
    <w:p w:rsidR="00D80D1A" w:rsidRPr="005A5461" w:rsidRDefault="00F94398"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Pr>
          <w:rStyle w:val="Text"/>
          <w:rFonts w:ascii="Times New Roman" w:hAnsi="Times New Roman"/>
          <w:sz w:val="24"/>
          <w:szCs w:val="24"/>
        </w:rPr>
        <w:t>concepts and practices</w:t>
      </w:r>
    </w:p>
    <w:p w:rsidR="00D80D1A" w:rsidRPr="005A5461" w:rsidRDefault="00D80D1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government regulation of financial services</w:t>
      </w:r>
    </w:p>
    <w:p w:rsidR="00D80D1A" w:rsidRPr="005A5461" w:rsidRDefault="00D80D1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basic terminology</w:t>
      </w:r>
    </w:p>
    <w:p w:rsidR="00D80D1A" w:rsidRPr="005A5461" w:rsidRDefault="00D80D1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impact of technology on financial services</w:t>
      </w:r>
    </w:p>
    <w:p w:rsidR="00D80D1A" w:rsidRPr="005A5461" w:rsidRDefault="00D80D1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types and differences between various institutions</w:t>
      </w:r>
    </w:p>
    <w:p w:rsidR="00D80D1A" w:rsidRPr="005A5461" w:rsidRDefault="00D80D1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ethics</w:t>
      </w:r>
    </w:p>
    <w:p w:rsidR="00D80D1A" w:rsidRPr="005A5461" w:rsidRDefault="00D80D1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careers in financial services</w:t>
      </w:r>
    </w:p>
    <w:p w:rsidR="00D80D1A" w:rsidRPr="005A5461" w:rsidRDefault="00D80D1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taxation</w:t>
      </w:r>
      <w:r w:rsidRPr="005A5461">
        <w:rPr>
          <w:rStyle w:val="Text"/>
          <w:rFonts w:ascii="Times New Roman" w:hAnsi="Times New Roman"/>
          <w:sz w:val="24"/>
          <w:szCs w:val="24"/>
        </w:rPr>
        <w:tab/>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ab/>
      </w:r>
      <w:r w:rsidRPr="005A5461">
        <w:rPr>
          <w:rStyle w:val="Text"/>
          <w:rFonts w:ascii="Times New Roman" w:hAnsi="Times New Roman"/>
          <w:sz w:val="24"/>
          <w:szCs w:val="24"/>
        </w:rPr>
        <w:tab/>
      </w:r>
      <w:r w:rsidRPr="005A5461">
        <w:rPr>
          <w:rStyle w:val="Text"/>
          <w:rFonts w:ascii="Times New Roman" w:hAnsi="Times New Roman"/>
          <w:sz w:val="24"/>
          <w:szCs w:val="24"/>
        </w:rPr>
        <w:tab/>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sz w:val="24"/>
          <w:szCs w:val="24"/>
        </w:rPr>
      </w:pPr>
      <w:r w:rsidRPr="005A5461">
        <w:rPr>
          <w:rStyle w:val="Subheader"/>
          <w:rFonts w:ascii="Times New Roman" w:hAnsi="Times New Roman"/>
          <w:sz w:val="24"/>
          <w:szCs w:val="24"/>
        </w:rPr>
        <w:t>Performance Competencies</w:t>
      </w:r>
    </w:p>
    <w:p w:rsidR="00D80D1A" w:rsidRDefault="00CF1B0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Pr>
          <w:rStyle w:val="Text"/>
          <w:rFonts w:ascii="Times New Roman" w:hAnsi="Times New Roman"/>
          <w:sz w:val="24"/>
          <w:szCs w:val="24"/>
        </w:rPr>
        <w:t>answer questions effectively</w:t>
      </w:r>
    </w:p>
    <w:p w:rsidR="00CF1B0A" w:rsidRDefault="00CF1B0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Pr>
          <w:rStyle w:val="Text"/>
          <w:rFonts w:ascii="Times New Roman" w:hAnsi="Times New Roman"/>
          <w:sz w:val="24"/>
          <w:szCs w:val="24"/>
        </w:rPr>
        <w:t>demonstrate ability to make a businesslike presentation</w:t>
      </w:r>
    </w:p>
    <w:p w:rsidR="00CF1B0A" w:rsidRDefault="00CF1B0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Pr>
          <w:rStyle w:val="Text"/>
          <w:rFonts w:ascii="Times New Roman" w:hAnsi="Times New Roman"/>
          <w:sz w:val="24"/>
          <w:szCs w:val="24"/>
        </w:rPr>
        <w:t>demonstrate ability to work as a team</w:t>
      </w:r>
    </w:p>
    <w:p w:rsidR="00CF1B0A" w:rsidRDefault="00CF1B0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Pr>
          <w:rStyle w:val="Text"/>
          <w:rFonts w:ascii="Times New Roman" w:hAnsi="Times New Roman"/>
          <w:sz w:val="24"/>
          <w:szCs w:val="24"/>
        </w:rPr>
        <w:t>demonstrate an understanding of the case and explain recommendations</w:t>
      </w:r>
    </w:p>
    <w:p w:rsidR="00CF1B0A" w:rsidRDefault="00CF1B0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Pr>
          <w:rStyle w:val="Text"/>
          <w:rFonts w:ascii="Times New Roman" w:hAnsi="Times New Roman"/>
          <w:sz w:val="24"/>
          <w:szCs w:val="24"/>
        </w:rPr>
        <w:t>demonstrate good decision making and problem solving skills</w:t>
      </w:r>
    </w:p>
    <w:p w:rsidR="00CF1B0A" w:rsidRDefault="00CF1B0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Pr>
          <w:rStyle w:val="Text"/>
          <w:rFonts w:ascii="Times New Roman" w:hAnsi="Times New Roman"/>
          <w:sz w:val="24"/>
          <w:szCs w:val="24"/>
        </w:rPr>
        <w:t>demonstrate good verbal communication skills</w:t>
      </w:r>
    </w:p>
    <w:p w:rsidR="00CF1B0A" w:rsidRDefault="00CF1B0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Pr>
          <w:rStyle w:val="Text"/>
          <w:rFonts w:ascii="Times New Roman" w:hAnsi="Times New Roman"/>
          <w:sz w:val="24"/>
          <w:szCs w:val="24"/>
        </w:rPr>
        <w:t>display self confidence through knowledge of content and articulation of ideas</w:t>
      </w:r>
    </w:p>
    <w:p w:rsidR="00CF1B0A" w:rsidRPr="005A5461" w:rsidRDefault="00CF1B0A" w:rsidP="006C5C4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Pr>
          <w:rStyle w:val="Text"/>
          <w:rFonts w:ascii="Times New Roman" w:hAnsi="Times New Roman"/>
          <w:sz w:val="24"/>
          <w:szCs w:val="24"/>
        </w:rPr>
        <w:t>explanation is logical and systematic</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sz w:val="24"/>
          <w:szCs w:val="24"/>
        </w:rPr>
      </w:pPr>
      <w:r w:rsidRPr="005A5461">
        <w:rPr>
          <w:rStyle w:val="Subheader"/>
          <w:rFonts w:ascii="Times New Roman" w:hAnsi="Times New Roman"/>
          <w:sz w:val="24"/>
          <w:szCs w:val="24"/>
        </w:rPr>
        <w:t>NBEA Standards Reinforced by Event</w:t>
      </w:r>
    </w:p>
    <w:p w:rsidR="00D80D1A" w:rsidRPr="005A5461" w:rsidRDefault="00D80D1A" w:rsidP="00F419CC">
      <w:pPr>
        <w:widowControl w:val="0"/>
        <w:numPr>
          <w:ilvl w:val="0"/>
          <w:numId w:val="54"/>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Accounting: financial statements, special applications</w:t>
      </w:r>
    </w:p>
    <w:p w:rsidR="00D80D1A" w:rsidRPr="005A5461" w:rsidRDefault="00D80D1A" w:rsidP="00F419CC">
      <w:pPr>
        <w:widowControl w:val="0"/>
        <w:numPr>
          <w:ilvl w:val="0"/>
          <w:numId w:val="54"/>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Career Development: career strategy</w:t>
      </w:r>
    </w:p>
    <w:p w:rsidR="00D80D1A" w:rsidRPr="005A5461" w:rsidRDefault="00D80D1A" w:rsidP="00F419CC">
      <w:pPr>
        <w:widowControl w:val="0"/>
        <w:numPr>
          <w:ilvl w:val="0"/>
          <w:numId w:val="54"/>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Computation: problem-solving applications</w:t>
      </w:r>
    </w:p>
    <w:p w:rsidR="00D80D1A" w:rsidRPr="005A5461" w:rsidRDefault="00D80D1A" w:rsidP="00F419CC">
      <w:pPr>
        <w:widowControl w:val="0"/>
        <w:numPr>
          <w:ilvl w:val="0"/>
          <w:numId w:val="54"/>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Economics and Personal Finance: banking, buying goods and services, role of government, markets and prices, saving and investing</w:t>
      </w:r>
    </w:p>
    <w:p w:rsidR="00D80D1A" w:rsidRPr="005A5461" w:rsidRDefault="00D80D1A" w:rsidP="00F419CC">
      <w:pPr>
        <w:widowControl w:val="0"/>
        <w:numPr>
          <w:ilvl w:val="0"/>
          <w:numId w:val="54"/>
        </w:numPr>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Text"/>
          <w:rFonts w:ascii="Times New Roman" w:hAnsi="Times New Roman"/>
          <w:sz w:val="24"/>
          <w:szCs w:val="24"/>
        </w:rPr>
        <w:t>Management: ethics and social responsibility, financial decision making</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5A5461">
        <w:rPr>
          <w:rStyle w:val="Bold"/>
          <w:rFonts w:ascii="Times New Roman" w:hAnsi="Times New Roman"/>
          <w:sz w:val="24"/>
          <w:szCs w:val="24"/>
        </w:rPr>
        <w:t xml:space="preserve">Career Clusters: </w:t>
      </w:r>
      <w:r w:rsidRPr="005A5461">
        <w:rPr>
          <w:rStyle w:val="Text"/>
          <w:rFonts w:ascii="Times New Roman" w:hAnsi="Times New Roman"/>
          <w:sz w:val="24"/>
          <w:szCs w:val="24"/>
        </w:rPr>
        <w:t>Business, Management and Administration; Finance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2A02AD" w:rsidRDefault="006C5C46" w:rsidP="00D80D1A">
      <w:pPr>
        <w:widowControl w:val="0"/>
        <w:tabs>
          <w:tab w:val="left" w:pos="0"/>
        </w:tabs>
        <w:suppressAutoHyphens/>
        <w:autoSpaceDE w:val="0"/>
        <w:autoSpaceDN w:val="0"/>
        <w:adjustRightInd w:val="0"/>
        <w:spacing w:line="232" w:lineRule="atLeast"/>
        <w:textAlignment w:val="center"/>
        <w:rPr>
          <w:b/>
          <w:smallCaps/>
          <w:color w:val="000000"/>
        </w:rPr>
      </w:pPr>
      <w:r w:rsidRPr="005A5461">
        <w:rPr>
          <w:smallCaps/>
          <w:color w:val="000000"/>
        </w:rPr>
        <w:br w:type="page"/>
      </w:r>
      <w:r w:rsidR="00D80D1A" w:rsidRPr="002A02AD">
        <w:rPr>
          <w:b/>
          <w:smallCaps/>
          <w:color w:val="000000"/>
        </w:rPr>
        <w:lastRenderedPageBreak/>
        <w:t>Business Calculations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Acquiring a high level of mathematics skill to solve business problems is a challenge for all prospective business employees. This event provides recognition for FBLA members who demonstrate an understanding of mathematical functions in business applications.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B41904" w:rsidRDefault="00B41904"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BE33D0" w:rsidRDefault="00BE33D0"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B41904" w:rsidRPr="00AC357D" w:rsidRDefault="00B41904"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51176F" w:rsidRPr="005A5461" w:rsidRDefault="0051176F"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E612E" w:rsidRPr="005A5461" w:rsidRDefault="0051176F"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w:t>
      </w:r>
      <w:r w:rsidR="00BE612E" w:rsidRPr="005A5461">
        <w:rPr>
          <w:rStyle w:val="Text"/>
          <w:rFonts w:ascii="Times New Roman" w:hAnsi="Times New Roman"/>
          <w:color w:val="000000"/>
          <w:sz w:val="24"/>
          <w:szCs w:val="24"/>
        </w:rPr>
        <w:t>Refer to the Chapter Management Handbook for national guidelines.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Default="00367F0C" w:rsidP="009309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Consumer credit</w:t>
      </w:r>
    </w:p>
    <w:p w:rsidR="00367F0C" w:rsidRDefault="00367F0C" w:rsidP="009309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Mark-ups and discounts</w:t>
      </w:r>
    </w:p>
    <w:p w:rsidR="00367F0C" w:rsidRDefault="00367F0C" w:rsidP="009309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Data analysis and reporting</w:t>
      </w:r>
    </w:p>
    <w:p w:rsidR="00367F0C" w:rsidRDefault="00367F0C" w:rsidP="009309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Payroll</w:t>
      </w:r>
    </w:p>
    <w:p w:rsidR="00367F0C" w:rsidRDefault="00367F0C" w:rsidP="009309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Interest rates</w:t>
      </w:r>
    </w:p>
    <w:p w:rsidR="00367F0C" w:rsidRDefault="00367F0C" w:rsidP="009309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Investments</w:t>
      </w:r>
    </w:p>
    <w:p w:rsidR="00367F0C" w:rsidRDefault="00367F0C" w:rsidP="009309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Taxes</w:t>
      </w:r>
    </w:p>
    <w:p w:rsidR="00367F0C" w:rsidRDefault="00367F0C" w:rsidP="009309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Bank records</w:t>
      </w:r>
    </w:p>
    <w:p w:rsidR="00367F0C" w:rsidRDefault="00367F0C" w:rsidP="009309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Insurance</w:t>
      </w:r>
    </w:p>
    <w:p w:rsidR="00367F0C" w:rsidRDefault="00367F0C" w:rsidP="009309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Ratios and proportions</w:t>
      </w:r>
    </w:p>
    <w:p w:rsidR="00367F0C" w:rsidRDefault="00367F0C" w:rsidP="009309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Depreciation</w:t>
      </w:r>
    </w:p>
    <w:p w:rsidR="00367F0C" w:rsidRPr="005A5461" w:rsidRDefault="00367F0C" w:rsidP="0093096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Inventory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367F0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br w:type="page"/>
      </w:r>
      <w:r w:rsidR="00D80D1A" w:rsidRPr="005A5461">
        <w:rPr>
          <w:rStyle w:val="Subheader"/>
          <w:rFonts w:ascii="Times New Roman" w:hAnsi="Times New Roman"/>
          <w:color w:val="000000"/>
          <w:sz w:val="24"/>
          <w:szCs w:val="24"/>
        </w:rPr>
        <w:lastRenderedPageBreak/>
        <w:t>NBEA Standards Reinforced by Event</w:t>
      </w:r>
    </w:p>
    <w:p w:rsidR="00D80D1A" w:rsidRPr="005A5461" w:rsidRDefault="00D80D1A" w:rsidP="00F419CC">
      <w:pPr>
        <w:widowControl w:val="0"/>
        <w:numPr>
          <w:ilvl w:val="0"/>
          <w:numId w:val="5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Accounting: special applications</w:t>
      </w:r>
    </w:p>
    <w:p w:rsidR="00D80D1A" w:rsidRPr="005A5461" w:rsidRDefault="00D80D1A" w:rsidP="00F419CC">
      <w:pPr>
        <w:widowControl w:val="0"/>
        <w:numPr>
          <w:ilvl w:val="0"/>
          <w:numId w:val="5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Computation: mathematical foundations, number relationships and operations, problem-solving applications, statistics and probability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w:t>
      </w:r>
      <w:r w:rsidRPr="005A5461">
        <w:rPr>
          <w:rStyle w:val="Text"/>
          <w:rFonts w:ascii="Times New Roman" w:hAnsi="Times New Roman"/>
          <w:color w:val="000000"/>
          <w:sz w:val="24"/>
          <w:szCs w:val="24"/>
        </w:rPr>
        <w:t xml:space="preserve"> Finance </w:t>
      </w:r>
    </w:p>
    <w:p w:rsidR="00D80D1A" w:rsidRPr="002A02AD" w:rsidRDefault="00BE612E"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smallCaps/>
          <w:color w:val="000000"/>
        </w:rPr>
        <w:br w:type="page"/>
      </w:r>
      <w:r w:rsidR="00D80D1A" w:rsidRPr="002A02AD">
        <w:rPr>
          <w:b/>
          <w:smallCaps/>
          <w:color w:val="000000"/>
        </w:rPr>
        <w:lastRenderedPageBreak/>
        <w:t>Business Communication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Learning to communicate in a manner that is clearly understood by the receiver of the message is a major task of all businesspeople. This event provides recognition for FBLA members who work toward improving their business communication skills of writing, speaking, and listening.</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 2 pencils, erasers, and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B41904" w:rsidRDefault="00B41904"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BE33D0" w:rsidRDefault="00BE33D0"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B41904" w:rsidRPr="00AC357D" w:rsidRDefault="00B41904"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B41904" w:rsidRDefault="00B41904"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BE612E" w:rsidRPr="005A5461" w:rsidRDefault="00BE612E"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E612E" w:rsidRPr="005A5461" w:rsidRDefault="006B64AA" w:rsidP="00BE612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w:t>
      </w:r>
      <w:r w:rsidR="00BE612E" w:rsidRPr="005A5461">
        <w:rPr>
          <w:rStyle w:val="Text"/>
          <w:rFonts w:ascii="Times New Roman" w:hAnsi="Times New Roman"/>
          <w:color w:val="000000"/>
          <w:sz w:val="24"/>
          <w:szCs w:val="24"/>
        </w:rPr>
        <w:t>Refer to the Chapter Management Handbook for national guidelines.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Default="003D1957" w:rsidP="00BE612E">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Nonverbal and oral communication concepts</w:t>
      </w:r>
    </w:p>
    <w:p w:rsidR="003D1957" w:rsidRDefault="003D1957" w:rsidP="00BE612E">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Communication concepts</w:t>
      </w:r>
    </w:p>
    <w:p w:rsidR="003D1957" w:rsidRDefault="003D1957" w:rsidP="00BE612E">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Written and report application</w:t>
      </w:r>
    </w:p>
    <w:p w:rsidR="003D1957" w:rsidRDefault="003D1957" w:rsidP="00BE612E">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Grammar</w:t>
      </w:r>
    </w:p>
    <w:p w:rsidR="003D1957" w:rsidRDefault="003D1957" w:rsidP="00BE612E">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Reading comprehension</w:t>
      </w:r>
    </w:p>
    <w:p w:rsidR="003D1957" w:rsidRDefault="003D1957" w:rsidP="00BE612E">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Editing and proofreading</w:t>
      </w:r>
    </w:p>
    <w:p w:rsidR="003D1957" w:rsidRDefault="003D1957" w:rsidP="00BE612E">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Word definition and usage</w:t>
      </w:r>
    </w:p>
    <w:p w:rsidR="003D1957" w:rsidRDefault="003D1957" w:rsidP="00BE612E">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Capitalization and punctuation</w:t>
      </w:r>
    </w:p>
    <w:p w:rsidR="003D1957" w:rsidRDefault="003D1957" w:rsidP="00BE612E">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Spelling</w:t>
      </w:r>
    </w:p>
    <w:p w:rsidR="003D1957" w:rsidRPr="005A5461" w:rsidRDefault="003D1957" w:rsidP="00BE612E">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Digital communications (e-mail, messaging, Netiquette)</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D80D1A">
      <w:pPr>
        <w:widowControl w:val="0"/>
        <w:tabs>
          <w:tab w:val="left" w:pos="0"/>
        </w:tabs>
        <w:suppressAutoHyphens/>
        <w:autoSpaceDE w:val="0"/>
        <w:autoSpaceDN w:val="0"/>
        <w:adjustRightInd w:val="0"/>
        <w:spacing w:line="232" w:lineRule="atLeast"/>
        <w:ind w:left="360" w:hanging="36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employment, organizational</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Business, Management and Administration; Marketing, Sales and Service</w:t>
      </w:r>
    </w:p>
    <w:p w:rsidR="00D80D1A" w:rsidRPr="00D91190" w:rsidRDefault="00BE612E"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sz w:val="24"/>
          <w:szCs w:val="24"/>
        </w:rPr>
      </w:pPr>
      <w:r w:rsidRPr="005A5461">
        <w:rPr>
          <w:smallCaps/>
          <w:color w:val="000000"/>
        </w:rPr>
        <w:br w:type="page"/>
      </w:r>
      <w:r w:rsidR="00D80D1A" w:rsidRPr="002A02AD">
        <w:rPr>
          <w:b/>
          <w:smallCaps/>
          <w:color w:val="000000"/>
        </w:rPr>
        <w:lastRenderedPageBreak/>
        <w:t>Business Ethics</w:t>
      </w:r>
      <w:r w:rsidR="008B383C" w:rsidRPr="002A02AD">
        <w:rPr>
          <w:b/>
          <w:smallCaps/>
          <w:color w:val="000000"/>
        </w:rPr>
        <w:t xml:space="preserve"> -</w:t>
      </w:r>
      <w:r w:rsidR="008B383C" w:rsidRPr="002A02AD">
        <w:rPr>
          <w:b/>
          <w:smallCaps/>
          <w:color w:val="FF0000"/>
        </w:rPr>
        <w:t xml:space="preserve"> </w:t>
      </w:r>
      <w:r w:rsidR="008B383C" w:rsidRPr="002A02AD">
        <w:rPr>
          <w:b/>
          <w:i/>
          <w:smallCaps/>
          <w:color w:val="FF0000"/>
          <w:u w:val="single"/>
        </w:rPr>
        <w:t>STATE AND NATIONAL EVENT</w:t>
      </w:r>
      <w:r w:rsidR="00D91190">
        <w:rPr>
          <w:b/>
          <w:smallCaps/>
        </w:rPr>
        <w:t xml:space="preserve"> – SEQUESTERED EVENT AT STATE CONFERENCE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 xml:space="preserve">Ethical decision-making is essential in the business world and the workplace. This team event recognizes FBLA members who demonstrate the ability to present solutions to ethical situations encountered in the business world and the workplace.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2D504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00C5734A">
        <w:rPr>
          <w:rStyle w:val="Text"/>
          <w:rFonts w:ascii="Times New Roman" w:hAnsi="Times New Roman"/>
          <w:color w:val="000000"/>
          <w:sz w:val="24"/>
          <w:szCs w:val="24"/>
        </w:rPr>
        <w:t>teams</w:t>
      </w:r>
      <w:r w:rsidRPr="005A5461">
        <w:rPr>
          <w:rStyle w:val="Text"/>
          <w:rFonts w:ascii="Times New Roman" w:hAnsi="Times New Roman"/>
          <w:color w:val="000000"/>
          <w:sz w:val="24"/>
          <w:szCs w:val="24"/>
        </w:rPr>
        <w:t xml:space="preserve"> </w:t>
      </w:r>
      <w:r w:rsidR="00D91190">
        <w:rPr>
          <w:rStyle w:val="Text"/>
          <w:rFonts w:ascii="Times New Roman" w:hAnsi="Times New Roman"/>
          <w:color w:val="000000"/>
          <w:sz w:val="24"/>
          <w:szCs w:val="24"/>
        </w:rPr>
        <w:t xml:space="preserve">composed of two (2) to three (3) members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sidR="00C5734A">
        <w:rPr>
          <w:rStyle w:val="Text"/>
          <w:rFonts w:ascii="Times New Roman" w:hAnsi="Times New Roman"/>
          <w:color w:val="000000"/>
          <w:sz w:val="24"/>
          <w:szCs w:val="24"/>
        </w:rPr>
        <w:t xml:space="preserve"> </w:t>
      </w:r>
      <w:r>
        <w:rPr>
          <w:rStyle w:val="Text"/>
          <w:rFonts w:ascii="Times New Roman" w:hAnsi="Times New Roman"/>
          <w:color w:val="000000"/>
          <w:sz w:val="24"/>
          <w:szCs w:val="24"/>
        </w:rPr>
        <w:t>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of the current school year.  </w:t>
      </w:r>
      <w:r w:rsidR="00D80D1A" w:rsidRPr="005A5461">
        <w:rPr>
          <w:rStyle w:val="Text"/>
          <w:rFonts w:ascii="Times New Roman" w:hAnsi="Times New Roman"/>
          <w:color w:val="000000"/>
          <w:sz w:val="24"/>
          <w:szCs w:val="24"/>
        </w:rPr>
        <w:t xml:space="preserve">No more than one (1) team member may have competed in this event at a prior NLC or have competed more than two (2) years at the national level.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80D1A" w:rsidRPr="005A5461" w:rsidRDefault="00D80D1A" w:rsidP="00D80D1A">
      <w:pPr>
        <w:widowControl w:val="0"/>
        <w:tabs>
          <w:tab w:val="left" w:pos="0"/>
        </w:tab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This event consists of a performance component. Each team will present and defend its positions related to an ethical dilemma.</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6B64AA" w:rsidRPr="005A5461" w:rsidRDefault="006B64AA" w:rsidP="006B64A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6B64AA" w:rsidRPr="005A5461" w:rsidRDefault="006B64AA" w:rsidP="006B64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Guidelines</w:t>
      </w:r>
    </w:p>
    <w:p w:rsidR="00D80D1A" w:rsidRPr="005A5461" w:rsidRDefault="00D80D1A" w:rsidP="008B383C">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Performance </w:t>
      </w:r>
    </w:p>
    <w:p w:rsidR="00D80D1A" w:rsidRPr="005A5461" w:rsidRDefault="00D80D1A" w:rsidP="008B383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All teams will be sequestered thirty (30) minutes before the first performance to receive instructions and time assignments. </w:t>
      </w:r>
    </w:p>
    <w:p w:rsidR="00D80D1A" w:rsidRPr="005A5461" w:rsidRDefault="00D80D1A" w:rsidP="008B383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Twenty (20) minutes before the performance, each team will receive the ethical dilemma.</w:t>
      </w:r>
    </w:p>
    <w:p w:rsidR="00D80D1A" w:rsidRPr="005A5461" w:rsidRDefault="00D80D1A" w:rsidP="008B383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Two (2) 4” x 6” note cards will be provided for each participant and may be used during the preparation and performance of the case. Information may be written on both sides of the note cards. Note cards will be collected following the presentation.</w:t>
      </w:r>
    </w:p>
    <w:p w:rsidR="00D80D1A" w:rsidRPr="005A5461" w:rsidRDefault="00D80D1A" w:rsidP="008B383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No reference materials, visual aids, or electronic devices may be brought to or used during the preparation or performance.</w:t>
      </w:r>
    </w:p>
    <w:p w:rsidR="00D80D1A" w:rsidRPr="005A5461" w:rsidRDefault="00D80D1A" w:rsidP="008B383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One member should introduce the team and describe the ethical situation. All team members must participate in the presentation.</w:t>
      </w:r>
    </w:p>
    <w:p w:rsidR="00D80D1A" w:rsidRPr="005A5461" w:rsidRDefault="00D80D1A" w:rsidP="008B383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Teams have seven (7) minutes to present the ethical dilemma. </w:t>
      </w:r>
    </w:p>
    <w:p w:rsidR="00D80D1A" w:rsidRPr="005A5461" w:rsidRDefault="00D80D1A" w:rsidP="008B383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timekeeper will stand at six (6) minutes. When each team is finished, the time used will be recorded. A five (5) point deduction will be made for presentations over seven (7) minutes. </w:t>
      </w:r>
    </w:p>
    <w:p w:rsidR="00D80D1A" w:rsidRPr="005A5461" w:rsidRDefault="00D80D1A" w:rsidP="008B383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Following each presentation, judges will conduct a three (3) minute question-answer period.</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 xml:space="preserve">Performance Competencies </w:t>
      </w:r>
    </w:p>
    <w:p w:rsidR="00D91190" w:rsidRDefault="00D91190" w:rsidP="008B383C">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Answer questions effectively.</w:t>
      </w:r>
    </w:p>
    <w:p w:rsidR="00D91190" w:rsidRDefault="00D91190" w:rsidP="008B383C">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work as a team.</w:t>
      </w:r>
    </w:p>
    <w:p w:rsidR="00D91190" w:rsidRDefault="00D91190" w:rsidP="008B383C">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an understanding of the case and explain recommendations.</w:t>
      </w:r>
    </w:p>
    <w:p w:rsidR="00D91190" w:rsidRDefault="00D91190" w:rsidP="008B383C">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decision making and problem solving skills.</w:t>
      </w:r>
    </w:p>
    <w:p w:rsidR="00D91190" w:rsidRDefault="00D91190" w:rsidP="008B383C">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verbal communication skills.</w:t>
      </w:r>
    </w:p>
    <w:p w:rsidR="00D80D1A" w:rsidRPr="005A5461" w:rsidRDefault="00D91190" w:rsidP="008B383C">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Explain content logically and systematically.</w:t>
      </w:r>
      <w:r w:rsidR="00D80D1A" w:rsidRPr="005A5461">
        <w:rPr>
          <w:rStyle w:val="Text"/>
          <w:rFonts w:ascii="Times New Roman" w:hAnsi="Times New Roman"/>
          <w:color w:val="000000"/>
          <w:sz w:val="24"/>
          <w:szCs w:val="24"/>
        </w:rPr>
        <w:t xml:space="preserve">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B64AA" w:rsidRPr="005A5461" w:rsidRDefault="006B64AA" w:rsidP="006B64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6B64AA" w:rsidRPr="005A5461" w:rsidRDefault="006B64AA" w:rsidP="006B64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B64AA" w:rsidRPr="005A5461" w:rsidRDefault="006B64AA" w:rsidP="006B64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6B64AA" w:rsidRPr="005A5461" w:rsidRDefault="006B64AA" w:rsidP="006B64A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7178ED"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br w:type="page"/>
      </w:r>
      <w:r w:rsidR="00D80D1A" w:rsidRPr="005A5461">
        <w:rPr>
          <w:rStyle w:val="Subheader"/>
          <w:rFonts w:ascii="Times New Roman" w:hAnsi="Times New Roman"/>
          <w:color w:val="000000"/>
          <w:sz w:val="24"/>
          <w:szCs w:val="24"/>
        </w:rPr>
        <w:lastRenderedPageBreak/>
        <w:t>NBEA Standards Reinforced by Event</w:t>
      </w:r>
    </w:p>
    <w:p w:rsidR="00D80D1A" w:rsidRPr="005A5461" w:rsidRDefault="00D80D1A" w:rsidP="00F419CC">
      <w:pPr>
        <w:widowControl w:val="0"/>
        <w:numPr>
          <w:ilvl w:val="0"/>
          <w:numId w:val="1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Business Law: basics of the law</w:t>
      </w:r>
    </w:p>
    <w:p w:rsidR="00D80D1A" w:rsidRPr="005A5461" w:rsidRDefault="00D80D1A" w:rsidP="00F419CC">
      <w:pPr>
        <w:widowControl w:val="0"/>
        <w:numPr>
          <w:ilvl w:val="0"/>
          <w:numId w:val="1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Career Development: self-awareness</w:t>
      </w:r>
    </w:p>
    <w:p w:rsidR="00D80D1A" w:rsidRPr="005A5461" w:rsidRDefault="00D80D1A" w:rsidP="00F419CC">
      <w:pPr>
        <w:widowControl w:val="0"/>
        <w:numPr>
          <w:ilvl w:val="0"/>
          <w:numId w:val="1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Communication: foundations, organizational </w:t>
      </w:r>
    </w:p>
    <w:p w:rsidR="00D80D1A" w:rsidRPr="005A5461" w:rsidRDefault="00D80D1A" w:rsidP="00F419CC">
      <w:pPr>
        <w:widowControl w:val="0"/>
        <w:numPr>
          <w:ilvl w:val="0"/>
          <w:numId w:val="1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impact on society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w:t>
      </w:r>
      <w:r w:rsidRPr="005A5461">
        <w:rPr>
          <w:rStyle w:val="Text"/>
          <w:rFonts w:ascii="Times New Roman" w:hAnsi="Times New Roman"/>
          <w:color w:val="000000"/>
          <w:sz w:val="24"/>
          <w:szCs w:val="24"/>
        </w:rPr>
        <w:t xml:space="preserve"> Business, Management and Administration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aps/>
          <w:color w:val="000000"/>
          <w:sz w:val="24"/>
          <w:szCs w:val="24"/>
        </w:rPr>
      </w:pPr>
    </w:p>
    <w:p w:rsidR="00D80D1A" w:rsidRPr="003F624C" w:rsidRDefault="008B383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FF0000"/>
          <w:sz w:val="24"/>
          <w:szCs w:val="24"/>
        </w:rPr>
      </w:pPr>
      <w:r w:rsidRPr="005A5461">
        <w:rPr>
          <w:smallCaps/>
          <w:color w:val="000000"/>
        </w:rPr>
        <w:br w:type="page"/>
      </w:r>
      <w:r w:rsidR="00D80D1A" w:rsidRPr="003F624C">
        <w:rPr>
          <w:b/>
          <w:smallCaps/>
          <w:color w:val="000000"/>
        </w:rPr>
        <w:lastRenderedPageBreak/>
        <w:t xml:space="preserve">Business Financial Plan </w:t>
      </w:r>
      <w:r w:rsidR="005F5B8B" w:rsidRPr="003F624C">
        <w:rPr>
          <w:b/>
          <w:smallCaps/>
          <w:color w:val="000000"/>
        </w:rPr>
        <w:t xml:space="preserve">- </w:t>
      </w:r>
      <w:r w:rsidR="005F5B8B" w:rsidRPr="003F624C">
        <w:rPr>
          <w:b/>
          <w:i/>
          <w:smallCaps/>
          <w:color w:val="FF0000"/>
        </w:rPr>
        <w:t>State and national event</w:t>
      </w:r>
    </w:p>
    <w:p w:rsidR="00D80D1A" w:rsidRPr="003F624C" w:rsidRDefault="00D80D1A" w:rsidP="00D80D1A">
      <w:pPr>
        <w:widowControl w:val="0"/>
        <w:tabs>
          <w:tab w:val="left" w:pos="0"/>
        </w:tabs>
        <w:suppressAutoHyphens/>
        <w:autoSpaceDE w:val="0"/>
        <w:autoSpaceDN w:val="0"/>
        <w:adjustRightInd w:val="0"/>
        <w:spacing w:line="232" w:lineRule="atLeast"/>
        <w:textAlignment w:val="center"/>
        <w:rPr>
          <w:rStyle w:val="ItalicText"/>
          <w:rFonts w:ascii="Times New Roman" w:hAnsi="Times New Roman"/>
          <w:color w:val="000000"/>
          <w:sz w:val="24"/>
          <w:szCs w:val="24"/>
        </w:rPr>
      </w:pPr>
      <w:r w:rsidRPr="003F624C">
        <w:rPr>
          <w:rStyle w:val="ItalicText"/>
          <w:rFonts w:ascii="Times New Roman" w:hAnsi="Times New Roman"/>
          <w:color w:val="000000"/>
          <w:sz w:val="24"/>
          <w:szCs w:val="24"/>
        </w:rPr>
        <w:t>Business financial planning is paramount to the success of any business enterprise. This event is designed to recognize FBLA members who possess the knowledge and skills needed to establish and develop a complete financial plan for a business venture. The financial plan requesting a loan from a financial institution must be economically and financially sound with a realistic time frame. In addition to learning and applying financial business decision-making skills, team participants develop business contacts, implement written and oral skills, and develop familiarity with procedures of financial institutions.</w:t>
      </w:r>
    </w:p>
    <w:p w:rsidR="00D80D1A" w:rsidRPr="003F624C" w:rsidRDefault="00D80D1A" w:rsidP="00D80D1A">
      <w:pPr>
        <w:widowControl w:val="0"/>
        <w:autoSpaceDE w:val="0"/>
        <w:autoSpaceDN w:val="0"/>
        <w:adjustRightInd w:val="0"/>
        <w:spacing w:line="232" w:lineRule="atLeast"/>
        <w:ind w:firstLine="240"/>
        <w:textAlignment w:val="center"/>
        <w:rPr>
          <w:rStyle w:val="ItalicText"/>
          <w:rFonts w:ascii="Times New Roman" w:hAnsi="Times New Roman"/>
          <w:color w:val="000000"/>
          <w:sz w:val="24"/>
          <w:szCs w:val="24"/>
        </w:rPr>
      </w:pPr>
    </w:p>
    <w:p w:rsidR="00D80D1A" w:rsidRPr="003F624C"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F624C">
        <w:rPr>
          <w:rStyle w:val="Subheader"/>
          <w:rFonts w:ascii="Times New Roman" w:hAnsi="Times New Roman"/>
          <w:color w:val="000000"/>
          <w:sz w:val="24"/>
          <w:szCs w:val="24"/>
        </w:rPr>
        <w:t xml:space="preserve">Eligibility </w:t>
      </w:r>
    </w:p>
    <w:p w:rsidR="00D80D1A" w:rsidRPr="003F624C" w:rsidRDefault="002D504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F624C">
        <w:rPr>
          <w:rStyle w:val="Text"/>
          <w:rFonts w:ascii="Times New Roman" w:hAnsi="Times New Roman"/>
          <w:color w:val="000000"/>
          <w:sz w:val="24"/>
          <w:szCs w:val="24"/>
        </w:rPr>
        <w:t xml:space="preserve">There is no limit to the number of entries a chapter may submit in this event.  The member(s) must be from an active local chapter and on record in the national center as having paid dues by </w:t>
      </w:r>
      <w:r w:rsidR="00CC521D">
        <w:rPr>
          <w:rStyle w:val="Text"/>
          <w:rFonts w:ascii="Times New Roman" w:hAnsi="Times New Roman"/>
          <w:color w:val="000000"/>
          <w:sz w:val="24"/>
          <w:szCs w:val="24"/>
        </w:rPr>
        <w:t>January 9</w:t>
      </w:r>
      <w:r w:rsidRPr="003F624C">
        <w:rPr>
          <w:rStyle w:val="Text"/>
          <w:rFonts w:ascii="Times New Roman" w:hAnsi="Times New Roman"/>
          <w:color w:val="000000"/>
          <w:sz w:val="24"/>
          <w:szCs w:val="24"/>
        </w:rPr>
        <w:t xml:space="preserve"> (region) and/or February 15 (state) of the current school year. </w:t>
      </w:r>
      <w:r w:rsidR="00D80D1A" w:rsidRPr="003F624C">
        <w:rPr>
          <w:rStyle w:val="Text"/>
          <w:rFonts w:ascii="Times New Roman" w:hAnsi="Times New Roman"/>
          <w:color w:val="000000"/>
          <w:sz w:val="24"/>
          <w:szCs w:val="24"/>
        </w:rPr>
        <w:t xml:space="preserve"> No more than one (1) team member may have competed in this event at a prior NLC or have competed more than two (2) years at the national level.</w:t>
      </w:r>
    </w:p>
    <w:p w:rsidR="00D80D1A" w:rsidRPr="003F624C"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3F624C"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F624C">
        <w:rPr>
          <w:rStyle w:val="Subheader"/>
          <w:rFonts w:ascii="Times New Roman" w:hAnsi="Times New Roman"/>
          <w:color w:val="000000"/>
          <w:sz w:val="24"/>
          <w:szCs w:val="24"/>
        </w:rPr>
        <w:t>Overview</w:t>
      </w:r>
    </w:p>
    <w:p w:rsidR="00D80D1A" w:rsidRPr="003F624C"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F624C">
        <w:rPr>
          <w:rStyle w:val="Text"/>
          <w:rFonts w:ascii="Times New Roman" w:hAnsi="Times New Roman"/>
          <w:color w:val="000000"/>
          <w:sz w:val="24"/>
          <w:szCs w:val="24"/>
        </w:rPr>
        <w:t xml:space="preserve">This event consists of two (2) parts: a prejudged report and a performance component. Participants are required to complete both parts. A prejudged report should be developed based on the NLC topic given. </w:t>
      </w:r>
      <w:r w:rsidR="00657E9F" w:rsidRPr="003F624C">
        <w:rPr>
          <w:rStyle w:val="Text"/>
          <w:rFonts w:ascii="Times New Roman" w:hAnsi="Times New Roman"/>
          <w:color w:val="000000"/>
          <w:sz w:val="24"/>
          <w:szCs w:val="24"/>
        </w:rPr>
        <w:t xml:space="preserve"> The top five (5) entries will advance to the performance round at the state conference.  </w:t>
      </w:r>
      <w:r w:rsidR="00121A82" w:rsidRPr="003F624C">
        <w:rPr>
          <w:rStyle w:val="Text"/>
          <w:rFonts w:ascii="Times New Roman" w:hAnsi="Times New Roman"/>
          <w:color w:val="000000"/>
          <w:sz w:val="24"/>
          <w:szCs w:val="24"/>
        </w:rPr>
        <w:t>Finalists will be notified no later than April 1.</w:t>
      </w:r>
    </w:p>
    <w:p w:rsidR="00D80D1A" w:rsidRPr="003F624C"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3F624C" w:rsidRDefault="000354A2"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F624C">
        <w:rPr>
          <w:rStyle w:val="Subheader"/>
          <w:rFonts w:ascii="Times New Roman" w:hAnsi="Times New Roman"/>
          <w:color w:val="000000"/>
          <w:sz w:val="24"/>
          <w:szCs w:val="24"/>
        </w:rPr>
        <w:t>20</w:t>
      </w:r>
      <w:r w:rsidR="003F624C">
        <w:rPr>
          <w:rStyle w:val="Subheader"/>
          <w:rFonts w:ascii="Times New Roman" w:hAnsi="Times New Roman"/>
          <w:color w:val="000000"/>
          <w:sz w:val="24"/>
          <w:szCs w:val="24"/>
        </w:rPr>
        <w:t>1</w:t>
      </w:r>
      <w:r w:rsidR="00A9081D">
        <w:rPr>
          <w:rStyle w:val="Subheader"/>
          <w:rFonts w:ascii="Times New Roman" w:hAnsi="Times New Roman"/>
          <w:color w:val="000000"/>
          <w:sz w:val="24"/>
          <w:szCs w:val="24"/>
        </w:rPr>
        <w:t>3</w:t>
      </w:r>
      <w:r w:rsidR="00D80D1A" w:rsidRPr="003F624C">
        <w:rPr>
          <w:rStyle w:val="Subheader"/>
          <w:rFonts w:ascii="Times New Roman" w:hAnsi="Times New Roman"/>
          <w:color w:val="000000"/>
          <w:sz w:val="24"/>
          <w:szCs w:val="24"/>
        </w:rPr>
        <w:t xml:space="preserve"> Topic</w:t>
      </w:r>
    </w:p>
    <w:p w:rsidR="00D80D1A" w:rsidRPr="003F624C"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F624C">
        <w:rPr>
          <w:rStyle w:val="Text"/>
          <w:rFonts w:ascii="Times New Roman" w:hAnsi="Times New Roman"/>
          <w:color w:val="000000"/>
          <w:sz w:val="24"/>
          <w:szCs w:val="24"/>
        </w:rPr>
        <w:t>The topic to be researched and presented during the 20</w:t>
      </w:r>
      <w:r w:rsidR="00A82880">
        <w:rPr>
          <w:rStyle w:val="Text"/>
          <w:rFonts w:ascii="Times New Roman" w:hAnsi="Times New Roman"/>
          <w:color w:val="000000"/>
          <w:sz w:val="24"/>
          <w:szCs w:val="24"/>
        </w:rPr>
        <w:t>1</w:t>
      </w:r>
      <w:r w:rsidR="00C8621D">
        <w:rPr>
          <w:rStyle w:val="Text"/>
          <w:rFonts w:ascii="Times New Roman" w:hAnsi="Times New Roman"/>
          <w:color w:val="000000"/>
          <w:sz w:val="24"/>
          <w:szCs w:val="24"/>
        </w:rPr>
        <w:t>2</w:t>
      </w:r>
      <w:r w:rsidRPr="003F624C">
        <w:rPr>
          <w:rStyle w:val="Text"/>
          <w:rFonts w:ascii="Times New Roman" w:hAnsi="Times New Roman"/>
          <w:color w:val="000000"/>
          <w:sz w:val="24"/>
          <w:szCs w:val="24"/>
        </w:rPr>
        <w:t xml:space="preserve"> </w:t>
      </w:r>
      <w:r w:rsidR="008B383C" w:rsidRPr="003F624C">
        <w:rPr>
          <w:rStyle w:val="Text"/>
          <w:rFonts w:ascii="Times New Roman" w:hAnsi="Times New Roman"/>
          <w:color w:val="000000"/>
          <w:sz w:val="24"/>
          <w:szCs w:val="24"/>
        </w:rPr>
        <w:t>SLC</w:t>
      </w:r>
      <w:r w:rsidRPr="003F624C">
        <w:rPr>
          <w:rStyle w:val="Text"/>
          <w:rFonts w:ascii="Times New Roman" w:hAnsi="Times New Roman"/>
          <w:color w:val="000000"/>
          <w:sz w:val="24"/>
          <w:szCs w:val="24"/>
        </w:rPr>
        <w:t xml:space="preserve"> will be: </w:t>
      </w:r>
    </w:p>
    <w:p w:rsidR="00D80D1A" w:rsidRPr="003F624C"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i/>
          <w:color w:val="000000"/>
          <w:sz w:val="24"/>
          <w:szCs w:val="24"/>
        </w:rPr>
      </w:pPr>
    </w:p>
    <w:p w:rsidR="003F624C" w:rsidRPr="003F624C" w:rsidRDefault="00A9081D" w:rsidP="003F624C">
      <w:pPr>
        <w:rPr>
          <w:rFonts w:ascii="Garamond" w:hAnsi="Garamond"/>
          <w:i/>
          <w:sz w:val="22"/>
          <w:szCs w:val="22"/>
        </w:rPr>
      </w:pPr>
      <w:r>
        <w:rPr>
          <w:rFonts w:ascii="Garamond" w:hAnsi="Garamond"/>
          <w:i/>
          <w:sz w:val="22"/>
          <w:szCs w:val="22"/>
        </w:rPr>
        <w:t>You are planning to open a full service pet spa called Pampered Pooches in an upscale urban area.  You will provide grooming, doggie daycare, obedience training, upscale bakery treats, and party planning services as well as overnight kennel facilities.  There are two large national chain pet supply stores in the area that provide grooming services and obedience classes.  There also are several independent veterinarian facilities in the area that provide kennel facilities.  No location in the immediate area provides all of the upscale services within one location.  You are planning to open your facility in a 10,000 square foot stand-alone facility.  You will need to purchase the entire inventory and will need to meet the individual needs of customers requesting grooming, doggie daycare, kennel, and other services.</w:t>
      </w:r>
    </w:p>
    <w:p w:rsidR="00D80D1A" w:rsidRPr="003F624C"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3F624C"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F624C">
        <w:rPr>
          <w:rStyle w:val="Subheader"/>
          <w:rFonts w:ascii="Times New Roman" w:hAnsi="Times New Roman"/>
          <w:color w:val="000000"/>
          <w:sz w:val="24"/>
          <w:szCs w:val="24"/>
        </w:rPr>
        <w:t>Report Guidelines</w:t>
      </w:r>
    </w:p>
    <w:p w:rsidR="00D80D1A" w:rsidRPr="003F624C" w:rsidRDefault="00D80D1A" w:rsidP="008B383C">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F624C">
        <w:rPr>
          <w:rStyle w:val="Bold"/>
          <w:rFonts w:ascii="Times New Roman" w:hAnsi="Times New Roman"/>
          <w:color w:val="000000"/>
          <w:sz w:val="24"/>
          <w:szCs w:val="24"/>
        </w:rPr>
        <w:t xml:space="preserve">Report—General </w:t>
      </w:r>
    </w:p>
    <w:p w:rsidR="00D80D1A" w:rsidRPr="003F624C"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F624C">
        <w:rPr>
          <w:rStyle w:val="Text"/>
          <w:rFonts w:ascii="Times New Roman" w:hAnsi="Times New Roman"/>
          <w:color w:val="000000"/>
          <w:sz w:val="24"/>
          <w:szCs w:val="24"/>
        </w:rPr>
        <w:t xml:space="preserve">Student members, not advisers, must prepare reports. </w:t>
      </w:r>
    </w:p>
    <w:p w:rsidR="00D80D1A" w:rsidRPr="003F624C"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F624C">
        <w:rPr>
          <w:rStyle w:val="Text"/>
          <w:rFonts w:ascii="Times New Roman" w:hAnsi="Times New Roman"/>
          <w:color w:val="000000"/>
          <w:sz w:val="24"/>
          <w:szCs w:val="24"/>
        </w:rPr>
        <w:t xml:space="preserve">Two (2) copies of the written </w:t>
      </w:r>
      <w:r w:rsidR="003F624C">
        <w:rPr>
          <w:rStyle w:val="Text"/>
          <w:rFonts w:ascii="Times New Roman" w:hAnsi="Times New Roman"/>
          <w:color w:val="000000"/>
          <w:sz w:val="24"/>
          <w:szCs w:val="24"/>
        </w:rPr>
        <w:t>plan</w:t>
      </w:r>
      <w:r w:rsidRPr="003F624C">
        <w:rPr>
          <w:rStyle w:val="Text"/>
          <w:rFonts w:ascii="Times New Roman" w:hAnsi="Times New Roman"/>
          <w:color w:val="000000"/>
          <w:sz w:val="24"/>
          <w:szCs w:val="24"/>
        </w:rPr>
        <w:t xml:space="preserve"> must be received </w:t>
      </w:r>
      <w:r w:rsidR="008B383C" w:rsidRPr="003F624C">
        <w:rPr>
          <w:rStyle w:val="Text"/>
          <w:rFonts w:ascii="Times New Roman" w:hAnsi="Times New Roman"/>
          <w:color w:val="000000"/>
          <w:sz w:val="24"/>
          <w:szCs w:val="24"/>
        </w:rPr>
        <w:t>in the state office</w:t>
      </w:r>
      <w:r w:rsidRPr="003F624C">
        <w:rPr>
          <w:rStyle w:val="Text"/>
          <w:rFonts w:ascii="Times New Roman" w:hAnsi="Times New Roman"/>
          <w:color w:val="000000"/>
          <w:sz w:val="24"/>
          <w:szCs w:val="24"/>
        </w:rPr>
        <w:t xml:space="preserve"> for judging by the </w:t>
      </w:r>
      <w:r w:rsidR="008B383C" w:rsidRPr="003F624C">
        <w:rPr>
          <w:rStyle w:val="Text"/>
          <w:rFonts w:ascii="Times New Roman" w:hAnsi="Times New Roman"/>
          <w:color w:val="000000"/>
          <w:sz w:val="24"/>
          <w:szCs w:val="24"/>
        </w:rPr>
        <w:t>SLC registration deadline</w:t>
      </w:r>
      <w:r w:rsidRPr="003F624C">
        <w:rPr>
          <w:rStyle w:val="Text"/>
          <w:rFonts w:ascii="Times New Roman" w:hAnsi="Times New Roman"/>
          <w:color w:val="000000"/>
          <w:sz w:val="24"/>
          <w:szCs w:val="24"/>
        </w:rPr>
        <w:t>.</w:t>
      </w:r>
    </w:p>
    <w:p w:rsidR="00D80D1A" w:rsidRPr="005A5461"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Reports submitted for competition become the property of FBLA-PBL, Inc. These reports may be used for publication and/or reproduced for sale by the national association and will not be returned.</w:t>
      </w:r>
    </w:p>
    <w:p w:rsidR="00D80D1A" w:rsidRPr="005A5461"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Penalty points will be given if the written plan doesn’t adhere to the report cover and report contents guidelines.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F4807">
      <w:pPr>
        <w:widowControl w:val="0"/>
        <w:numPr>
          <w:ilvl w:val="0"/>
          <w:numId w:val="3"/>
        </w:numPr>
        <w:tabs>
          <w:tab w:val="clear" w:pos="1080"/>
          <w:tab w:val="left" w:pos="0"/>
          <w:tab w:val="num" w:pos="720"/>
        </w:tabs>
        <w:suppressAutoHyphens/>
        <w:autoSpaceDE w:val="0"/>
        <w:autoSpaceDN w:val="0"/>
        <w:adjustRightInd w:val="0"/>
        <w:spacing w:line="232" w:lineRule="atLeast"/>
        <w:ind w:hanging="720"/>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Report Cover</w:t>
      </w:r>
    </w:p>
    <w:p w:rsidR="00D80D1A" w:rsidRPr="005A5461"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 covers must be cover stock, index stock, or card stock and include both a front and back cover.</w:t>
      </w:r>
    </w:p>
    <w:p w:rsidR="00D80D1A" w:rsidRPr="005A5461"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 covers are not counted against the page limit and may contain other information.</w:t>
      </w:r>
    </w:p>
    <w:p w:rsidR="00D80D1A" w:rsidRPr="005A5461"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Covers </w:t>
      </w:r>
      <w:r w:rsidRPr="003F624C">
        <w:rPr>
          <w:rStyle w:val="Text"/>
          <w:rFonts w:ascii="Times New Roman" w:hAnsi="Times New Roman"/>
          <w:b/>
          <w:color w:val="000000"/>
          <w:sz w:val="24"/>
          <w:szCs w:val="24"/>
          <w:u w:val="single"/>
        </w:rPr>
        <w:t xml:space="preserve">may not </w:t>
      </w:r>
      <w:r w:rsidRPr="003F624C">
        <w:rPr>
          <w:rStyle w:val="Text"/>
          <w:rFonts w:ascii="Times New Roman" w:hAnsi="Times New Roman"/>
          <w:color w:val="000000"/>
          <w:sz w:val="24"/>
          <w:szCs w:val="24"/>
        </w:rPr>
        <w:t>be in plastic binders</w:t>
      </w:r>
      <w:r w:rsidRPr="005A5461">
        <w:rPr>
          <w:rStyle w:val="Text"/>
          <w:rFonts w:ascii="Times New Roman" w:hAnsi="Times New Roman"/>
          <w:color w:val="000000"/>
          <w:sz w:val="24"/>
          <w:szCs w:val="24"/>
        </w:rPr>
        <w:t xml:space="preserve">, be laminated, or have a plastic sheet overlaying the printed cover. No items, such as labels or decals, may be attached to the front cover. Two- or three-ring binders are not acceptable report covers. </w:t>
      </w:r>
    </w:p>
    <w:p w:rsidR="00D80D1A" w:rsidRPr="005A5461"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Cutout cover stock covers are allowed, but the page containing the cover information is included in the page count. </w:t>
      </w:r>
    </w:p>
    <w:p w:rsidR="00D80D1A" w:rsidRPr="005A5461"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Front cover contains the following information: name of student(s), name of the school, state, name </w:t>
      </w:r>
      <w:r w:rsidRPr="005A5461">
        <w:rPr>
          <w:rStyle w:val="Text"/>
          <w:rFonts w:ascii="Times New Roman" w:hAnsi="Times New Roman"/>
          <w:color w:val="000000"/>
          <w:sz w:val="24"/>
          <w:szCs w:val="24"/>
        </w:rPr>
        <w:lastRenderedPageBreak/>
        <w:t>of the event, and year (</w:t>
      </w:r>
      <w:proofErr w:type="gramStart"/>
      <w:r w:rsidRPr="005A5461">
        <w:rPr>
          <w:rStyle w:val="Text"/>
          <w:rFonts w:ascii="Times New Roman" w:hAnsi="Times New Roman"/>
          <w:color w:val="000000"/>
          <w:sz w:val="24"/>
          <w:szCs w:val="24"/>
        </w:rPr>
        <w:t>200x–0</w:t>
      </w:r>
      <w:proofErr w:type="gramEnd"/>
      <w:r w:rsidRPr="005A5461">
        <w:rPr>
          <w:rStyle w:val="Text"/>
          <w:rFonts w:ascii="Times New Roman" w:hAnsi="Times New Roman"/>
          <w:color w:val="000000"/>
          <w:sz w:val="24"/>
          <w:szCs w:val="24"/>
        </w:rPr>
        <w:t>x).</w:t>
      </w:r>
    </w:p>
    <w:p w:rsidR="00D80D1A" w:rsidRPr="005A5461"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All reports must be bound (e.g., tape binding, spiral binding).</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F4807">
      <w:pPr>
        <w:widowControl w:val="0"/>
        <w:numPr>
          <w:ilvl w:val="0"/>
          <w:numId w:val="3"/>
        </w:numPr>
        <w:tabs>
          <w:tab w:val="clear" w:pos="1080"/>
          <w:tab w:val="left" w:pos="0"/>
          <w:tab w:val="num" w:pos="720"/>
        </w:tabs>
        <w:suppressAutoHyphens/>
        <w:autoSpaceDE w:val="0"/>
        <w:autoSpaceDN w:val="0"/>
        <w:adjustRightInd w:val="0"/>
        <w:spacing w:line="232" w:lineRule="atLeast"/>
        <w:ind w:hanging="720"/>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Report Contents</w:t>
      </w:r>
    </w:p>
    <w:p w:rsidR="003F624C" w:rsidRDefault="003F624C"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 one-page description of the plan should be the first page of the report.</w:t>
      </w:r>
    </w:p>
    <w:p w:rsidR="00D80D1A" w:rsidRPr="005A5461"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Table of contents with page numbers</w:t>
      </w:r>
    </w:p>
    <w:p w:rsidR="00D80D1A" w:rsidRPr="005A5461"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Follow the rating sheet sequence in writing the report. If information is not available for a particular criterion, include a statement to that effect in the report. </w:t>
      </w:r>
    </w:p>
    <w:p w:rsidR="003F624C"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Pages are numbered and must be on 8 1/2” x 11” paper. Each side of the paper providing information is counted as a page. </w:t>
      </w:r>
    </w:p>
    <w:p w:rsidR="00D80D1A" w:rsidRPr="005A5461"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Pages must not be laminated or bound in sheet protectors.</w:t>
      </w:r>
    </w:p>
    <w:p w:rsidR="003F624C"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F624C">
        <w:rPr>
          <w:rStyle w:val="Text"/>
          <w:rFonts w:ascii="Times New Roman" w:hAnsi="Times New Roman"/>
          <w:color w:val="000000"/>
          <w:sz w:val="24"/>
          <w:szCs w:val="24"/>
        </w:rPr>
        <w:t xml:space="preserve">Reports must not exceed 15 pages excluding front and back cover. (A title page, divider pages, and appendices are optional and must be included in the page count.) </w:t>
      </w:r>
    </w:p>
    <w:p w:rsidR="00D80D1A" w:rsidRPr="003F624C" w:rsidRDefault="00D80D1A"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F624C">
        <w:rPr>
          <w:rStyle w:val="Text"/>
          <w:rFonts w:ascii="Times New Roman" w:hAnsi="Times New Roman"/>
          <w:color w:val="000000"/>
          <w:sz w:val="24"/>
          <w:szCs w:val="24"/>
        </w:rPr>
        <w:t>Copies should be sent rather than important original documents. No items may be attached to any page in the report.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9081D" w:rsidRPr="005A5461" w:rsidRDefault="00A9081D" w:rsidP="00A9081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Guidelines</w:t>
      </w:r>
    </w:p>
    <w:p w:rsidR="00A9081D" w:rsidRPr="0056449D" w:rsidRDefault="00A9081D" w:rsidP="00A9081D">
      <w:pPr>
        <w:widowControl w:val="0"/>
        <w:numPr>
          <w:ilvl w:val="0"/>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color w:val="000000"/>
          <w:sz w:val="24"/>
          <w:szCs w:val="24"/>
        </w:rPr>
        <w:t>Preliminary Performance</w:t>
      </w:r>
    </w:p>
    <w:p w:rsidR="00A9081D" w:rsidRDefault="00A9081D" w:rsidP="00A9081D">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 maximum of five (5) finalists will advance to the final round.  The report score will be used to break a tie.</w:t>
      </w:r>
    </w:p>
    <w:p w:rsidR="00A9081D" w:rsidRDefault="00A9081D" w:rsidP="00A9081D">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Five (5) minutes will be allowed to set up and remove equipment or presentation items.  The chapter must provide the computer for the presentation.  A LCD projector will be provided.</w:t>
      </w:r>
    </w:p>
    <w:p w:rsidR="00A9081D" w:rsidRDefault="00A9081D" w:rsidP="00A9081D">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Visual aids and samples related to the project may be used; however, no items may be left with the judges or audience.</w:t>
      </w:r>
    </w:p>
    <w:p w:rsidR="00A9081D" w:rsidRDefault="00A9081D" w:rsidP="00A9081D">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The team members must perform all aspects of the presentation (e.g., speaking, setup, operating audiovisual equipment).  Other representatives of the chapter may not provide assistance.</w:t>
      </w:r>
    </w:p>
    <w:p w:rsidR="00A9081D" w:rsidRDefault="00A9081D" w:rsidP="00A9081D">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All team members are expected to actively participate in the performance.</w:t>
      </w:r>
    </w:p>
    <w:p w:rsidR="00A9081D" w:rsidRPr="005A5461" w:rsidRDefault="00A9081D" w:rsidP="00A9081D">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Teams will have seven (7) minutes to describe the project and the results obtained.</w:t>
      </w:r>
    </w:p>
    <w:p w:rsidR="00A9081D" w:rsidRPr="005A5461" w:rsidRDefault="00A9081D" w:rsidP="00A9081D">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timekeeper will stand at six (6) minutes. When the presentation is finished, the timekeeper will record the time used, noting a deduction of five (5) points for any time over seven (7) minutes. </w:t>
      </w:r>
    </w:p>
    <w:p w:rsidR="00A9081D" w:rsidRPr="005A5461" w:rsidRDefault="00A9081D" w:rsidP="00A9081D">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Following each presentation, judges will conduct a three (3) minute question-answer period. </w:t>
      </w:r>
    </w:p>
    <w:p w:rsidR="00A9081D" w:rsidRPr="0056449D" w:rsidRDefault="00A9081D" w:rsidP="00A9081D">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sidRPr="005A5461">
        <w:rPr>
          <w:rStyle w:val="Text"/>
          <w:rFonts w:ascii="Times New Roman" w:hAnsi="Times New Roman"/>
          <w:color w:val="000000"/>
          <w:sz w:val="24"/>
          <w:szCs w:val="24"/>
        </w:rPr>
        <w:t xml:space="preserve">Preliminary performances are not open to conference attendees. </w:t>
      </w:r>
    </w:p>
    <w:p w:rsidR="00A9081D" w:rsidRPr="005A5461" w:rsidRDefault="00A9081D" w:rsidP="00A9081D">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Bold"/>
          <w:rFonts w:ascii="Times New Roman" w:hAnsi="Times New Roman"/>
          <w:color w:val="000000"/>
          <w:sz w:val="24"/>
          <w:szCs w:val="24"/>
        </w:rPr>
        <w:t xml:space="preserve">Final </w:t>
      </w:r>
      <w:r w:rsidRPr="005A5461">
        <w:rPr>
          <w:rStyle w:val="Bold"/>
          <w:rFonts w:ascii="Times New Roman" w:hAnsi="Times New Roman"/>
          <w:color w:val="000000"/>
          <w:sz w:val="24"/>
          <w:szCs w:val="24"/>
        </w:rPr>
        <w:t xml:space="preserve">Performance </w:t>
      </w:r>
    </w:p>
    <w:p w:rsidR="00A9081D" w:rsidRPr="005A5461" w:rsidRDefault="00A9081D" w:rsidP="00A9081D">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entries will advance to the performance round. </w:t>
      </w:r>
    </w:p>
    <w:p w:rsidR="00A9081D" w:rsidRPr="005A5461" w:rsidRDefault="00A9081D" w:rsidP="00A9081D">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final guidelines are the same as the preliminary guidelines described above; and the final performance is open to conference attendees, who are not performing participants in the final round of this event.</w:t>
      </w:r>
    </w:p>
    <w:p w:rsidR="00814B59" w:rsidRPr="005A5461" w:rsidRDefault="00814B59" w:rsidP="00814B59">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814B59" w:rsidRPr="005A5461" w:rsidRDefault="00814B59" w:rsidP="00814B5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814B59" w:rsidRPr="005A5461" w:rsidRDefault="00814B59" w:rsidP="00814B5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14B59" w:rsidRPr="005A5461" w:rsidRDefault="00814B59" w:rsidP="00814B5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814B59" w:rsidRPr="005A5461" w:rsidRDefault="00814B59" w:rsidP="00814B5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Report Competencies</w:t>
      </w:r>
    </w:p>
    <w:p w:rsidR="00D80D1A" w:rsidRDefault="00965DA4"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Arrange report logically and in proper business style</w:t>
      </w:r>
    </w:p>
    <w:p w:rsidR="00965DA4" w:rsidRDefault="00965DA4"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good written communication skills</w:t>
      </w:r>
    </w:p>
    <w:p w:rsidR="00965DA4" w:rsidRDefault="00965DA4"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Describe project development and implementation</w:t>
      </w:r>
    </w:p>
    <w:p w:rsidR="00965DA4" w:rsidRPr="005A5461" w:rsidRDefault="00965DA4"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Explain need for the loan, type of loan, and the process of obtaining the loan</w:t>
      </w:r>
    </w:p>
    <w:p w:rsidR="00D80D1A" w:rsidRPr="005A5461" w:rsidRDefault="00D961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br w:type="page"/>
      </w:r>
      <w:r w:rsidR="00D80D1A" w:rsidRPr="005A5461">
        <w:rPr>
          <w:rStyle w:val="Subheader"/>
          <w:rFonts w:ascii="Times New Roman" w:hAnsi="Times New Roman"/>
          <w:color w:val="000000"/>
          <w:sz w:val="24"/>
          <w:szCs w:val="24"/>
        </w:rPr>
        <w:lastRenderedPageBreak/>
        <w:t>Performance Competencies</w:t>
      </w:r>
    </w:p>
    <w:p w:rsidR="00D9611A" w:rsidRDefault="00965DA4"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Answer questions effectively</w:t>
      </w:r>
    </w:p>
    <w:p w:rsidR="00965DA4" w:rsidRDefault="00965DA4"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businesslike presentation</w:t>
      </w:r>
    </w:p>
    <w:p w:rsidR="00965DA4" w:rsidRDefault="00965DA4"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work as a team</w:t>
      </w:r>
    </w:p>
    <w:p w:rsidR="00965DA4" w:rsidRDefault="00965DA4"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verbal communication skills</w:t>
      </w:r>
    </w:p>
    <w:p w:rsidR="00965DA4" w:rsidRDefault="00965DA4"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Describe project development and implementation</w:t>
      </w:r>
    </w:p>
    <w:p w:rsidR="00965DA4" w:rsidRPr="005A5461" w:rsidRDefault="00965DA4" w:rsidP="008B383C">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Explain content logically and systematically</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NBEA Standards Reinforced by Event</w:t>
      </w:r>
    </w:p>
    <w:p w:rsidR="00D80D1A" w:rsidRPr="005A5461" w:rsidRDefault="00D80D1A" w:rsidP="00F419CC">
      <w:pPr>
        <w:widowControl w:val="0"/>
        <w:numPr>
          <w:ilvl w:val="0"/>
          <w:numId w:val="1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Accounting: financial statements, special applications, interpretation and use of data</w:t>
      </w:r>
    </w:p>
    <w:p w:rsidR="00D80D1A" w:rsidRPr="005A5461" w:rsidRDefault="00D80D1A" w:rsidP="00F419CC">
      <w:pPr>
        <w:widowControl w:val="0"/>
        <w:numPr>
          <w:ilvl w:val="0"/>
          <w:numId w:val="1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organizational</w:t>
      </w:r>
    </w:p>
    <w:p w:rsidR="00D80D1A" w:rsidRPr="005A5461" w:rsidRDefault="00D80D1A" w:rsidP="00F419CC">
      <w:pPr>
        <w:widowControl w:val="0"/>
        <w:numPr>
          <w:ilvl w:val="0"/>
          <w:numId w:val="1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Computation: statistics and probability, problem-solving applications</w:t>
      </w:r>
    </w:p>
    <w:p w:rsidR="00D80D1A" w:rsidRPr="005A5461" w:rsidRDefault="00D80D1A" w:rsidP="00F419CC">
      <w:pPr>
        <w:widowControl w:val="0"/>
        <w:numPr>
          <w:ilvl w:val="0"/>
          <w:numId w:val="1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Economics and Personal Finance: allocation of resources, markets and prices, banking, buying goods and services</w:t>
      </w:r>
    </w:p>
    <w:p w:rsidR="00D80D1A" w:rsidRPr="005A5461" w:rsidRDefault="00D80D1A" w:rsidP="00F419CC">
      <w:pPr>
        <w:widowControl w:val="0"/>
        <w:numPr>
          <w:ilvl w:val="0"/>
          <w:numId w:val="1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Management: management functions, financial decision making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Business, Management and Administration; Finance</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B155F6" w:rsidRDefault="008B383C" w:rsidP="00D80D1A">
      <w:pPr>
        <w:widowControl w:val="0"/>
        <w:tabs>
          <w:tab w:val="left" w:pos="0"/>
        </w:tabs>
        <w:suppressAutoHyphens/>
        <w:autoSpaceDE w:val="0"/>
        <w:autoSpaceDN w:val="0"/>
        <w:adjustRightInd w:val="0"/>
        <w:spacing w:line="232" w:lineRule="atLeast"/>
        <w:textAlignment w:val="center"/>
        <w:rPr>
          <w:b/>
          <w:smallCaps/>
          <w:color w:val="000000"/>
        </w:rPr>
      </w:pPr>
      <w:r w:rsidRPr="005A5461">
        <w:rPr>
          <w:smallCaps/>
          <w:color w:val="000000"/>
        </w:rPr>
        <w:br w:type="page"/>
      </w:r>
      <w:r w:rsidR="00D80D1A" w:rsidRPr="00B155F6">
        <w:rPr>
          <w:b/>
          <w:smallCaps/>
          <w:color w:val="000000"/>
        </w:rPr>
        <w:lastRenderedPageBreak/>
        <w:t>Business Law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ItalicText"/>
          <w:rFonts w:ascii="Times New Roman" w:hAnsi="Times New Roman"/>
          <w:color w:val="000000"/>
          <w:sz w:val="24"/>
          <w:szCs w:val="24"/>
        </w:rPr>
      </w:pPr>
      <w:r w:rsidRPr="005A5461">
        <w:rPr>
          <w:rStyle w:val="ItalicText"/>
          <w:rFonts w:ascii="Times New Roman" w:hAnsi="Times New Roman"/>
          <w:color w:val="000000"/>
          <w:sz w:val="24"/>
          <w:szCs w:val="24"/>
        </w:rPr>
        <w:t>This event provides recognition for FBLA members who are familiar with specific legal areas that most commonly affect personal and business relationships.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Eligibility</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 one (1) hour objective test will be administered based on the competencies listed. Non</w:t>
      </w:r>
      <w:r w:rsidR="004B2AB0" w:rsidRPr="005A5461">
        <w:rPr>
          <w:rStyle w:val="Text"/>
          <w:rFonts w:ascii="Times New Roman" w:hAnsi="Times New Roman"/>
          <w:color w:val="000000"/>
          <w:sz w:val="24"/>
          <w:szCs w:val="24"/>
        </w:rPr>
        <w:t>-</w:t>
      </w:r>
      <w:r w:rsidRPr="005A5461">
        <w:rPr>
          <w:rStyle w:val="Text"/>
          <w:rFonts w:ascii="Times New Roman" w:hAnsi="Times New Roman"/>
          <w:color w:val="000000"/>
          <w:sz w:val="24"/>
          <w:szCs w:val="24"/>
        </w:rPr>
        <w:t xml:space="preserve">graphing calculators </w:t>
      </w:r>
      <w:r w:rsidR="004B2AB0" w:rsidRPr="005A5461">
        <w:rPr>
          <w:rStyle w:val="Text"/>
          <w:rFonts w:ascii="Times New Roman" w:hAnsi="Times New Roman"/>
          <w:color w:val="000000"/>
          <w:sz w:val="24"/>
          <w:szCs w:val="24"/>
        </w:rPr>
        <w:t>may be used</w:t>
      </w:r>
      <w:r w:rsidRPr="005A5461">
        <w:rPr>
          <w:rStyle w:val="Text"/>
          <w:rFonts w:ascii="Times New Roman" w:hAnsi="Times New Roman"/>
          <w:color w:val="000000"/>
          <w:sz w:val="24"/>
          <w:szCs w:val="24"/>
        </w:rPr>
        <w:t>.</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B41904" w:rsidRDefault="00B41904"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BE33D0" w:rsidRDefault="00BE33D0"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B41904" w:rsidRPr="00AC357D" w:rsidRDefault="00B41904"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814B59"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w:t>
      </w:r>
      <w:r w:rsidR="009A1BE4" w:rsidRPr="005A5461">
        <w:rPr>
          <w:rStyle w:val="Text"/>
          <w:rFonts w:ascii="Times New Roman" w:hAnsi="Times New Roman"/>
          <w:color w:val="000000"/>
          <w:sz w:val="24"/>
          <w:szCs w:val="24"/>
        </w:rPr>
        <w:t>Refer to the Chapter Management Handbook for national guidelines.</w:t>
      </w:r>
    </w:p>
    <w:p w:rsidR="009A1BE4" w:rsidRPr="005A5461" w:rsidRDefault="009A1BE4"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Default="00336740" w:rsidP="004B2AB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Legal system</w:t>
      </w:r>
    </w:p>
    <w:p w:rsidR="00336740" w:rsidRDefault="00336740" w:rsidP="004B2AB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Contracts and sales</w:t>
      </w:r>
    </w:p>
    <w:p w:rsidR="00336740" w:rsidRDefault="00336740" w:rsidP="004B2AB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Business organization</w:t>
      </w:r>
    </w:p>
    <w:p w:rsidR="00336740" w:rsidRDefault="00336740" w:rsidP="004B2AB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Property laws</w:t>
      </w:r>
    </w:p>
    <w:p w:rsidR="00336740" w:rsidRDefault="00336740" w:rsidP="004B2AB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Agency and employment laws</w:t>
      </w:r>
    </w:p>
    <w:p w:rsidR="00336740" w:rsidRDefault="00336740" w:rsidP="004B2AB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Negotiable instruments, insurance, secured transactions, bankruptcy</w:t>
      </w:r>
    </w:p>
    <w:p w:rsidR="00336740" w:rsidRDefault="00336740" w:rsidP="004B2AB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Consumer and product/personal liability</w:t>
      </w:r>
    </w:p>
    <w:p w:rsidR="00336740" w:rsidRDefault="00336740" w:rsidP="004B2AB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Computer law</w:t>
      </w:r>
    </w:p>
    <w:p w:rsidR="00336740" w:rsidRPr="005A5461" w:rsidRDefault="00336740" w:rsidP="004B2AB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Domestic and personal law</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336740"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br w:type="page"/>
      </w:r>
      <w:r w:rsidR="00D80D1A" w:rsidRPr="005A5461">
        <w:rPr>
          <w:rStyle w:val="Subheader"/>
          <w:rFonts w:ascii="Times New Roman" w:hAnsi="Times New Roman"/>
          <w:color w:val="000000"/>
          <w:sz w:val="24"/>
          <w:szCs w:val="24"/>
        </w:rPr>
        <w:lastRenderedPageBreak/>
        <w:t>NBEA Standards Reinforced by Event</w:t>
      </w:r>
    </w:p>
    <w:p w:rsidR="00D80D1A" w:rsidRPr="005A5461" w:rsidRDefault="00D80D1A" w:rsidP="00F419CC">
      <w:pPr>
        <w:widowControl w:val="0"/>
        <w:numPr>
          <w:ilvl w:val="0"/>
          <w:numId w:val="1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Business Law: basics of the law, contract law, commercial paper, insurance, bankruptcy, property law, computer law, wills and trusts, domestic relations</w:t>
      </w:r>
    </w:p>
    <w:p w:rsidR="00D80D1A" w:rsidRPr="005A5461" w:rsidRDefault="00D80D1A" w:rsidP="00F419CC">
      <w:pPr>
        <w:widowControl w:val="0"/>
        <w:numPr>
          <w:ilvl w:val="0"/>
          <w:numId w:val="1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International Business: global business environment</w:t>
      </w:r>
    </w:p>
    <w:p w:rsidR="00D80D1A" w:rsidRPr="005A5461" w:rsidRDefault="00D80D1A" w:rsidP="00F419CC">
      <w:pPr>
        <w:widowControl w:val="0"/>
        <w:numPr>
          <w:ilvl w:val="0"/>
          <w:numId w:val="1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Economics and Personal Finance: using credit, protecting against risk</w:t>
      </w:r>
    </w:p>
    <w:p w:rsidR="00336740" w:rsidRDefault="00336740" w:rsidP="00D80D1A">
      <w:pPr>
        <w:widowControl w:val="0"/>
        <w:tabs>
          <w:tab w:val="left" w:pos="0"/>
        </w:tabs>
        <w:suppressAutoHyphens/>
        <w:autoSpaceDE w:val="0"/>
        <w:autoSpaceDN w:val="0"/>
        <w:adjustRightInd w:val="0"/>
        <w:spacing w:line="232" w:lineRule="atLeast"/>
        <w:textAlignment w:val="center"/>
        <w:rPr>
          <w:rStyle w:val="Bold"/>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Business, Management and Administration; Law, Public Safety</w:t>
      </w:r>
    </w:p>
    <w:p w:rsidR="00D80D1A" w:rsidRPr="00B155F6" w:rsidRDefault="004B2AB0"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000000"/>
          <w:sz w:val="24"/>
          <w:szCs w:val="24"/>
        </w:rPr>
      </w:pPr>
      <w:r w:rsidRPr="005A5461">
        <w:rPr>
          <w:smallCaps/>
          <w:color w:val="000000"/>
        </w:rPr>
        <w:br w:type="page"/>
      </w:r>
      <w:r w:rsidR="00D80D1A" w:rsidRPr="00B155F6">
        <w:rPr>
          <w:b/>
          <w:smallCaps/>
          <w:color w:val="000000"/>
        </w:rPr>
        <w:lastRenderedPageBreak/>
        <w:t>Business Math</w:t>
      </w:r>
      <w:r w:rsidR="009A1BE4" w:rsidRPr="00B155F6">
        <w:rPr>
          <w:b/>
          <w:smallCaps/>
          <w:color w:val="000000"/>
        </w:rPr>
        <w:t xml:space="preserve"> - </w:t>
      </w:r>
      <w:r w:rsidR="009A1BE4" w:rsidRPr="00B155F6">
        <w:rPr>
          <w:b/>
          <w:i/>
          <w:smallCaps/>
          <w:color w:val="000000"/>
        </w:rPr>
        <w:t>9th and 10th Grade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ItalicText"/>
          <w:rFonts w:ascii="Times New Roman" w:hAnsi="Times New Roman"/>
          <w:color w:val="000000"/>
          <w:sz w:val="24"/>
          <w:szCs w:val="24"/>
        </w:rPr>
      </w:pPr>
      <w:r w:rsidRPr="005A5461">
        <w:rPr>
          <w:rStyle w:val="ItalicText"/>
          <w:rFonts w:ascii="Times New Roman" w:hAnsi="Times New Roman"/>
          <w:color w:val="000000"/>
          <w:sz w:val="24"/>
          <w:szCs w:val="24"/>
        </w:rPr>
        <w:t>Acquiring the ability to solve common business mathematical problems is a basic skill needed by all prospective business employees. This event provides recognition for FBLA members who demonstrate an understanding of basic math functions needed in business.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2D504C" w:rsidRDefault="002D504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r>
        <w:rPr>
          <w:rStyle w:val="Text"/>
          <w:rFonts w:ascii="Times New Roman" w:hAnsi="Times New Roman"/>
          <w:color w:val="000000"/>
          <w:sz w:val="24"/>
          <w:szCs w:val="24"/>
        </w:rPr>
        <w:t xml:space="preserve">  </w:t>
      </w:r>
      <w:r w:rsidR="00D80D1A" w:rsidRPr="005A5461">
        <w:rPr>
          <w:rStyle w:val="Text"/>
          <w:rFonts w:ascii="Times New Roman" w:hAnsi="Times New Roman"/>
          <w:b/>
          <w:color w:val="000000"/>
          <w:sz w:val="24"/>
          <w:szCs w:val="24"/>
          <w:u w:val="single"/>
        </w:rPr>
        <w:t>Only members enrolled in grades 9 through 10 of the current school year are eligible.</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B41904" w:rsidRDefault="00B41904"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BE33D0" w:rsidRDefault="00BE33D0"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B41904" w:rsidRPr="00AC357D" w:rsidRDefault="00B41904" w:rsidP="00B4190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F6582C" w:rsidRPr="005A5461" w:rsidRDefault="00F6582C"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F6582C"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w:t>
      </w:r>
      <w:r w:rsidR="009A1BE4" w:rsidRPr="005A5461">
        <w:rPr>
          <w:rStyle w:val="Text"/>
          <w:rFonts w:ascii="Times New Roman" w:hAnsi="Times New Roman"/>
          <w:color w:val="000000"/>
          <w:sz w:val="24"/>
          <w:szCs w:val="24"/>
        </w:rPr>
        <w:t>Refer to the Chapter Management Handbook for national guidelines.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Default="00D80D1A"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basic math concepts </w:t>
      </w:r>
    </w:p>
    <w:p w:rsidR="00AC2D7D" w:rsidRDefault="00AC2D7D"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consumer credit</w:t>
      </w:r>
    </w:p>
    <w:p w:rsidR="00AC2D7D" w:rsidRDefault="00AC2D7D"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data analysis and probability</w:t>
      </w:r>
    </w:p>
    <w:p w:rsidR="00AC2D7D" w:rsidRDefault="00AC2D7D"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fractions</w:t>
      </w:r>
    </w:p>
    <w:p w:rsidR="00AC2D7D" w:rsidRDefault="00AC2D7D"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percentages</w:t>
      </w:r>
    </w:p>
    <w:p w:rsidR="00AC2D7D" w:rsidRDefault="00AC2D7D"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discounts</w:t>
      </w:r>
    </w:p>
    <w:p w:rsidR="00AC2D7D" w:rsidRPr="005A5461" w:rsidRDefault="00AC2D7D"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decimals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18"/>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Computation: mathematical foundations, number relationships and operations, problem-solving applications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Career Clusters: </w:t>
      </w:r>
      <w:r w:rsidRPr="005A5461">
        <w:rPr>
          <w:rStyle w:val="Text"/>
          <w:rFonts w:ascii="Times New Roman" w:hAnsi="Times New Roman"/>
          <w:color w:val="000000"/>
          <w:sz w:val="24"/>
          <w:szCs w:val="24"/>
        </w:rPr>
        <w:t>Business, Management and Administration; Finance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D80D1A" w:rsidRPr="000166E6" w:rsidRDefault="009A1BE4" w:rsidP="00E84D66">
      <w:pPr>
        <w:widowControl w:val="0"/>
        <w:tabs>
          <w:tab w:val="left" w:pos="0"/>
        </w:tabs>
        <w:suppressAutoHyphens/>
        <w:autoSpaceDE w:val="0"/>
        <w:autoSpaceDN w:val="0"/>
        <w:adjustRightInd w:val="0"/>
        <w:spacing w:line="232" w:lineRule="atLeast"/>
        <w:ind w:left="360" w:hanging="360"/>
        <w:textAlignment w:val="center"/>
        <w:rPr>
          <w:rStyle w:val="Text"/>
          <w:rFonts w:ascii="Times New Roman" w:hAnsi="Times New Roman"/>
          <w:b/>
          <w:color w:val="FF0000"/>
          <w:sz w:val="24"/>
          <w:szCs w:val="24"/>
        </w:rPr>
      </w:pPr>
      <w:r w:rsidRPr="005A5461">
        <w:rPr>
          <w:smallCaps/>
          <w:color w:val="000000"/>
        </w:rPr>
        <w:br w:type="page"/>
      </w:r>
      <w:r w:rsidR="00D80D1A" w:rsidRPr="000166E6">
        <w:rPr>
          <w:b/>
          <w:smallCaps/>
          <w:color w:val="000000"/>
        </w:rPr>
        <w:lastRenderedPageBreak/>
        <w:t>Business Presentation—</w:t>
      </w:r>
      <w:r w:rsidRPr="000166E6">
        <w:rPr>
          <w:b/>
          <w:i/>
          <w:smallCaps/>
          <w:color w:val="000000"/>
        </w:rPr>
        <w:t xml:space="preserve"> </w:t>
      </w:r>
      <w:r w:rsidRPr="000166E6">
        <w:rPr>
          <w:b/>
          <w:i/>
          <w:smallCaps/>
          <w:color w:val="FF0000"/>
        </w:rPr>
        <w:t>State and national event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Using technology to support a presentation can significantly enhance a business leader’s effectiveness. This event provides recognition for FBLA members who demonstrate the ability to deliver an effective business presentation while using multimedia presentation technology.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2D504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r>
        <w:rPr>
          <w:rStyle w:val="Text"/>
          <w:rFonts w:ascii="Times New Roman" w:hAnsi="Times New Roman"/>
          <w:color w:val="000000"/>
          <w:sz w:val="24"/>
          <w:szCs w:val="24"/>
        </w:rPr>
        <w:t xml:space="preserve">  </w:t>
      </w:r>
      <w:r w:rsidR="00D80D1A" w:rsidRPr="005A5461">
        <w:rPr>
          <w:rStyle w:val="Text"/>
          <w:rFonts w:ascii="Times New Roman" w:hAnsi="Times New Roman"/>
          <w:color w:val="000000"/>
          <w:sz w:val="24"/>
          <w:szCs w:val="24"/>
        </w:rPr>
        <w:t>No more than one (1) team member may have competed in this event at a prior NLC or have competed more than two (2) years at the national level.</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a presentation given at the </w:t>
      </w:r>
      <w:r w:rsidR="009A1BE4" w:rsidRPr="005A5461">
        <w:rPr>
          <w:rStyle w:val="Text"/>
          <w:rFonts w:ascii="Times New Roman" w:hAnsi="Times New Roman"/>
          <w:color w:val="000000"/>
          <w:sz w:val="24"/>
          <w:szCs w:val="24"/>
        </w:rPr>
        <w:t>S</w:t>
      </w:r>
      <w:r w:rsidRPr="005A5461">
        <w:rPr>
          <w:rStyle w:val="Text"/>
          <w:rFonts w:ascii="Times New Roman" w:hAnsi="Times New Roman"/>
          <w:color w:val="000000"/>
          <w:sz w:val="24"/>
          <w:szCs w:val="24"/>
        </w:rPr>
        <w:t>LC.</w:t>
      </w:r>
    </w:p>
    <w:p w:rsidR="00D80D1A" w:rsidRPr="005A5461" w:rsidRDefault="00D80D1A" w:rsidP="00D80D1A">
      <w:pPr>
        <w:widowControl w:val="0"/>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20</w:t>
      </w:r>
      <w:r w:rsidR="00BF6EA5">
        <w:rPr>
          <w:rStyle w:val="Subheader"/>
          <w:rFonts w:ascii="Times New Roman" w:hAnsi="Times New Roman"/>
          <w:color w:val="000000"/>
          <w:sz w:val="24"/>
          <w:szCs w:val="24"/>
        </w:rPr>
        <w:t>1</w:t>
      </w:r>
      <w:r w:rsidR="00BB00FF">
        <w:rPr>
          <w:rStyle w:val="Subheader"/>
          <w:rFonts w:ascii="Times New Roman" w:hAnsi="Times New Roman"/>
          <w:color w:val="000000"/>
          <w:sz w:val="24"/>
          <w:szCs w:val="24"/>
        </w:rPr>
        <w:t>3</w:t>
      </w:r>
      <w:r w:rsidR="009757E5">
        <w:rPr>
          <w:rStyle w:val="Subheader"/>
          <w:rFonts w:ascii="Times New Roman" w:hAnsi="Times New Roman"/>
          <w:color w:val="000000"/>
          <w:sz w:val="24"/>
          <w:szCs w:val="24"/>
        </w:rPr>
        <w:t xml:space="preserve"> State and </w:t>
      </w:r>
      <w:r w:rsidRPr="005A5461">
        <w:rPr>
          <w:rStyle w:val="Subheader"/>
          <w:rFonts w:ascii="Times New Roman" w:hAnsi="Times New Roman"/>
          <w:color w:val="000000"/>
          <w:sz w:val="24"/>
          <w:szCs w:val="24"/>
        </w:rPr>
        <w:t>National Topic</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topic to be developed in this presentation and used for competition at the 20</w:t>
      </w:r>
      <w:r w:rsidR="00A82880">
        <w:rPr>
          <w:rStyle w:val="Text"/>
          <w:rFonts w:ascii="Times New Roman" w:hAnsi="Times New Roman"/>
          <w:color w:val="000000"/>
          <w:sz w:val="24"/>
          <w:szCs w:val="24"/>
        </w:rPr>
        <w:t>1</w:t>
      </w:r>
      <w:r w:rsidR="00C8621D">
        <w:rPr>
          <w:rStyle w:val="Text"/>
          <w:rFonts w:ascii="Times New Roman" w:hAnsi="Times New Roman"/>
          <w:color w:val="000000"/>
          <w:sz w:val="24"/>
          <w:szCs w:val="24"/>
        </w:rPr>
        <w:t>2</w:t>
      </w:r>
      <w:r w:rsidRPr="005A5461">
        <w:rPr>
          <w:rStyle w:val="Text"/>
          <w:rFonts w:ascii="Times New Roman" w:hAnsi="Times New Roman"/>
          <w:color w:val="000000"/>
          <w:sz w:val="24"/>
          <w:szCs w:val="24"/>
        </w:rPr>
        <w:t xml:space="preserve"> </w:t>
      </w:r>
      <w:r w:rsidR="00E01E96">
        <w:rPr>
          <w:rStyle w:val="Text"/>
          <w:rFonts w:ascii="Times New Roman" w:hAnsi="Times New Roman"/>
          <w:color w:val="000000"/>
          <w:sz w:val="24"/>
          <w:szCs w:val="24"/>
        </w:rPr>
        <w:t xml:space="preserve">SLC and </w:t>
      </w:r>
      <w:r w:rsidRPr="005A5461">
        <w:rPr>
          <w:rStyle w:val="Text"/>
          <w:rFonts w:ascii="Times New Roman" w:hAnsi="Times New Roman"/>
          <w:color w:val="000000"/>
          <w:sz w:val="24"/>
          <w:szCs w:val="24"/>
        </w:rPr>
        <w:t xml:space="preserve">NLC will be: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BF6EA5" w:rsidRPr="00BF6EA5" w:rsidRDefault="00BB00FF" w:rsidP="00BF6EA5">
      <w:pPr>
        <w:rPr>
          <w:rFonts w:ascii="Garamond" w:hAnsi="Garamond" w:cs="Arial"/>
          <w:i/>
        </w:rPr>
      </w:pPr>
      <w:r>
        <w:rPr>
          <w:rFonts w:ascii="Garamond" w:hAnsi="Garamond" w:cs="Arial"/>
          <w:i/>
        </w:rPr>
        <w:t>You are presenting to a group of young professionals preparing to interview for internship positions and/or full-time employment.  Create a presentation explaining proper etiquette for a business luncheon.</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presentation will be developed prior to the </w:t>
      </w:r>
      <w:r w:rsidR="0030414B" w:rsidRPr="005A5461">
        <w:rPr>
          <w:rStyle w:val="Text"/>
          <w:rFonts w:ascii="Times New Roman" w:hAnsi="Times New Roman"/>
          <w:color w:val="000000"/>
          <w:sz w:val="24"/>
          <w:szCs w:val="24"/>
        </w:rPr>
        <w:t>SLC</w:t>
      </w:r>
      <w:r w:rsidRPr="005A5461">
        <w:rPr>
          <w:rStyle w:val="Text"/>
          <w:rFonts w:ascii="Times New Roman" w:hAnsi="Times New Roman"/>
          <w:color w:val="000000"/>
          <w:sz w:val="24"/>
          <w:szCs w:val="24"/>
        </w:rPr>
        <w:t xml:space="preserve"> and will be used when giving the business presentation.</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BF6EA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roofErr w:type="gramStart"/>
      <w:r w:rsidRPr="005A5461">
        <w:rPr>
          <w:rStyle w:val="Bold"/>
          <w:rFonts w:ascii="Times New Roman" w:hAnsi="Times New Roman"/>
          <w:color w:val="000000"/>
          <w:sz w:val="24"/>
          <w:szCs w:val="24"/>
        </w:rPr>
        <w:t>Copyright and Fair Use Information.</w:t>
      </w:r>
      <w:proofErr w:type="gramEnd"/>
      <w:r w:rsidRPr="005A5461">
        <w:rPr>
          <w:rStyle w:val="Bold"/>
          <w:rFonts w:ascii="Times New Roman" w:hAnsi="Times New Roman"/>
          <w:color w:val="000000"/>
          <w:sz w:val="24"/>
          <w:szCs w:val="24"/>
        </w:rPr>
        <w:t xml:space="preserve"> </w:t>
      </w:r>
      <w:r w:rsidRPr="005A5461">
        <w:rPr>
          <w:rStyle w:val="Text"/>
          <w:rFonts w:ascii="Times New Roman" w:hAnsi="Times New Roman"/>
          <w:color w:val="000000"/>
          <w:sz w:val="24"/>
          <w:szCs w:val="24"/>
        </w:rPr>
        <w:t xml:space="preserve">It is the policy of FBLA-PBL to comply with state and federal copyright laws. </w:t>
      </w:r>
      <w:r w:rsidR="00BF6EA5" w:rsidRPr="00BF6EA5">
        <w:rPr>
          <w:rStyle w:val="Text"/>
          <w:rFonts w:ascii="Times New Roman" w:hAnsi="Times New Roman"/>
          <w:b/>
          <w:color w:val="000000"/>
          <w:sz w:val="24"/>
          <w:szCs w:val="24"/>
        </w:rPr>
        <w:t>Refer to the FBLA-PBL Format Guide</w:t>
      </w:r>
      <w:r w:rsidR="00BF6EA5">
        <w:rPr>
          <w:rStyle w:val="Text"/>
          <w:rFonts w:ascii="Times New Roman" w:hAnsi="Times New Roman"/>
          <w:color w:val="000000"/>
          <w:sz w:val="24"/>
          <w:szCs w:val="24"/>
        </w:rPr>
        <w: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6582C" w:rsidRPr="00586342" w:rsidRDefault="00F6582C" w:rsidP="00F6582C">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86342">
        <w:rPr>
          <w:rStyle w:val="Text"/>
          <w:rFonts w:ascii="Times New Roman" w:hAnsi="Times New Roman"/>
          <w:b/>
          <w:color w:val="000000"/>
          <w:sz w:val="24"/>
          <w:szCs w:val="24"/>
          <w:u w:val="single"/>
        </w:rPr>
        <w:t>State Competition</w:t>
      </w:r>
    </w:p>
    <w:p w:rsidR="00F6582C" w:rsidRPr="00586342" w:rsidRDefault="00F6582C" w:rsidP="00F6582C">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D80D1A" w:rsidRPr="00586342"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86342">
        <w:rPr>
          <w:rStyle w:val="Subheader"/>
          <w:rFonts w:ascii="Times New Roman" w:hAnsi="Times New Roman"/>
          <w:color w:val="000000"/>
          <w:sz w:val="24"/>
          <w:szCs w:val="24"/>
        </w:rPr>
        <w:t>Guidelines</w:t>
      </w:r>
    </w:p>
    <w:p w:rsidR="00D80D1A" w:rsidRPr="00586342" w:rsidRDefault="00D80D1A"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86342">
        <w:rPr>
          <w:rStyle w:val="Bold"/>
          <w:rFonts w:ascii="Times New Roman" w:hAnsi="Times New Roman"/>
          <w:color w:val="000000"/>
          <w:sz w:val="24"/>
          <w:szCs w:val="24"/>
        </w:rPr>
        <w:t>Performance</w:t>
      </w:r>
    </w:p>
    <w:p w:rsidR="00D80D1A" w:rsidRPr="00586342" w:rsidRDefault="00D80D1A" w:rsidP="009A1BE4">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86342">
        <w:rPr>
          <w:rStyle w:val="Text"/>
          <w:rFonts w:ascii="Times New Roman" w:hAnsi="Times New Roman"/>
          <w:color w:val="000000"/>
          <w:sz w:val="24"/>
          <w:szCs w:val="24"/>
        </w:rPr>
        <w:t xml:space="preserve">Student members, not advisers, must prepare presentations. </w:t>
      </w:r>
    </w:p>
    <w:p w:rsidR="00C8621D" w:rsidRPr="00C8621D" w:rsidRDefault="00D80D1A" w:rsidP="00C8621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86342">
        <w:rPr>
          <w:rStyle w:val="Text"/>
          <w:rFonts w:ascii="Times New Roman" w:hAnsi="Times New Roman"/>
          <w:color w:val="000000"/>
          <w:sz w:val="24"/>
          <w:szCs w:val="24"/>
        </w:rPr>
        <w:t xml:space="preserve">The participant may use a presentation </w:t>
      </w:r>
      <w:r w:rsidR="00BF6EA5">
        <w:rPr>
          <w:rStyle w:val="Text"/>
          <w:rFonts w:ascii="Times New Roman" w:hAnsi="Times New Roman"/>
          <w:color w:val="000000"/>
          <w:sz w:val="24"/>
          <w:szCs w:val="24"/>
        </w:rPr>
        <w:t xml:space="preserve">software program </w:t>
      </w:r>
      <w:r w:rsidRPr="00586342">
        <w:rPr>
          <w:rStyle w:val="Text"/>
          <w:rFonts w:ascii="Times New Roman" w:hAnsi="Times New Roman"/>
          <w:color w:val="000000"/>
          <w:sz w:val="24"/>
          <w:szCs w:val="24"/>
        </w:rPr>
        <w:t xml:space="preserve">as an aid in delivering the business presentation. </w:t>
      </w:r>
    </w:p>
    <w:p w:rsidR="00D80D1A" w:rsidRPr="00586342" w:rsidRDefault="00D80D1A" w:rsidP="009A1BE4">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86342">
        <w:rPr>
          <w:rStyle w:val="Text"/>
          <w:rFonts w:ascii="Times New Roman" w:hAnsi="Times New Roman"/>
          <w:color w:val="000000"/>
          <w:sz w:val="24"/>
          <w:szCs w:val="24"/>
        </w:rPr>
        <w:t xml:space="preserve">The </w:t>
      </w:r>
      <w:r w:rsidR="00C8621D">
        <w:rPr>
          <w:rStyle w:val="Text"/>
          <w:rFonts w:ascii="Times New Roman" w:hAnsi="Times New Roman"/>
          <w:color w:val="000000"/>
          <w:sz w:val="24"/>
          <w:szCs w:val="24"/>
        </w:rPr>
        <w:t>individual/team</w:t>
      </w:r>
      <w:r w:rsidRPr="00586342">
        <w:rPr>
          <w:rStyle w:val="Text"/>
          <w:rFonts w:ascii="Times New Roman" w:hAnsi="Times New Roman"/>
          <w:color w:val="000000"/>
          <w:sz w:val="24"/>
          <w:szCs w:val="24"/>
        </w:rPr>
        <w:t xml:space="preserve"> must provide </w:t>
      </w:r>
      <w:r w:rsidR="00C8621D">
        <w:rPr>
          <w:rStyle w:val="Text"/>
          <w:rFonts w:ascii="Times New Roman" w:hAnsi="Times New Roman"/>
          <w:color w:val="000000"/>
          <w:sz w:val="24"/>
          <w:szCs w:val="24"/>
        </w:rPr>
        <w:t>the computer for the presentation.  A LCD projector will be provided.</w:t>
      </w:r>
      <w:r w:rsidRPr="00586342">
        <w:rPr>
          <w:rStyle w:val="Text"/>
          <w:rFonts w:ascii="Times New Roman" w:hAnsi="Times New Roman"/>
          <w:color w:val="000000"/>
          <w:sz w:val="24"/>
          <w:szCs w:val="24"/>
        </w:rPr>
        <w:t xml:space="preserve"> </w:t>
      </w:r>
    </w:p>
    <w:p w:rsidR="00D80D1A" w:rsidRPr="00586342" w:rsidRDefault="00D80D1A" w:rsidP="009A1BE4">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86342">
        <w:rPr>
          <w:rStyle w:val="Text"/>
          <w:rFonts w:ascii="Times New Roman" w:hAnsi="Times New Roman"/>
          <w:color w:val="000000"/>
          <w:sz w:val="24"/>
          <w:szCs w:val="24"/>
        </w:rPr>
        <w:t xml:space="preserve">Five minutes (5) will be allowed to set up equipment or presentation items. </w:t>
      </w:r>
    </w:p>
    <w:p w:rsidR="00D80D1A" w:rsidRPr="00586342" w:rsidRDefault="00D80D1A" w:rsidP="009A1BE4">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86342">
        <w:rPr>
          <w:rStyle w:val="Text"/>
          <w:rFonts w:ascii="Times New Roman" w:hAnsi="Times New Roman"/>
          <w:color w:val="000000"/>
          <w:sz w:val="24"/>
          <w:szCs w:val="24"/>
        </w:rPr>
        <w:t>The team has seven (7) minutes to deliver the presentation. All team members must actively participate in the presentation.</w:t>
      </w:r>
    </w:p>
    <w:p w:rsidR="00D80D1A" w:rsidRPr="00586342" w:rsidRDefault="00D80D1A" w:rsidP="009A1BE4">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86342">
        <w:rPr>
          <w:rStyle w:val="Text"/>
          <w:rFonts w:ascii="Times New Roman" w:hAnsi="Times New Roman"/>
          <w:color w:val="000000"/>
          <w:sz w:val="24"/>
          <w:szCs w:val="24"/>
        </w:rPr>
        <w:t xml:space="preserve">A timekeeper will stand at six (6) minutes. When the presentation is finished, the timekeeper will record the time used, noting a deduction of five (5) points for any presentation over seven (7) minutes. </w:t>
      </w:r>
    </w:p>
    <w:p w:rsidR="00D80D1A" w:rsidRPr="00586342" w:rsidRDefault="00D80D1A" w:rsidP="009A1BE4">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86342">
        <w:rPr>
          <w:rStyle w:val="Text"/>
          <w:rFonts w:ascii="Times New Roman" w:hAnsi="Times New Roman"/>
          <w:color w:val="000000"/>
          <w:sz w:val="24"/>
          <w:szCs w:val="24"/>
        </w:rPr>
        <w:t>Following each presentation, judges will conduct a three (3) minute question-answer period</w:t>
      </w:r>
    </w:p>
    <w:p w:rsidR="00D80D1A" w:rsidRPr="00586342"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855BC" w:rsidRDefault="00B855BC"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86342"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86342">
        <w:rPr>
          <w:rStyle w:val="Subheader"/>
          <w:rFonts w:ascii="Times New Roman" w:hAnsi="Times New Roman"/>
          <w:color w:val="000000"/>
          <w:sz w:val="24"/>
          <w:szCs w:val="24"/>
        </w:rPr>
        <w:t>Performance Competencies</w:t>
      </w:r>
    </w:p>
    <w:p w:rsidR="00D80D1A" w:rsidRDefault="00C8621D"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Answer questions effectively</w:t>
      </w:r>
    </w:p>
    <w:p w:rsidR="00C8621D" w:rsidRDefault="00C8621D"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businesslike presentation</w:t>
      </w:r>
    </w:p>
    <w:p w:rsidR="00C8621D" w:rsidRDefault="00C8621D"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Demonstrate </w:t>
      </w:r>
      <w:r w:rsidR="00BB00FF">
        <w:rPr>
          <w:rStyle w:val="Text"/>
          <w:rFonts w:ascii="Times New Roman" w:hAnsi="Times New Roman"/>
          <w:color w:val="000000"/>
          <w:sz w:val="24"/>
          <w:szCs w:val="24"/>
        </w:rPr>
        <w:t>effective</w:t>
      </w:r>
      <w:r>
        <w:rPr>
          <w:rStyle w:val="Text"/>
          <w:rFonts w:ascii="Times New Roman" w:hAnsi="Times New Roman"/>
          <w:color w:val="000000"/>
          <w:sz w:val="24"/>
          <w:szCs w:val="24"/>
        </w:rPr>
        <w:t xml:space="preserve"> verbal communication skills</w:t>
      </w:r>
    </w:p>
    <w:p w:rsidR="00BB00FF" w:rsidRDefault="00BB00FF"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work as a team</w:t>
      </w:r>
    </w:p>
    <w:p w:rsidR="00C8621D" w:rsidRDefault="00C8621D"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Describe project development and implementation</w:t>
      </w:r>
    </w:p>
    <w:p w:rsidR="00C8621D" w:rsidRPr="00586342" w:rsidRDefault="00BB00FF"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Explain content</w:t>
      </w:r>
      <w:r w:rsidR="00C8621D">
        <w:rPr>
          <w:rStyle w:val="Text"/>
          <w:rFonts w:ascii="Times New Roman" w:hAnsi="Times New Roman"/>
          <w:color w:val="000000"/>
          <w:sz w:val="24"/>
          <w:szCs w:val="24"/>
        </w:rPr>
        <w:t xml:space="preserve"> logical</w:t>
      </w:r>
      <w:r>
        <w:rPr>
          <w:rStyle w:val="Text"/>
          <w:rFonts w:ascii="Times New Roman" w:hAnsi="Times New Roman"/>
          <w:color w:val="000000"/>
          <w:sz w:val="24"/>
          <w:szCs w:val="24"/>
        </w:rPr>
        <w:t>ly</w:t>
      </w:r>
      <w:r w:rsidR="00C8621D">
        <w:rPr>
          <w:rStyle w:val="Text"/>
          <w:rFonts w:ascii="Times New Roman" w:hAnsi="Times New Roman"/>
          <w:color w:val="000000"/>
          <w:sz w:val="24"/>
          <w:szCs w:val="24"/>
        </w:rPr>
        <w:t xml:space="preserve"> and systematic</w:t>
      </w:r>
      <w:r>
        <w:rPr>
          <w:rStyle w:val="Text"/>
          <w:rFonts w:ascii="Times New Roman" w:hAnsi="Times New Roman"/>
          <w:color w:val="000000"/>
          <w:sz w:val="24"/>
          <w:szCs w:val="24"/>
        </w:rPr>
        <w:t>ally</w:t>
      </w:r>
    </w:p>
    <w:p w:rsidR="00F6582C" w:rsidRPr="005A5461" w:rsidRDefault="00BF6EA5" w:rsidP="00F6582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b/>
          <w:color w:val="000000"/>
          <w:sz w:val="24"/>
          <w:szCs w:val="24"/>
          <w:u w:val="single"/>
        </w:rPr>
        <w:br w:type="page"/>
      </w:r>
      <w:r w:rsidR="00F6582C" w:rsidRPr="005A5461">
        <w:rPr>
          <w:rStyle w:val="Text"/>
          <w:rFonts w:ascii="Times New Roman" w:hAnsi="Times New Roman"/>
          <w:b/>
          <w:color w:val="000000"/>
          <w:sz w:val="24"/>
          <w:szCs w:val="24"/>
          <w:u w:val="single"/>
        </w:rPr>
        <w:lastRenderedPageBreak/>
        <w:t>National Competition</w:t>
      </w:r>
    </w:p>
    <w:p w:rsidR="00F6582C" w:rsidRPr="005A5461" w:rsidRDefault="00F6582C" w:rsidP="00F6582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6582C" w:rsidRPr="005A5461" w:rsidRDefault="00F6582C" w:rsidP="00F6582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F6582C" w:rsidRPr="005A5461" w:rsidRDefault="00F6582C"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1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technological, organizational</w:t>
      </w:r>
    </w:p>
    <w:p w:rsidR="00D80D1A" w:rsidRPr="005A5461" w:rsidRDefault="00D80D1A" w:rsidP="00F419CC">
      <w:pPr>
        <w:widowControl w:val="0"/>
        <w:numPr>
          <w:ilvl w:val="0"/>
          <w:numId w:val="1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application software, input technologies, information retrieval</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w:t>
      </w:r>
      <w:r w:rsidRPr="005A5461">
        <w:rPr>
          <w:rStyle w:val="Text"/>
          <w:rFonts w:ascii="Times New Roman" w:hAnsi="Times New Roman"/>
          <w:color w:val="000000"/>
          <w:sz w:val="24"/>
          <w:szCs w:val="24"/>
        </w:rPr>
        <w:t xml:space="preserve"> Business, Management and Administration; Information Technology</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0166E6" w:rsidRDefault="009A1BE4" w:rsidP="00D80D1A">
      <w:pPr>
        <w:widowControl w:val="0"/>
        <w:tabs>
          <w:tab w:val="left" w:pos="0"/>
        </w:tabs>
        <w:suppressAutoHyphens/>
        <w:autoSpaceDE w:val="0"/>
        <w:autoSpaceDN w:val="0"/>
        <w:adjustRightInd w:val="0"/>
        <w:spacing w:line="232" w:lineRule="atLeast"/>
        <w:textAlignment w:val="center"/>
        <w:rPr>
          <w:b/>
          <w:smallCaps/>
          <w:color w:val="000000"/>
        </w:rPr>
      </w:pPr>
      <w:r w:rsidRPr="005A5461">
        <w:rPr>
          <w:smallCaps/>
          <w:color w:val="000000"/>
        </w:rPr>
        <w:br w:type="page"/>
      </w:r>
      <w:r w:rsidR="00D80D1A" w:rsidRPr="000166E6">
        <w:rPr>
          <w:b/>
          <w:smallCaps/>
          <w:color w:val="000000"/>
        </w:rPr>
        <w:lastRenderedPageBreak/>
        <w:t>Business Procedures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Competency in performing daily tasks is a necessity in business. This event provides recognition for FBLA members who possess knowledge of basic skills and procedures and the ability to make intelligent business decisions.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and non-graphing calculators.  </w:t>
      </w:r>
    </w:p>
    <w:p w:rsidR="00BE33D0" w:rsidRDefault="00BE33D0"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9A1BE4" w:rsidRPr="005A5461" w:rsidRDefault="009A1BE4"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A1BE4" w:rsidRPr="005A5461" w:rsidRDefault="00814B59" w:rsidP="009A1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w:t>
      </w:r>
      <w:r w:rsidR="009A1BE4" w:rsidRPr="005A5461">
        <w:rPr>
          <w:rStyle w:val="Text"/>
          <w:rFonts w:ascii="Times New Roman" w:hAnsi="Times New Roman"/>
          <w:color w:val="000000"/>
          <w:sz w:val="24"/>
          <w:szCs w:val="24"/>
        </w:rPr>
        <w:t>Refer to the Chapter Management Handbook for national guidelines.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Pr="005A5461" w:rsidRDefault="00D80D1A"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human relations </w:t>
      </w:r>
    </w:p>
    <w:p w:rsidR="00D80D1A" w:rsidRPr="005A5461" w:rsidRDefault="00D80D1A"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technology concepts </w:t>
      </w:r>
    </w:p>
    <w:p w:rsidR="00D80D1A" w:rsidRDefault="00E25038"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business operations</w:t>
      </w:r>
    </w:p>
    <w:p w:rsidR="00E25038" w:rsidRDefault="00E25038"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communication skills</w:t>
      </w:r>
    </w:p>
    <w:p w:rsidR="00E25038" w:rsidRDefault="00E25038"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information processing</w:t>
      </w:r>
    </w:p>
    <w:p w:rsidR="00E25038" w:rsidRDefault="00E25038"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decision making</w:t>
      </w:r>
    </w:p>
    <w:p w:rsidR="00E25038" w:rsidRDefault="00E25038"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career development</w:t>
      </w:r>
    </w:p>
    <w:p w:rsidR="00E25038" w:rsidRDefault="00E25038"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database management</w:t>
      </w:r>
    </w:p>
    <w:p w:rsidR="00E25038" w:rsidRDefault="00E25038"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ethics and safety </w:t>
      </w:r>
    </w:p>
    <w:p w:rsidR="00E25038" w:rsidRPr="005A5461" w:rsidRDefault="00E25038"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finance</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E25038"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br w:type="page"/>
      </w:r>
      <w:r w:rsidR="00D80D1A" w:rsidRPr="005A5461">
        <w:rPr>
          <w:rStyle w:val="Subheader"/>
          <w:rFonts w:ascii="Times New Roman" w:hAnsi="Times New Roman"/>
          <w:color w:val="000000"/>
          <w:sz w:val="24"/>
          <w:szCs w:val="24"/>
        </w:rPr>
        <w:lastRenderedPageBreak/>
        <w:t>NBEA Standards Reinforced by Event</w:t>
      </w:r>
    </w:p>
    <w:p w:rsidR="00D80D1A" w:rsidRPr="005A5461" w:rsidRDefault="00D80D1A" w:rsidP="00F419CC">
      <w:pPr>
        <w:widowControl w:val="0"/>
        <w:numPr>
          <w:ilvl w:val="0"/>
          <w:numId w:val="2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Career Development: workplace expectations, career strategy</w:t>
      </w:r>
    </w:p>
    <w:p w:rsidR="00D80D1A" w:rsidRPr="005A5461" w:rsidRDefault="00D80D1A" w:rsidP="00F419CC">
      <w:pPr>
        <w:widowControl w:val="0"/>
        <w:numPr>
          <w:ilvl w:val="0"/>
          <w:numId w:val="2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employment, organizational</w:t>
      </w:r>
    </w:p>
    <w:p w:rsidR="00D80D1A" w:rsidRPr="005A5461" w:rsidRDefault="00D80D1A" w:rsidP="00F419CC">
      <w:pPr>
        <w:widowControl w:val="0"/>
        <w:numPr>
          <w:ilvl w:val="0"/>
          <w:numId w:val="2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Computation: problem-solving applications</w:t>
      </w:r>
    </w:p>
    <w:p w:rsidR="00D80D1A" w:rsidRPr="005A5461" w:rsidRDefault="00D80D1A" w:rsidP="00F419CC">
      <w:pPr>
        <w:widowControl w:val="0"/>
        <w:numPr>
          <w:ilvl w:val="0"/>
          <w:numId w:val="2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Economics and Personal Finance: personal decision making</w:t>
      </w:r>
    </w:p>
    <w:p w:rsidR="00D80D1A" w:rsidRPr="005A5461" w:rsidRDefault="00D80D1A" w:rsidP="00F419CC">
      <w:pPr>
        <w:widowControl w:val="0"/>
        <w:numPr>
          <w:ilvl w:val="0"/>
          <w:numId w:val="2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database management systems, information technology and major business functions, privacy and ethics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Business, Management and Administration; Information Technology</w:t>
      </w:r>
    </w:p>
    <w:p w:rsidR="00D80D1A" w:rsidRPr="00B76465" w:rsidRDefault="0000114F" w:rsidP="00D80D1A">
      <w:pPr>
        <w:widowControl w:val="0"/>
        <w:tabs>
          <w:tab w:val="left" w:pos="0"/>
        </w:tabs>
        <w:suppressAutoHyphens/>
        <w:autoSpaceDE w:val="0"/>
        <w:autoSpaceDN w:val="0"/>
        <w:adjustRightInd w:val="0"/>
        <w:spacing w:line="232" w:lineRule="atLeast"/>
        <w:textAlignment w:val="center"/>
        <w:rPr>
          <w:b/>
          <w:smallCaps/>
        </w:rPr>
      </w:pPr>
      <w:r>
        <w:rPr>
          <w:rStyle w:val="Text"/>
          <w:rFonts w:ascii="Times New Roman" w:hAnsi="Times New Roman"/>
          <w:color w:val="000000"/>
          <w:sz w:val="24"/>
          <w:szCs w:val="24"/>
        </w:rPr>
        <w:br w:type="page"/>
      </w:r>
      <w:r w:rsidR="00D80D1A" w:rsidRPr="000166E6">
        <w:rPr>
          <w:b/>
          <w:smallCaps/>
          <w:color w:val="000000"/>
        </w:rPr>
        <w:lastRenderedPageBreak/>
        <w:t>Client Service—</w:t>
      </w:r>
      <w:r w:rsidR="009A1BE4" w:rsidRPr="000166E6">
        <w:rPr>
          <w:b/>
          <w:i/>
          <w:smallCaps/>
          <w:color w:val="FF0000"/>
        </w:rPr>
        <w:t>state and national event</w:t>
      </w:r>
      <w:r w:rsidR="00B76465">
        <w:rPr>
          <w:b/>
          <w:smallCaps/>
        </w:rPr>
        <w:t xml:space="preserve"> – SEQUESTERED EVENT AT STATE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This event provides members with an opportunity to develop and demonstrate skills in interacting with internal and external clients to provide an outstanding client service experience. The client service consultant engages clients in conversations regarding products, handles inquiries, solves problems, and uncovers opportunities for additional assistance. Participants develop speaking ability and poise through presentation as well as critical thinking skills.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an individual interactive simulation related to client service.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62057" w:rsidRPr="005A5461" w:rsidRDefault="00962057"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962057" w:rsidRPr="005A5461" w:rsidRDefault="00962057"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Guidelines</w:t>
      </w:r>
    </w:p>
    <w:p w:rsidR="00D80D1A" w:rsidRPr="005A5461" w:rsidRDefault="00D80D1A" w:rsidP="009A1BE4">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Performance</w:t>
      </w:r>
    </w:p>
    <w:p w:rsidR="00D80D1A" w:rsidRPr="005A5461" w:rsidRDefault="00D80D1A" w:rsidP="009A1BE4">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Individuals will be sequestered twenty (20) minutes before the first performance to receive instructions and time assignments. </w:t>
      </w:r>
    </w:p>
    <w:p w:rsidR="00D80D1A" w:rsidRPr="005A5461" w:rsidRDefault="00D80D1A" w:rsidP="009A1BE4">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Ten (10) minutes before the performance, each participant will receive the scenario.</w:t>
      </w:r>
    </w:p>
    <w:p w:rsidR="00D80D1A" w:rsidRPr="005A5461" w:rsidRDefault="00D80D1A" w:rsidP="009A1BE4">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Two (2) 4” x 6” note cards will be provided for each participant and may be used during the preparation and performance of the case. Information may be written on both sides of the note cards. </w:t>
      </w:r>
      <w:r w:rsidRPr="00DC2E62">
        <w:rPr>
          <w:rStyle w:val="Text"/>
          <w:rFonts w:ascii="Times New Roman" w:hAnsi="Times New Roman"/>
          <w:b/>
          <w:color w:val="000000"/>
          <w:sz w:val="24"/>
          <w:szCs w:val="24"/>
        </w:rPr>
        <w:t>Note cards will be collected following the presentation</w:t>
      </w:r>
      <w:r w:rsidRPr="005A5461">
        <w:rPr>
          <w:rStyle w:val="Text"/>
          <w:rFonts w:ascii="Times New Roman" w:hAnsi="Times New Roman"/>
          <w:color w:val="000000"/>
          <w:sz w:val="24"/>
          <w:szCs w:val="24"/>
        </w:rPr>
        <w:t>.</w:t>
      </w:r>
    </w:p>
    <w:p w:rsidR="00D80D1A" w:rsidRPr="005A5461" w:rsidRDefault="00D80D1A" w:rsidP="009A1BE4">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No reference materials, visual aids, or electronic devices may be brought to or used during the preparation or performance.</w:t>
      </w:r>
    </w:p>
    <w:p w:rsidR="00D80D1A" w:rsidRPr="005A5461" w:rsidRDefault="00D80D1A" w:rsidP="009A1BE4">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participant has five (5) minutes to interact with a panel of judges and demonstrate how he/she would solve the problem. The judges will play the role of the second party in the presentation; refer to the case for specifics. </w:t>
      </w:r>
      <w:r w:rsidR="00515942">
        <w:rPr>
          <w:rStyle w:val="Text"/>
          <w:rFonts w:ascii="Times New Roman" w:hAnsi="Times New Roman"/>
          <w:color w:val="000000"/>
          <w:sz w:val="24"/>
          <w:szCs w:val="24"/>
        </w:rPr>
        <w:t xml:space="preserve">  This is a role-play event.</w:t>
      </w:r>
    </w:p>
    <w:p w:rsidR="00D80D1A" w:rsidRPr="005A5461" w:rsidRDefault="00D80D1A" w:rsidP="009A1BE4">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 timekeeper will stand at four (4) minutes</w:t>
      </w:r>
      <w:r w:rsidR="00515942">
        <w:rPr>
          <w:rStyle w:val="Text"/>
          <w:rFonts w:ascii="Times New Roman" w:hAnsi="Times New Roman"/>
          <w:color w:val="000000"/>
          <w:sz w:val="24"/>
          <w:szCs w:val="24"/>
        </w:rPr>
        <w:t xml:space="preserve"> and again at five (5) minute</w:t>
      </w:r>
      <w:r w:rsidRPr="005A5461">
        <w:rPr>
          <w:rStyle w:val="Text"/>
          <w:rFonts w:ascii="Times New Roman" w:hAnsi="Times New Roman"/>
          <w:color w:val="000000"/>
          <w:sz w:val="24"/>
          <w:szCs w:val="24"/>
        </w:rPr>
        <w:t xml:space="preserve">. </w:t>
      </w:r>
    </w:p>
    <w:p w:rsidR="00D80D1A" w:rsidRPr="005A5461" w:rsidRDefault="00D80D1A" w:rsidP="009A1BE4">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performance is open to conference attendees</w:t>
      </w:r>
      <w:r w:rsidR="00515942">
        <w:rPr>
          <w:rStyle w:val="Text"/>
          <w:rFonts w:ascii="Times New Roman" w:hAnsi="Times New Roman"/>
          <w:color w:val="000000"/>
          <w:sz w:val="24"/>
          <w:szCs w:val="24"/>
        </w:rPr>
        <w:t xml:space="preserve"> who are not performing participants of this event</w:t>
      </w:r>
      <w:r w:rsidRPr="005A5461">
        <w:rPr>
          <w:rStyle w:val="Text"/>
          <w:rFonts w:ascii="Times New Roman" w:hAnsi="Times New Roman"/>
          <w:color w:val="000000"/>
          <w:sz w:val="24"/>
          <w:szCs w:val="24"/>
        </w:rPr>
        <w:t xml:space="preserve">.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Competencies</w:t>
      </w:r>
    </w:p>
    <w:p w:rsidR="00DC2E62" w:rsidRDefault="005913A7" w:rsidP="000C5BB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Answer questions effectively</w:t>
      </w:r>
    </w:p>
    <w:p w:rsidR="005913A7" w:rsidRDefault="005913A7" w:rsidP="000C5BB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businesslike presentation</w:t>
      </w:r>
    </w:p>
    <w:p w:rsidR="005913A7" w:rsidRDefault="005913A7" w:rsidP="000C5BB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Demonstrate </w:t>
      </w:r>
      <w:r w:rsidR="00B76465">
        <w:rPr>
          <w:rStyle w:val="Text"/>
          <w:rFonts w:ascii="Times New Roman" w:hAnsi="Times New Roman"/>
          <w:color w:val="000000"/>
          <w:sz w:val="24"/>
          <w:szCs w:val="24"/>
        </w:rPr>
        <w:t>effective</w:t>
      </w:r>
      <w:r>
        <w:rPr>
          <w:rStyle w:val="Text"/>
          <w:rFonts w:ascii="Times New Roman" w:hAnsi="Times New Roman"/>
          <w:color w:val="000000"/>
          <w:sz w:val="24"/>
          <w:szCs w:val="24"/>
        </w:rPr>
        <w:t xml:space="preserve"> verbal communication skills</w:t>
      </w:r>
    </w:p>
    <w:p w:rsidR="005913A7" w:rsidRDefault="005913A7" w:rsidP="000C5BB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Provide ways for client to solve their problem</w:t>
      </w:r>
    </w:p>
    <w:p w:rsidR="005913A7" w:rsidRPr="005A5461" w:rsidRDefault="005913A7" w:rsidP="000C5BB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Translate case into effective, efficient, and spontaneous action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Bold"/>
          <w:rFonts w:ascii="Times New Roman" w:hAnsi="Times New Roman"/>
          <w:color w:val="000000"/>
          <w:sz w:val="24"/>
          <w:szCs w:val="24"/>
        </w:rPr>
      </w:pPr>
    </w:p>
    <w:p w:rsidR="00962057" w:rsidRPr="005A5461" w:rsidRDefault="00DC2E62" w:rsidP="0096205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b/>
          <w:color w:val="000000"/>
          <w:sz w:val="24"/>
          <w:szCs w:val="24"/>
          <w:u w:val="single"/>
        </w:rPr>
        <w:br w:type="page"/>
      </w:r>
      <w:r w:rsidR="00962057" w:rsidRPr="005A5461">
        <w:rPr>
          <w:rStyle w:val="Text"/>
          <w:rFonts w:ascii="Times New Roman" w:hAnsi="Times New Roman"/>
          <w:b/>
          <w:color w:val="000000"/>
          <w:sz w:val="24"/>
          <w:szCs w:val="24"/>
          <w:u w:val="single"/>
        </w:rPr>
        <w:lastRenderedPageBreak/>
        <w:t>National Competition</w:t>
      </w:r>
    </w:p>
    <w:p w:rsidR="00962057" w:rsidRPr="005A5461" w:rsidRDefault="00962057" w:rsidP="0096205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62057" w:rsidRPr="005A5461" w:rsidRDefault="00962057" w:rsidP="0096205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962057" w:rsidRPr="005A5461" w:rsidRDefault="00962057" w:rsidP="00D80D1A">
      <w:pPr>
        <w:widowControl w:val="0"/>
        <w:tabs>
          <w:tab w:val="left" w:pos="0"/>
        </w:tabs>
        <w:suppressAutoHyphens/>
        <w:autoSpaceDE w:val="0"/>
        <w:autoSpaceDN w:val="0"/>
        <w:adjustRightInd w:val="0"/>
        <w:spacing w:line="232" w:lineRule="atLeast"/>
        <w:textAlignment w:val="center"/>
        <w:rPr>
          <w:rStyle w:val="Bold"/>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NBEA Standards Reinforced by Event</w:t>
      </w:r>
    </w:p>
    <w:p w:rsidR="00D80D1A" w:rsidRPr="005A5461" w:rsidRDefault="00D80D1A" w:rsidP="00F419CC">
      <w:pPr>
        <w:widowControl w:val="0"/>
        <w:numPr>
          <w:ilvl w:val="0"/>
          <w:numId w:val="2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Career Development: workplace expectations</w:t>
      </w:r>
    </w:p>
    <w:p w:rsidR="00D80D1A" w:rsidRPr="005A5461" w:rsidRDefault="00D80D1A" w:rsidP="00F419CC">
      <w:pPr>
        <w:widowControl w:val="0"/>
        <w:numPr>
          <w:ilvl w:val="0"/>
          <w:numId w:val="2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employment</w:t>
      </w:r>
    </w:p>
    <w:p w:rsidR="00DC2E62" w:rsidRDefault="00DC2E62" w:rsidP="00D80D1A">
      <w:pPr>
        <w:widowControl w:val="0"/>
        <w:tabs>
          <w:tab w:val="left" w:pos="0"/>
        </w:tabs>
        <w:suppressAutoHyphens/>
        <w:autoSpaceDE w:val="0"/>
        <w:autoSpaceDN w:val="0"/>
        <w:adjustRightInd w:val="0"/>
        <w:spacing w:line="232" w:lineRule="atLeast"/>
        <w:textAlignment w:val="center"/>
        <w:rPr>
          <w:rStyle w:val="Bold"/>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Career Clusters: </w:t>
      </w:r>
      <w:r w:rsidRPr="005A5461">
        <w:rPr>
          <w:rStyle w:val="Text"/>
          <w:rFonts w:ascii="Times New Roman" w:hAnsi="Times New Roman"/>
          <w:color w:val="000000"/>
          <w:sz w:val="24"/>
          <w:szCs w:val="24"/>
        </w:rPr>
        <w:t>Business, Management and Administration</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0166E6" w:rsidRDefault="000C5BBD" w:rsidP="00D80D1A">
      <w:pPr>
        <w:widowControl w:val="0"/>
        <w:tabs>
          <w:tab w:val="left" w:pos="0"/>
        </w:tabs>
        <w:suppressAutoHyphens/>
        <w:autoSpaceDE w:val="0"/>
        <w:autoSpaceDN w:val="0"/>
        <w:adjustRightInd w:val="0"/>
        <w:spacing w:line="232" w:lineRule="atLeast"/>
        <w:textAlignment w:val="center"/>
        <w:rPr>
          <w:b/>
          <w:i/>
          <w:smallCaps/>
          <w:color w:val="FF0000"/>
        </w:rPr>
      </w:pPr>
      <w:r w:rsidRPr="005A5461">
        <w:rPr>
          <w:smallCaps/>
          <w:color w:val="000000"/>
        </w:rPr>
        <w:br w:type="page"/>
      </w:r>
      <w:r w:rsidR="00D80D1A" w:rsidRPr="000166E6">
        <w:rPr>
          <w:b/>
          <w:smallCaps/>
          <w:color w:val="000000"/>
        </w:rPr>
        <w:lastRenderedPageBreak/>
        <w:t>Community Service Project</w:t>
      </w:r>
      <w:r w:rsidRPr="000166E6">
        <w:rPr>
          <w:b/>
          <w:smallCaps/>
          <w:color w:val="000000"/>
        </w:rPr>
        <w:t xml:space="preserve"> -</w:t>
      </w:r>
      <w:r w:rsidRPr="000166E6">
        <w:rPr>
          <w:b/>
          <w:smallCaps/>
          <w:color w:val="FF0000"/>
        </w:rPr>
        <w:t xml:space="preserve"> </w:t>
      </w:r>
      <w:r w:rsidRPr="000166E6">
        <w:rPr>
          <w:b/>
          <w:i/>
          <w:smallCaps/>
          <w:color w:val="FF0000"/>
        </w:rPr>
        <w:t>state and national event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This event recognizes FBLA chapters that successfully implement community service projects to serve the citizens of their community.</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This event consists of two (2) parts: a prejudged report and a performance component. Participants are required to complete both parts. Reports must describe one chapter project that serves the community. The project must be in the interest of the community and be designed for chapter participation rather than individual participation. Local chapters are encouraged to perform a wide range of service activities, but to focus on one project in detail for this report. Specifically, the performance should address the community served, member involvement, and results of the project.</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Report Guidelines</w:t>
      </w:r>
    </w:p>
    <w:p w:rsidR="00D80D1A" w:rsidRPr="005A5461" w:rsidRDefault="00D80D1A" w:rsidP="000C5BB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Report—General </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Student members, not advisers, must prepare reports. </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Two (2) copies of the written project must be received by the </w:t>
      </w:r>
      <w:r w:rsidR="000C5BBD" w:rsidRPr="005A5461">
        <w:rPr>
          <w:rStyle w:val="Text"/>
          <w:rFonts w:ascii="Times New Roman" w:hAnsi="Times New Roman"/>
          <w:color w:val="000000"/>
          <w:sz w:val="24"/>
          <w:szCs w:val="24"/>
        </w:rPr>
        <w:t>state office</w:t>
      </w:r>
      <w:r w:rsidRPr="005A5461">
        <w:rPr>
          <w:rStyle w:val="Text"/>
          <w:rFonts w:ascii="Times New Roman" w:hAnsi="Times New Roman"/>
          <w:color w:val="000000"/>
          <w:sz w:val="24"/>
          <w:szCs w:val="24"/>
        </w:rPr>
        <w:t xml:space="preserve"> for judging by the </w:t>
      </w:r>
      <w:r w:rsidR="000C5BBD" w:rsidRPr="005A5461">
        <w:rPr>
          <w:rStyle w:val="Text"/>
          <w:rFonts w:ascii="Times New Roman" w:hAnsi="Times New Roman"/>
          <w:color w:val="000000"/>
          <w:sz w:val="24"/>
          <w:szCs w:val="24"/>
        </w:rPr>
        <w:t>SLC registration deadline</w:t>
      </w:r>
      <w:r w:rsidRPr="005A5461">
        <w:rPr>
          <w:rStyle w:val="Text"/>
          <w:rFonts w:ascii="Times New Roman" w:hAnsi="Times New Roman"/>
          <w:color w:val="000000"/>
          <w:sz w:val="24"/>
          <w:szCs w:val="24"/>
        </w:rPr>
        <w:t>.</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Reports must describe activities of the chapter that were conducted between the start of the previous State Leadership Conference and start of the current State Leadership Conference. </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Reports submitted for competition become the property of FBLA-PBL, Inc. These reports may be used for publication and/or reproduced for sale by the national association and will not be returned.</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All team members must participate in the presentation.</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Penalty points will be given if the written project doesn’t adhere to the report cover and report contents guidelines.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0C5BB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Report Cover</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 covers must be cover stock, index stock, or card stock and include both a front and back cover.</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 covers are not counted against the page limit and may contain other information.</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Covers </w:t>
      </w:r>
      <w:r w:rsidRPr="008055C1">
        <w:rPr>
          <w:rStyle w:val="Text"/>
          <w:rFonts w:ascii="Times New Roman" w:hAnsi="Times New Roman"/>
          <w:b/>
          <w:color w:val="000000"/>
          <w:sz w:val="24"/>
          <w:szCs w:val="24"/>
        </w:rPr>
        <w:t>may not</w:t>
      </w:r>
      <w:r w:rsidRPr="005A5461">
        <w:rPr>
          <w:rStyle w:val="Text"/>
          <w:rFonts w:ascii="Times New Roman" w:hAnsi="Times New Roman"/>
          <w:color w:val="000000"/>
          <w:sz w:val="24"/>
          <w:szCs w:val="24"/>
        </w:rPr>
        <w:t xml:space="preserve"> be in plastic binders, be laminated, or have a plastic sheet overlaying the printed cover. No items, such as labels or decals, may be attached to the front cover. Two- or three-ring binders are not acceptable report covers. </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Cutout cover stock covers are allowed, but the page containing the cover information is included in the page count. </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Front cover contains the following information: name of the school, state, name of the event, and year (200x–0x) </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All reports must be bound (e.g., tape binding, spiral binding).</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8055C1" w:rsidP="000C5BB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Bold"/>
          <w:rFonts w:ascii="Times New Roman" w:hAnsi="Times New Roman"/>
          <w:color w:val="000000"/>
          <w:sz w:val="24"/>
          <w:szCs w:val="24"/>
        </w:rPr>
        <w:br w:type="page"/>
      </w:r>
      <w:r w:rsidR="00D80D1A" w:rsidRPr="005A5461">
        <w:rPr>
          <w:rStyle w:val="Bold"/>
          <w:rFonts w:ascii="Times New Roman" w:hAnsi="Times New Roman"/>
          <w:color w:val="000000"/>
          <w:sz w:val="24"/>
          <w:szCs w:val="24"/>
        </w:rPr>
        <w:lastRenderedPageBreak/>
        <w:t>Report Contents</w:t>
      </w:r>
    </w:p>
    <w:p w:rsidR="00451163" w:rsidRPr="005A5461" w:rsidRDefault="00451163" w:rsidP="00451163">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five (5) entries will advance to the performance round at the state conference</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Table of contents with page numbers</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4B0B45">
        <w:rPr>
          <w:rStyle w:val="Text"/>
          <w:rFonts w:ascii="Times New Roman" w:hAnsi="Times New Roman"/>
          <w:b/>
          <w:color w:val="000000"/>
          <w:sz w:val="24"/>
          <w:szCs w:val="24"/>
        </w:rPr>
        <w:t>Follow the rating sheet sequence in writing the report</w:t>
      </w:r>
      <w:r w:rsidRPr="005A5461">
        <w:rPr>
          <w:rStyle w:val="Text"/>
          <w:rFonts w:ascii="Times New Roman" w:hAnsi="Times New Roman"/>
          <w:color w:val="000000"/>
          <w:sz w:val="24"/>
          <w:szCs w:val="24"/>
        </w:rPr>
        <w:t xml:space="preserve">. If information is not available for a particular criterion, include a statement to that effect in the report. </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Pages are numbered and must be on 8 1/2” x 11” paper. Each side of the paper providing information is counted as a page. Pages must not be laminated or bound in sheet protectors.</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Reports must not exceed 30 pages. (A title page, divider pages, and appendices are optional and must be included in the page count.)</w:t>
      </w:r>
    </w:p>
    <w:p w:rsidR="00D80D1A" w:rsidRPr="005A5461" w:rsidRDefault="00D80D1A" w:rsidP="000C5BB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Copies should be sent rather than important original documents. No items may be attached to any page in the report.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184F62" w:rsidRPr="005A5461" w:rsidRDefault="00184F62" w:rsidP="00184F62">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Guidelines</w:t>
      </w:r>
    </w:p>
    <w:p w:rsidR="00184F62" w:rsidRPr="0056449D" w:rsidRDefault="00184F62" w:rsidP="00184F62">
      <w:pPr>
        <w:widowControl w:val="0"/>
        <w:numPr>
          <w:ilvl w:val="0"/>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color w:val="000000"/>
          <w:sz w:val="24"/>
          <w:szCs w:val="24"/>
        </w:rPr>
        <w:t>Preliminary Performance</w:t>
      </w:r>
    </w:p>
    <w:p w:rsidR="00184F62" w:rsidRDefault="00184F62" w:rsidP="00184F62">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 maximum of five (5) finalists will advance to the final round.  The report score will be used to break a tie.</w:t>
      </w:r>
    </w:p>
    <w:p w:rsidR="00184F62" w:rsidRDefault="00184F62" w:rsidP="00184F62">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Five (5) minutes will be allowed to set up and remove equipment or presentation items.  The chapter must provide the computer for the presentation.  A LCD projector will be provided.</w:t>
      </w:r>
    </w:p>
    <w:p w:rsidR="00184F62" w:rsidRDefault="00184F62" w:rsidP="00184F62">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Visual aids and samples related to the project may be used; however, no items may be left with the judges or audience.</w:t>
      </w:r>
    </w:p>
    <w:p w:rsidR="00184F62" w:rsidRDefault="00184F62" w:rsidP="00184F62">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The team members must perform all aspects of the presentation (e.g., speaking, setup, operating audiovisual equipment).  Other representatives of the chapter may not provide assistance.</w:t>
      </w:r>
    </w:p>
    <w:p w:rsidR="00184F62" w:rsidRDefault="00184F62" w:rsidP="00184F62">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All team members are expected to actively participate in the performance.</w:t>
      </w:r>
    </w:p>
    <w:p w:rsidR="00184F62" w:rsidRPr="005A5461" w:rsidRDefault="00184F62" w:rsidP="00184F62">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Teams will have seven (7) minutes to describe the project and the results obtained.</w:t>
      </w:r>
    </w:p>
    <w:p w:rsidR="00184F62" w:rsidRPr="005A5461" w:rsidRDefault="00184F62" w:rsidP="00184F62">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timekeeper will stand at six (6) minutes. When the presentation is finished, the timekeeper will record the time used, noting a deduction of five (5) points for any time over seven (7) minutes. </w:t>
      </w:r>
    </w:p>
    <w:p w:rsidR="00184F62" w:rsidRPr="005A5461" w:rsidRDefault="00184F62" w:rsidP="00184F62">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Following each presentation, judges will conduct a three (3) minute question-answer period. </w:t>
      </w:r>
    </w:p>
    <w:p w:rsidR="00184F62" w:rsidRPr="0056449D" w:rsidRDefault="00184F62" w:rsidP="00184F62">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sidRPr="005A5461">
        <w:rPr>
          <w:rStyle w:val="Text"/>
          <w:rFonts w:ascii="Times New Roman" w:hAnsi="Times New Roman"/>
          <w:color w:val="000000"/>
          <w:sz w:val="24"/>
          <w:szCs w:val="24"/>
        </w:rPr>
        <w:t xml:space="preserve">Preliminary performances are not open to conference attendees. </w:t>
      </w:r>
    </w:p>
    <w:p w:rsidR="00184F62" w:rsidRPr="005A5461" w:rsidRDefault="00184F62" w:rsidP="00184F62">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Bold"/>
          <w:rFonts w:ascii="Times New Roman" w:hAnsi="Times New Roman"/>
          <w:color w:val="000000"/>
          <w:sz w:val="24"/>
          <w:szCs w:val="24"/>
        </w:rPr>
        <w:t xml:space="preserve">Final </w:t>
      </w:r>
      <w:r w:rsidRPr="005A5461">
        <w:rPr>
          <w:rStyle w:val="Bold"/>
          <w:rFonts w:ascii="Times New Roman" w:hAnsi="Times New Roman"/>
          <w:color w:val="000000"/>
          <w:sz w:val="24"/>
          <w:szCs w:val="24"/>
        </w:rPr>
        <w:t xml:space="preserve">Performance </w:t>
      </w:r>
    </w:p>
    <w:p w:rsidR="00184F62" w:rsidRPr="005A5461" w:rsidRDefault="00184F62" w:rsidP="00184F62">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entries will advance to the performance round. </w:t>
      </w:r>
    </w:p>
    <w:p w:rsidR="00184F62" w:rsidRPr="005A5461" w:rsidRDefault="00184F62" w:rsidP="00184F62">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final guidelines are the same as the preliminary guidelines described above; and the final performance is open to conference attendees, who are not performing participants in the final round of this event.</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1E68DE"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t xml:space="preserve">Project </w:t>
      </w:r>
      <w:r w:rsidR="00D80D1A" w:rsidRPr="005A5461">
        <w:rPr>
          <w:rStyle w:val="Subheader"/>
          <w:rFonts w:ascii="Times New Roman" w:hAnsi="Times New Roman"/>
          <w:color w:val="000000"/>
          <w:sz w:val="24"/>
          <w:szCs w:val="24"/>
        </w:rPr>
        <w:t>Competencies</w:t>
      </w:r>
    </w:p>
    <w:p w:rsidR="00D80D1A" w:rsidRDefault="008055C1" w:rsidP="000C5BB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Arrange report logically and in proper business style</w:t>
      </w:r>
    </w:p>
    <w:p w:rsidR="008055C1" w:rsidRDefault="00184F62" w:rsidP="000C5BB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good written communication skills</w:t>
      </w:r>
    </w:p>
    <w:p w:rsidR="00184F62" w:rsidRDefault="00184F62" w:rsidP="000C5BB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Describe project development and implementation</w:t>
      </w:r>
    </w:p>
    <w:p w:rsidR="001E68DE" w:rsidRDefault="001E68DE" w:rsidP="001E68DE">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1E68DE" w:rsidRPr="005A5461" w:rsidRDefault="001E68DE" w:rsidP="001E68D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t xml:space="preserve">Performance </w:t>
      </w:r>
      <w:r w:rsidRPr="005A5461">
        <w:rPr>
          <w:rStyle w:val="Subheader"/>
          <w:rFonts w:ascii="Times New Roman" w:hAnsi="Times New Roman"/>
          <w:color w:val="000000"/>
          <w:sz w:val="24"/>
          <w:szCs w:val="24"/>
        </w:rPr>
        <w:t>Competencies</w:t>
      </w:r>
    </w:p>
    <w:p w:rsidR="001E68DE" w:rsidRDefault="00184F62" w:rsidP="001E68DE">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Answer questions effectively</w:t>
      </w:r>
    </w:p>
    <w:p w:rsidR="00184F62" w:rsidRDefault="00184F62" w:rsidP="001E68DE">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businesslike presentation</w:t>
      </w:r>
    </w:p>
    <w:p w:rsidR="00184F62" w:rsidRDefault="00184F62" w:rsidP="001E68DE">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verbal communication skills</w:t>
      </w:r>
    </w:p>
    <w:p w:rsidR="00184F62" w:rsidRDefault="00184F62" w:rsidP="001E68DE">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work as a team</w:t>
      </w:r>
    </w:p>
    <w:p w:rsidR="00184F62" w:rsidRDefault="00184F62" w:rsidP="001E68DE">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Describe project development and implementation</w:t>
      </w:r>
    </w:p>
    <w:p w:rsidR="00184F62" w:rsidRDefault="00184F62" w:rsidP="001E68DE">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Explain content logically and systematically</w:t>
      </w:r>
    </w:p>
    <w:p w:rsidR="001E68DE" w:rsidRPr="005A5461" w:rsidRDefault="001E68DE" w:rsidP="001E68D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E4A85" w:rsidRPr="005A5461" w:rsidRDefault="007E4A85" w:rsidP="007E4A8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7E4A85" w:rsidRPr="005A5461" w:rsidRDefault="007E4A85" w:rsidP="007E4A8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E4A85" w:rsidRPr="005A5461" w:rsidRDefault="007E4A85" w:rsidP="007E4A8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two (2) will be eligible to compete at the National Leadership Conference.  Refer to the Chapter </w:t>
      </w:r>
      <w:r w:rsidRPr="005A5461">
        <w:rPr>
          <w:rStyle w:val="Text"/>
          <w:rFonts w:ascii="Times New Roman" w:hAnsi="Times New Roman"/>
          <w:color w:val="000000"/>
          <w:sz w:val="24"/>
          <w:szCs w:val="24"/>
        </w:rPr>
        <w:lastRenderedPageBreak/>
        <w:t>Management Handbook for national guidelines.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2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technological</w:t>
      </w:r>
    </w:p>
    <w:p w:rsidR="00D80D1A" w:rsidRPr="005A5461" w:rsidRDefault="00D80D1A" w:rsidP="00F419CC">
      <w:pPr>
        <w:widowControl w:val="0"/>
        <w:numPr>
          <w:ilvl w:val="0"/>
          <w:numId w:val="2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Management: technology and information management</w:t>
      </w:r>
    </w:p>
    <w:p w:rsidR="00D80D1A" w:rsidRPr="005A5461" w:rsidRDefault="00D80D1A" w:rsidP="00F419CC">
      <w:pPr>
        <w:widowControl w:val="0"/>
        <w:numPr>
          <w:ilvl w:val="0"/>
          <w:numId w:val="2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Marketing: marketing plan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Business, Management and Administration; Information Technology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smallCaps/>
          <w:color w:val="000000"/>
        </w:rPr>
      </w:pPr>
    </w:p>
    <w:p w:rsidR="00D80D1A" w:rsidRPr="000166E6" w:rsidRDefault="0064064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smallCaps/>
          <w:color w:val="000000"/>
        </w:rPr>
        <w:br w:type="page"/>
      </w:r>
      <w:r w:rsidR="00D80D1A" w:rsidRPr="000166E6">
        <w:rPr>
          <w:b/>
          <w:smallCaps/>
          <w:color w:val="000000"/>
        </w:rPr>
        <w:lastRenderedPageBreak/>
        <w:t>Computer Applications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ItalicText"/>
          <w:rFonts w:ascii="Times New Roman" w:hAnsi="Times New Roman"/>
          <w:color w:val="000000"/>
          <w:sz w:val="24"/>
          <w:szCs w:val="24"/>
        </w:rPr>
      </w:pPr>
      <w:r w:rsidRPr="005A5461">
        <w:rPr>
          <w:rStyle w:val="ItalicText"/>
          <w:rFonts w:ascii="Times New Roman" w:hAnsi="Times New Roman"/>
          <w:color w:val="000000"/>
          <w:sz w:val="24"/>
          <w:szCs w:val="24"/>
        </w:rPr>
        <w:t>Knowledge of computer applications is a necessity in today’s high-tech business world. Employees must be able to apply various computer applications in a business environment using critical thinking and decision making skills. This event provides recognition for FBLA members who can most efficiently demonstrate computer application skills.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This event consists of two (2) parts: an objective test and a production test. Participants are required to complete both parts. A one (1) hour objective test will be administered based on the objective test competencies. The score received on this portion of the event will constitute 15 percent of the final event score. Non</w:t>
      </w:r>
      <w:r w:rsidR="00E84D66" w:rsidRPr="005A5461">
        <w:rPr>
          <w:rStyle w:val="Text"/>
          <w:rFonts w:ascii="Times New Roman" w:hAnsi="Times New Roman"/>
          <w:color w:val="000000"/>
          <w:sz w:val="24"/>
          <w:szCs w:val="24"/>
        </w:rPr>
        <w:t>-</w:t>
      </w:r>
      <w:r w:rsidRPr="005A5461">
        <w:rPr>
          <w:rStyle w:val="Text"/>
          <w:rFonts w:ascii="Times New Roman" w:hAnsi="Times New Roman"/>
          <w:color w:val="000000"/>
          <w:sz w:val="24"/>
          <w:szCs w:val="24"/>
        </w:rPr>
        <w:t xml:space="preserve">graphing calculators will be provided. </w:t>
      </w:r>
      <w:r w:rsidR="00E84D66" w:rsidRPr="005A5461">
        <w:rPr>
          <w:rStyle w:val="Text"/>
          <w:rFonts w:ascii="Times New Roman" w:hAnsi="Times New Roman"/>
          <w:color w:val="000000"/>
          <w:sz w:val="24"/>
          <w:szCs w:val="24"/>
        </w:rPr>
        <w:t>One</w:t>
      </w:r>
      <w:r w:rsidRPr="005A5461">
        <w:rPr>
          <w:rStyle w:val="Text"/>
          <w:rFonts w:ascii="Times New Roman" w:hAnsi="Times New Roman"/>
          <w:color w:val="000000"/>
          <w:sz w:val="24"/>
          <w:szCs w:val="24"/>
        </w:rPr>
        <w:t xml:space="preserve"> (</w:t>
      </w:r>
      <w:r w:rsidR="00E84D66" w:rsidRPr="005A5461">
        <w:rPr>
          <w:rStyle w:val="Text"/>
          <w:rFonts w:ascii="Times New Roman" w:hAnsi="Times New Roman"/>
          <w:color w:val="000000"/>
          <w:sz w:val="24"/>
          <w:szCs w:val="24"/>
        </w:rPr>
        <w:t>1) hour</w:t>
      </w:r>
      <w:r w:rsidRPr="005A5461">
        <w:rPr>
          <w:rStyle w:val="Text"/>
          <w:rFonts w:ascii="Times New Roman" w:hAnsi="Times New Roman"/>
          <w:color w:val="000000"/>
          <w:sz w:val="24"/>
          <w:szCs w:val="24"/>
        </w:rPr>
        <w:t xml:space="preserve"> will be given for the production test at a school site designated by the state chair/state adviser. Calculators are not allowed on the production portion of the test.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E84D66" w:rsidRPr="005A5461" w:rsidRDefault="00E84D66" w:rsidP="00E84D6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E84D66" w:rsidRPr="005A5461" w:rsidRDefault="00E84D66" w:rsidP="00E84D6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E84D66" w:rsidRPr="005A5461" w:rsidRDefault="00E84D66" w:rsidP="00E84D6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E84D66" w:rsidRPr="005A5461" w:rsidRDefault="00E84D66" w:rsidP="00E84D6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E84D66" w:rsidRPr="005A5461" w:rsidRDefault="00E84D66" w:rsidP="00E84D6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and production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E84D66" w:rsidRPr="005A5461" w:rsidRDefault="00E84D66" w:rsidP="00E84D6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E84D66" w:rsidRPr="005A5461" w:rsidRDefault="00E84D66" w:rsidP="00E84D6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E84D66" w:rsidRPr="005A5461" w:rsidRDefault="00E84D66" w:rsidP="00E84D6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BE33D0" w:rsidRDefault="00BE33D0"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5F4FDD" w:rsidRDefault="005F4FDD" w:rsidP="0000114F">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00114F" w:rsidRDefault="0000114F" w:rsidP="0000114F">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production portion of this event will be administered at the home school site.</w:t>
      </w:r>
    </w:p>
    <w:p w:rsidR="00AA4D46" w:rsidRPr="005A5461" w:rsidRDefault="00AA4D46" w:rsidP="00E84D6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E84D66" w:rsidRPr="005A5461" w:rsidRDefault="00E84D66" w:rsidP="00E84D6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E84D66" w:rsidRPr="005A5461" w:rsidRDefault="00E84D66" w:rsidP="00E84D6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E84D66" w:rsidRPr="005A5461" w:rsidRDefault="00AA4D46" w:rsidP="00E84D6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two (2) will be eligible to compete at the National Leadership Conference.  </w:t>
      </w:r>
      <w:r w:rsidR="00E84D66" w:rsidRPr="005A5461">
        <w:rPr>
          <w:rStyle w:val="Text"/>
          <w:rFonts w:ascii="Times New Roman" w:hAnsi="Times New Roman"/>
          <w:color w:val="000000"/>
          <w:sz w:val="24"/>
          <w:szCs w:val="24"/>
        </w:rPr>
        <w:t>Refer to the Chapter Management Handbook for national guidelines.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Pr="005A5461" w:rsidRDefault="00D80D1A" w:rsidP="00E84D6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basic computer terminology and concepts</w:t>
      </w:r>
    </w:p>
    <w:p w:rsidR="00D80D1A" w:rsidRDefault="00F84E32" w:rsidP="00E84D6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presentation, publishing and multimedia applications</w:t>
      </w:r>
    </w:p>
    <w:p w:rsidR="00F84E32" w:rsidRDefault="00F84E32" w:rsidP="00E84D6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security</w:t>
      </w:r>
    </w:p>
    <w:p w:rsidR="00F84E32" w:rsidRDefault="00F84E32" w:rsidP="00E84D6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basic application knowledge and word processing</w:t>
      </w:r>
    </w:p>
    <w:p w:rsidR="00F84E32" w:rsidRDefault="00F84E32" w:rsidP="00E84D6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e-mail, integrated and collaboration applications</w:t>
      </w:r>
    </w:p>
    <w:p w:rsidR="00F84E32" w:rsidRDefault="00F84E32" w:rsidP="00E84D6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netiquette and legal</w:t>
      </w:r>
    </w:p>
    <w:p w:rsidR="00F84E32" w:rsidRDefault="00F84E32" w:rsidP="00E84D6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spreadsheet and database applications</w:t>
      </w:r>
    </w:p>
    <w:p w:rsidR="00F84E32" w:rsidRPr="005A5461" w:rsidRDefault="00F84E32" w:rsidP="00E84D6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formatting, grammar, punctuation, spelling, and proofreading</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lastRenderedPageBreak/>
        <w:t>Production Competencies</w:t>
      </w:r>
    </w:p>
    <w:p w:rsidR="00D80D1A" w:rsidRDefault="00F84E32" w:rsidP="00E84D6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roofErr w:type="gramStart"/>
      <w:r>
        <w:rPr>
          <w:rStyle w:val="Text"/>
          <w:rFonts w:ascii="Times New Roman" w:hAnsi="Times New Roman"/>
          <w:color w:val="000000"/>
          <w:sz w:val="24"/>
          <w:szCs w:val="24"/>
        </w:rPr>
        <w:t>database</w:t>
      </w:r>
      <w:proofErr w:type="gramEnd"/>
      <w:r>
        <w:rPr>
          <w:rStyle w:val="Text"/>
          <w:rFonts w:ascii="Times New Roman" w:hAnsi="Times New Roman"/>
          <w:color w:val="000000"/>
          <w:sz w:val="24"/>
          <w:szCs w:val="24"/>
        </w:rPr>
        <w:t xml:space="preserve"> – creating a database; applying various functions such as searching, querying, etc.</w:t>
      </w:r>
    </w:p>
    <w:p w:rsidR="00F84E32" w:rsidRDefault="00F84E32" w:rsidP="00E84D6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spreadsheets – applying functions such as move, combine, format, creating and applying formulas</w:t>
      </w:r>
    </w:p>
    <w:p w:rsidR="00F84E32" w:rsidRDefault="00F84E32" w:rsidP="00E84D6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presentation – preparing text slides with graphics</w:t>
      </w:r>
    </w:p>
    <w:p w:rsidR="00F84E32" w:rsidRDefault="00F84E32" w:rsidP="00E84D6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business graphics – bar, line, pie, exploded pie, stacked bar</w:t>
      </w:r>
    </w:p>
    <w:p w:rsidR="00F84E32" w:rsidRDefault="00F84E32" w:rsidP="00E84D6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word processing – letters, memorandums, tables, reports, or other type of word processing problems</w:t>
      </w:r>
    </w:p>
    <w:p w:rsidR="00F84E32" w:rsidRPr="005A5461" w:rsidRDefault="00F84E32" w:rsidP="00F84E32">
      <w:pPr>
        <w:widowControl w:val="0"/>
        <w:tabs>
          <w:tab w:val="left" w:pos="0"/>
        </w:tabs>
        <w:suppressAutoHyphens/>
        <w:autoSpaceDE w:val="0"/>
        <w:autoSpaceDN w:val="0"/>
        <w:adjustRightInd w:val="0"/>
        <w:spacing w:line="232" w:lineRule="atLeast"/>
        <w:ind w:left="108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2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Communication: technological, foundations </w:t>
      </w:r>
    </w:p>
    <w:p w:rsidR="00D80D1A" w:rsidRPr="005A5461" w:rsidRDefault="00D80D1A" w:rsidP="00F419CC">
      <w:pPr>
        <w:widowControl w:val="0"/>
        <w:numPr>
          <w:ilvl w:val="0"/>
          <w:numId w:val="2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impact on society, information retrieval, privacy and ethics, database management system, computer architecture, operating systems, environment and utilities, input technology, application software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w:t>
      </w:r>
      <w:r w:rsidRPr="005A5461">
        <w:rPr>
          <w:rStyle w:val="Text"/>
          <w:rFonts w:ascii="Times New Roman" w:hAnsi="Times New Roman"/>
          <w:color w:val="000000"/>
          <w:sz w:val="24"/>
          <w:szCs w:val="24"/>
        </w:rPr>
        <w:t xml:space="preserve"> Information Technology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B855BC" w:rsidRDefault="00A50A09" w:rsidP="00D80D1A">
      <w:pPr>
        <w:widowControl w:val="0"/>
        <w:tabs>
          <w:tab w:val="left" w:pos="0"/>
        </w:tabs>
        <w:suppressAutoHyphens/>
        <w:autoSpaceDE w:val="0"/>
        <w:autoSpaceDN w:val="0"/>
        <w:adjustRightInd w:val="0"/>
        <w:spacing w:line="232" w:lineRule="atLeast"/>
        <w:textAlignment w:val="center"/>
        <w:rPr>
          <w:smallCaps/>
          <w:color w:val="000000"/>
        </w:rPr>
      </w:pPr>
      <w:r w:rsidRPr="005A5461">
        <w:rPr>
          <w:smallCaps/>
          <w:color w:val="000000"/>
        </w:rPr>
        <w:br w:type="page"/>
      </w:r>
      <w:r w:rsidR="00B855BC" w:rsidRPr="00B855BC">
        <w:rPr>
          <w:b/>
          <w:smallCaps/>
          <w:color w:val="000000"/>
        </w:rPr>
        <w:lastRenderedPageBreak/>
        <w:t xml:space="preserve">COMPUTER GAME &amp; SIMULATION PROGRAMMING – </w:t>
      </w:r>
      <w:r w:rsidR="00B855BC" w:rsidRPr="00B855BC">
        <w:rPr>
          <w:i/>
          <w:smallCaps/>
          <w:color w:val="000000"/>
        </w:rPr>
        <w:t>New</w:t>
      </w:r>
      <w:r w:rsidR="00B855BC">
        <w:rPr>
          <w:smallCaps/>
          <w:color w:val="000000"/>
        </w:rPr>
        <w:t xml:space="preserve"> </w:t>
      </w:r>
    </w:p>
    <w:p w:rsidR="00B855BC" w:rsidRDefault="00B855BC" w:rsidP="00D80D1A">
      <w:pPr>
        <w:widowControl w:val="0"/>
        <w:tabs>
          <w:tab w:val="left" w:pos="0"/>
        </w:tabs>
        <w:suppressAutoHyphens/>
        <w:autoSpaceDE w:val="0"/>
        <w:autoSpaceDN w:val="0"/>
        <w:adjustRightInd w:val="0"/>
        <w:spacing w:line="232" w:lineRule="atLeast"/>
        <w:textAlignment w:val="center"/>
        <w:rPr>
          <w:smallCaps/>
          <w:color w:val="000000"/>
        </w:rPr>
      </w:pPr>
    </w:p>
    <w:p w:rsidR="00B855BC" w:rsidRPr="005A5461" w:rsidRDefault="00B855BC" w:rsidP="00B855B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B855BC" w:rsidRPr="005A5461" w:rsidRDefault="00B855BC" w:rsidP="00B855B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B855BC" w:rsidRDefault="00B855BC" w:rsidP="00D80D1A">
      <w:pPr>
        <w:widowControl w:val="0"/>
        <w:tabs>
          <w:tab w:val="left" w:pos="0"/>
        </w:tabs>
        <w:suppressAutoHyphens/>
        <w:autoSpaceDE w:val="0"/>
        <w:autoSpaceDN w:val="0"/>
        <w:adjustRightInd w:val="0"/>
        <w:spacing w:line="232" w:lineRule="atLeast"/>
        <w:textAlignment w:val="center"/>
        <w:rPr>
          <w:b/>
          <w:smallCaps/>
          <w:color w:val="000000"/>
        </w:rPr>
      </w:pPr>
    </w:p>
    <w:p w:rsidR="00B855BC" w:rsidRPr="00B855BC" w:rsidRDefault="00B855BC"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sz w:val="24"/>
          <w:szCs w:val="24"/>
        </w:rPr>
      </w:pPr>
      <w:r w:rsidRPr="00B855BC">
        <w:rPr>
          <w:rStyle w:val="Subheader"/>
          <w:rFonts w:ascii="Times New Roman" w:hAnsi="Times New Roman"/>
          <w:sz w:val="24"/>
          <w:szCs w:val="24"/>
        </w:rPr>
        <w:t>Overview</w:t>
      </w:r>
    </w:p>
    <w:p w:rsidR="00B855BC" w:rsidRDefault="00B855B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r w:rsidRPr="00B855BC">
        <w:rPr>
          <w:rStyle w:val="Text"/>
          <w:rFonts w:ascii="Times New Roman" w:hAnsi="Times New Roman"/>
          <w:sz w:val="24"/>
          <w:szCs w:val="24"/>
        </w:rPr>
        <w:t xml:space="preserve">This </w:t>
      </w:r>
      <w:r>
        <w:rPr>
          <w:rStyle w:val="Text"/>
          <w:rFonts w:ascii="Times New Roman" w:hAnsi="Times New Roman"/>
          <w:sz w:val="24"/>
          <w:szCs w:val="24"/>
        </w:rPr>
        <w:t xml:space="preserve">event consists of two (2) parts:  a prejudged program and a performance component.  Participants are required to complete both parts to be eligible to win an award.  The program must address the topic given.  Performances should describe the program completed.  Specifically, the performance should address the program creation, processes used, and results of the program. </w:t>
      </w:r>
    </w:p>
    <w:p w:rsidR="00B855BC" w:rsidRDefault="00B855B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sz w:val="24"/>
          <w:szCs w:val="24"/>
        </w:rPr>
      </w:pPr>
    </w:p>
    <w:p w:rsidR="00B855BC" w:rsidRPr="005A5461" w:rsidRDefault="00B855BC" w:rsidP="00B855B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20</w:t>
      </w:r>
      <w:r>
        <w:rPr>
          <w:rStyle w:val="Subheader"/>
          <w:rFonts w:ascii="Times New Roman" w:hAnsi="Times New Roman"/>
          <w:color w:val="000000"/>
          <w:sz w:val="24"/>
          <w:szCs w:val="24"/>
        </w:rPr>
        <w:t>1</w:t>
      </w:r>
      <w:r w:rsidR="009A6637">
        <w:rPr>
          <w:rStyle w:val="Subheader"/>
          <w:rFonts w:ascii="Times New Roman" w:hAnsi="Times New Roman"/>
          <w:color w:val="000000"/>
          <w:sz w:val="24"/>
          <w:szCs w:val="24"/>
        </w:rPr>
        <w:t>3</w:t>
      </w:r>
      <w:r>
        <w:rPr>
          <w:rStyle w:val="Subheader"/>
          <w:rFonts w:ascii="Times New Roman" w:hAnsi="Times New Roman"/>
          <w:color w:val="000000"/>
          <w:sz w:val="24"/>
          <w:szCs w:val="24"/>
        </w:rPr>
        <w:t xml:space="preserve"> State and </w:t>
      </w:r>
      <w:r w:rsidRPr="005A5461">
        <w:rPr>
          <w:rStyle w:val="Subheader"/>
          <w:rFonts w:ascii="Times New Roman" w:hAnsi="Times New Roman"/>
          <w:color w:val="000000"/>
          <w:sz w:val="24"/>
          <w:szCs w:val="24"/>
        </w:rPr>
        <w:t>National Topic</w:t>
      </w:r>
    </w:p>
    <w:p w:rsidR="00B855BC" w:rsidRPr="005A5461" w:rsidRDefault="00B855BC" w:rsidP="00B855B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topic to be developed in this presentation and used for competition at the 20</w:t>
      </w:r>
      <w:r w:rsidR="00A82880">
        <w:rPr>
          <w:rStyle w:val="Text"/>
          <w:rFonts w:ascii="Times New Roman" w:hAnsi="Times New Roman"/>
          <w:color w:val="000000"/>
          <w:sz w:val="24"/>
          <w:szCs w:val="24"/>
        </w:rPr>
        <w:t>1</w:t>
      </w:r>
      <w:r w:rsidR="005913A7">
        <w:rPr>
          <w:rStyle w:val="Text"/>
          <w:rFonts w:ascii="Times New Roman" w:hAnsi="Times New Roman"/>
          <w:color w:val="000000"/>
          <w:sz w:val="24"/>
          <w:szCs w:val="24"/>
        </w:rPr>
        <w:t>2</w:t>
      </w:r>
      <w:r w:rsidRPr="005A5461">
        <w:rPr>
          <w:rStyle w:val="Text"/>
          <w:rFonts w:ascii="Times New Roman" w:hAnsi="Times New Roman"/>
          <w:color w:val="000000"/>
          <w:sz w:val="24"/>
          <w:szCs w:val="24"/>
        </w:rPr>
        <w:t xml:space="preserve"> </w:t>
      </w:r>
      <w:r>
        <w:rPr>
          <w:rStyle w:val="Text"/>
          <w:rFonts w:ascii="Times New Roman" w:hAnsi="Times New Roman"/>
          <w:color w:val="000000"/>
          <w:sz w:val="24"/>
          <w:szCs w:val="24"/>
        </w:rPr>
        <w:t xml:space="preserve">SLC and </w:t>
      </w:r>
      <w:r w:rsidRPr="005A5461">
        <w:rPr>
          <w:rStyle w:val="Text"/>
          <w:rFonts w:ascii="Times New Roman" w:hAnsi="Times New Roman"/>
          <w:color w:val="000000"/>
          <w:sz w:val="24"/>
          <w:szCs w:val="24"/>
        </w:rPr>
        <w:t xml:space="preserve">NLC will be: </w:t>
      </w:r>
    </w:p>
    <w:p w:rsidR="00B855BC" w:rsidRDefault="00B855BC" w:rsidP="00D80D1A">
      <w:pPr>
        <w:widowControl w:val="0"/>
        <w:tabs>
          <w:tab w:val="left" w:pos="0"/>
        </w:tabs>
        <w:suppressAutoHyphens/>
        <w:autoSpaceDE w:val="0"/>
        <w:autoSpaceDN w:val="0"/>
        <w:adjustRightInd w:val="0"/>
        <w:spacing w:line="232" w:lineRule="atLeast"/>
        <w:textAlignment w:val="center"/>
        <w:rPr>
          <w:b/>
          <w:smallCaps/>
          <w:color w:val="000000"/>
        </w:rPr>
      </w:pPr>
    </w:p>
    <w:p w:rsidR="008F5C3E" w:rsidRDefault="009A6637" w:rsidP="008F5C3E">
      <w:pPr>
        <w:rPr>
          <w:rFonts w:ascii="Garamond" w:hAnsi="Garamond" w:cs="Arial"/>
          <w:i/>
        </w:rPr>
      </w:pPr>
      <w:r>
        <w:rPr>
          <w:rFonts w:ascii="Garamond" w:hAnsi="Garamond" w:cs="Arial"/>
          <w:i/>
        </w:rPr>
        <w:t>You are to create a FBLA-PBL trivia game.  There must be at least 25 questions from a minimum of five topics (five questions per topic) as part of the game.  Your audience is FBLA members.</w:t>
      </w:r>
    </w:p>
    <w:p w:rsidR="009A6637" w:rsidRDefault="009A6637" w:rsidP="008F5C3E">
      <w:pPr>
        <w:rPr>
          <w:rFonts w:ascii="Garamond" w:hAnsi="Garamond" w:cs="Arial"/>
          <w:i/>
        </w:rPr>
      </w:pPr>
    </w:p>
    <w:p w:rsidR="009A6637" w:rsidRDefault="009A6637" w:rsidP="008F5C3E">
      <w:pPr>
        <w:rPr>
          <w:rFonts w:ascii="Garamond" w:hAnsi="Garamond" w:cs="Arial"/>
          <w:i/>
        </w:rPr>
      </w:pPr>
      <w:r>
        <w:rPr>
          <w:rFonts w:ascii="Garamond" w:hAnsi="Garamond" w:cs="Arial"/>
          <w:i/>
        </w:rPr>
        <w:t>Topics could include competitive event guidelines, national officers for 2012-2013, national partners, guidelines for running for national office, basic parliamentary procedure, national conference (NFLC and NLC) dates/locations, etc.</w:t>
      </w:r>
    </w:p>
    <w:p w:rsidR="009A6637" w:rsidRDefault="009A6637" w:rsidP="008F5C3E">
      <w:pPr>
        <w:rPr>
          <w:rFonts w:ascii="Garamond" w:hAnsi="Garamond" w:cs="Arial"/>
          <w:i/>
        </w:rPr>
      </w:pPr>
    </w:p>
    <w:p w:rsidR="009A6637" w:rsidRDefault="009A6637" w:rsidP="008F5C3E">
      <w:pPr>
        <w:rPr>
          <w:rFonts w:ascii="Garamond" w:hAnsi="Garamond" w:cs="Arial"/>
          <w:i/>
        </w:rPr>
      </w:pPr>
      <w:r>
        <w:rPr>
          <w:rFonts w:ascii="Garamond" w:hAnsi="Garamond" w:cs="Arial"/>
          <w:i/>
        </w:rPr>
        <w:t>One suggested format is a random topic with a time limit on how long the person has to answer the question.  The faster you answer the question, the more points you earn for the question.</w:t>
      </w:r>
    </w:p>
    <w:p w:rsidR="009A6637" w:rsidRDefault="009A6637" w:rsidP="008F5C3E">
      <w:pPr>
        <w:rPr>
          <w:rFonts w:ascii="Garamond" w:hAnsi="Garamond" w:cs="Arial"/>
          <w:i/>
        </w:rPr>
      </w:pPr>
    </w:p>
    <w:p w:rsidR="009A6637" w:rsidRPr="008F5C3E" w:rsidRDefault="009A6637" w:rsidP="008F5C3E">
      <w:pPr>
        <w:rPr>
          <w:rFonts w:ascii="Garamond" w:hAnsi="Garamond" w:cs="Arial"/>
          <w:i/>
        </w:rPr>
      </w:pPr>
      <w:r>
        <w:rPr>
          <w:rFonts w:ascii="Garamond" w:hAnsi="Garamond" w:cs="Arial"/>
          <w:i/>
        </w:rPr>
        <w:t>Questions/answers are to be stored in a tab delimited file with the question first, followed by the number of the correct answer, followed by the answer options.</w:t>
      </w:r>
    </w:p>
    <w:p w:rsidR="00B855BC" w:rsidRDefault="00B855B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i/>
          <w:sz w:val="24"/>
          <w:szCs w:val="24"/>
        </w:rPr>
      </w:pPr>
    </w:p>
    <w:p w:rsidR="0071495A" w:rsidRDefault="0071495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sz w:val="24"/>
          <w:szCs w:val="24"/>
        </w:rPr>
      </w:pPr>
      <w:r>
        <w:rPr>
          <w:rStyle w:val="Text"/>
          <w:rFonts w:ascii="Times New Roman" w:hAnsi="Times New Roman"/>
          <w:b/>
          <w:sz w:val="24"/>
          <w:szCs w:val="24"/>
        </w:rPr>
        <w:t>Program Guidelines</w:t>
      </w:r>
    </w:p>
    <w:p w:rsidR="0071495A" w:rsidRPr="005A5461" w:rsidRDefault="0071495A" w:rsidP="0071495A">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rPr>
        <w:t>Prejudged Program</w:t>
      </w:r>
    </w:p>
    <w:p w:rsidR="0071495A" w:rsidRDefault="0071495A" w:rsidP="0071495A">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participant may choose any programming language or game/animation engine to create a standalone executable program that will display creativity, programming skill, and convey the message of the topic.</w:t>
      </w:r>
    </w:p>
    <w:p w:rsidR="0071495A" w:rsidRDefault="0071495A" w:rsidP="0071495A">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program must contain minimally the following:</w:t>
      </w:r>
    </w:p>
    <w:p w:rsidR="0071495A" w:rsidRDefault="0071495A" w:rsidP="0071495A">
      <w:pPr>
        <w:widowControl w:val="0"/>
        <w:numPr>
          <w:ilvl w:val="2"/>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Minimum of five missions/tasks/levels to be completed before winning or completing the game.</w:t>
      </w:r>
    </w:p>
    <w:p w:rsidR="0071495A" w:rsidRDefault="0071495A" w:rsidP="0071495A">
      <w:pPr>
        <w:widowControl w:val="0"/>
        <w:numPr>
          <w:ilvl w:val="2"/>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Must be graphical in nature, not text based.</w:t>
      </w:r>
    </w:p>
    <w:p w:rsidR="00A94440" w:rsidRDefault="00A94440" w:rsidP="0071495A">
      <w:pPr>
        <w:widowControl w:val="0"/>
        <w:numPr>
          <w:ilvl w:val="2"/>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An initial title page with the game title, user interface control </w:t>
      </w:r>
      <w:r w:rsidR="00E55995">
        <w:rPr>
          <w:rStyle w:val="Text"/>
          <w:rFonts w:ascii="Times New Roman" w:hAnsi="Times New Roman"/>
          <w:color w:val="000000"/>
          <w:sz w:val="24"/>
          <w:szCs w:val="24"/>
        </w:rPr>
        <w:t>instructions</w:t>
      </w:r>
      <w:r>
        <w:rPr>
          <w:rStyle w:val="Text"/>
          <w:rFonts w:ascii="Times New Roman" w:hAnsi="Times New Roman"/>
          <w:color w:val="000000"/>
          <w:sz w:val="24"/>
          <w:szCs w:val="24"/>
        </w:rPr>
        <w:t xml:space="preserve"> and active buttons for Play and Quit.</w:t>
      </w:r>
    </w:p>
    <w:p w:rsidR="00A94440" w:rsidRDefault="00A94440" w:rsidP="0071495A">
      <w:pPr>
        <w:widowControl w:val="0"/>
        <w:numPr>
          <w:ilvl w:val="2"/>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 quit command programmed to the escape key.  This is needed if the player wants to end the game before completing.</w:t>
      </w:r>
    </w:p>
    <w:p w:rsidR="0071495A" w:rsidRDefault="0071495A" w:rsidP="0071495A">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Two (2) DVDs </w:t>
      </w:r>
      <w:r>
        <w:rPr>
          <w:rStyle w:val="Text"/>
          <w:rFonts w:ascii="Times New Roman" w:hAnsi="Times New Roman"/>
          <w:color w:val="000000"/>
          <w:sz w:val="24"/>
          <w:szCs w:val="24"/>
        </w:rPr>
        <w:t xml:space="preserve">or USB thumb drives </w:t>
      </w:r>
      <w:r w:rsidRPr="005A5461">
        <w:rPr>
          <w:rStyle w:val="Text"/>
          <w:rFonts w:ascii="Times New Roman" w:hAnsi="Times New Roman"/>
          <w:color w:val="000000"/>
          <w:sz w:val="24"/>
          <w:szCs w:val="24"/>
        </w:rPr>
        <w:t>containing the executable object, source file(s) saved as .txt file(s), sample data file student used, and a readme file must be received by the national center for judging by the SLC registration deadline wit</w:t>
      </w:r>
      <w:r w:rsidR="00E55995">
        <w:rPr>
          <w:rStyle w:val="Text"/>
          <w:rFonts w:ascii="Times New Roman" w:hAnsi="Times New Roman"/>
          <w:color w:val="000000"/>
          <w:sz w:val="24"/>
          <w:szCs w:val="24"/>
        </w:rPr>
        <w:t xml:space="preserve">h a Statement of Assurance.  </w:t>
      </w:r>
      <w:r>
        <w:rPr>
          <w:rStyle w:val="Text"/>
          <w:rFonts w:ascii="Times New Roman" w:hAnsi="Times New Roman"/>
          <w:color w:val="000000"/>
          <w:sz w:val="24"/>
          <w:szCs w:val="24"/>
        </w:rPr>
        <w:t xml:space="preserve">Label the media </w:t>
      </w:r>
      <w:r w:rsidRPr="005A5461">
        <w:rPr>
          <w:rStyle w:val="Text"/>
          <w:rFonts w:ascii="Times New Roman" w:hAnsi="Times New Roman"/>
          <w:color w:val="000000"/>
          <w:sz w:val="24"/>
          <w:szCs w:val="24"/>
        </w:rPr>
        <w:t>with the name of the event, state, name of participant and school.</w:t>
      </w:r>
    </w:p>
    <w:p w:rsidR="0071495A" w:rsidRDefault="0071495A" w:rsidP="0071495A">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All data and programs should be contained in a master folder named STATE_SCHOOL where your state and school are listed in the folder name format.  Outside the master folder, create a shortcut to the executable.  If the program requires a runtime player, create a shortcut outside the master folder to launch the runtime player installer.</w:t>
      </w:r>
    </w:p>
    <w:p w:rsidR="0071495A" w:rsidRDefault="0071495A" w:rsidP="0071495A">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Program must include an initial title page with the game title, user interface control </w:t>
      </w:r>
      <w:r>
        <w:rPr>
          <w:rStyle w:val="Text"/>
          <w:rFonts w:ascii="Times New Roman" w:hAnsi="Times New Roman"/>
          <w:color w:val="000000"/>
          <w:sz w:val="24"/>
          <w:szCs w:val="24"/>
        </w:rPr>
        <w:lastRenderedPageBreak/>
        <w:t>instructions, and active buttons for Play and Quit.</w:t>
      </w:r>
    </w:p>
    <w:p w:rsidR="0071495A" w:rsidRDefault="0071495A" w:rsidP="0071495A">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Program must include a quit command programmed to the escape key.  This is needed if the player wants to end the game before completing.</w:t>
      </w:r>
    </w:p>
    <w:p w:rsidR="0071495A" w:rsidRDefault="0071495A" w:rsidP="0071495A">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Program must run on Windows XP or higher computer.</w:t>
      </w:r>
    </w:p>
    <w:p w:rsidR="0071495A" w:rsidRPr="005A5461" w:rsidRDefault="0071495A" w:rsidP="0071495A">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Data must be free of viruses/malware.  Any entry with contaminated data will not be judged.</w:t>
      </w:r>
    </w:p>
    <w:p w:rsidR="0071495A" w:rsidRDefault="0071495A" w:rsidP="0071495A">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Entries will be judged according to the rating sheet.</w:t>
      </w:r>
    </w:p>
    <w:p w:rsidR="008E0649" w:rsidRDefault="008E0649" w:rsidP="0071495A">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Program produced for this event must be prepared by the participant without help.</w:t>
      </w:r>
    </w:p>
    <w:p w:rsidR="0071495A" w:rsidRPr="008E0649" w:rsidRDefault="0071495A" w:rsidP="008E0649">
      <w:pPr>
        <w:widowControl w:val="0"/>
        <w:tabs>
          <w:tab w:val="left" w:pos="0"/>
        </w:tabs>
        <w:suppressAutoHyphens/>
        <w:autoSpaceDE w:val="0"/>
        <w:autoSpaceDN w:val="0"/>
        <w:adjustRightInd w:val="0"/>
        <w:spacing w:line="232" w:lineRule="atLeast"/>
        <w:ind w:left="1800"/>
        <w:textAlignment w:val="center"/>
        <w:rPr>
          <w:rStyle w:val="Subheader"/>
          <w:rFonts w:ascii="Times New Roman" w:hAnsi="Times New Roman"/>
          <w:b w:val="0"/>
          <w:color w:val="000000"/>
          <w:sz w:val="24"/>
          <w:szCs w:val="24"/>
        </w:rPr>
      </w:pPr>
    </w:p>
    <w:p w:rsidR="009A6637" w:rsidRPr="005A5461" w:rsidRDefault="009A6637" w:rsidP="009A663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Guidelines</w:t>
      </w:r>
    </w:p>
    <w:p w:rsidR="009A6637" w:rsidRPr="0056449D" w:rsidRDefault="009A6637" w:rsidP="009A6637">
      <w:pPr>
        <w:widowControl w:val="0"/>
        <w:numPr>
          <w:ilvl w:val="0"/>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color w:val="000000"/>
          <w:sz w:val="24"/>
          <w:szCs w:val="24"/>
        </w:rPr>
        <w:t>Preliminary Performance</w:t>
      </w:r>
    </w:p>
    <w:p w:rsidR="009A6637" w:rsidRDefault="009A6637" w:rsidP="009A6637">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 maximum of five (5) finalists will advance to the final round.  The report score will be used to break a tie.</w:t>
      </w:r>
    </w:p>
    <w:p w:rsidR="009A6637" w:rsidRDefault="009A6637" w:rsidP="009A6637">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Five (5) minutes will be allowed to set up and remove equipment or presentation items.  The chapter must provide the computer for the presentation.  A LCD projector will be provided.</w:t>
      </w:r>
    </w:p>
    <w:p w:rsidR="009A6637" w:rsidRDefault="009A6637" w:rsidP="009A6637">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Visual aids and samples related to the project may be used; however, no items may be left with the judges or audience.</w:t>
      </w:r>
    </w:p>
    <w:p w:rsidR="009A6637" w:rsidRDefault="009A6637" w:rsidP="009A6637">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The team members must perform all aspects of the presentation (e.g., speaking, setup, operating audiovisual equipment).  Other representatives of the chapter may not provide assistance.</w:t>
      </w:r>
    </w:p>
    <w:p w:rsidR="009A6637" w:rsidRDefault="009A6637" w:rsidP="009A6637">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All team members are expected to actively participate in the performance.</w:t>
      </w:r>
    </w:p>
    <w:p w:rsidR="009A6637" w:rsidRPr="005A5461" w:rsidRDefault="009A6637" w:rsidP="009A6637">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Teams will have seven (7) minutes to describe the project and the results obtained.</w:t>
      </w:r>
    </w:p>
    <w:p w:rsidR="009A6637" w:rsidRPr="005A5461" w:rsidRDefault="009A6637" w:rsidP="009A6637">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timekeeper will stand at six (6) minutes. When the presentation is finished, the timekeeper will record the time used, noting a deduction of five (5) points for any time over seven (7) minutes. </w:t>
      </w:r>
    </w:p>
    <w:p w:rsidR="009A6637" w:rsidRPr="005A5461" w:rsidRDefault="009A6637" w:rsidP="009A6637">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Following each presentation, judges will conduct a three (3) minute question-answer period. </w:t>
      </w:r>
    </w:p>
    <w:p w:rsidR="009A6637" w:rsidRPr="0056449D" w:rsidRDefault="009A6637" w:rsidP="009A6637">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sidRPr="005A5461">
        <w:rPr>
          <w:rStyle w:val="Text"/>
          <w:rFonts w:ascii="Times New Roman" w:hAnsi="Times New Roman"/>
          <w:color w:val="000000"/>
          <w:sz w:val="24"/>
          <w:szCs w:val="24"/>
        </w:rPr>
        <w:t xml:space="preserve">Preliminary performances are not open to conference attendees. </w:t>
      </w:r>
    </w:p>
    <w:p w:rsidR="009A6637" w:rsidRPr="005A5461" w:rsidRDefault="009A6637" w:rsidP="009A6637">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Bold"/>
          <w:rFonts w:ascii="Times New Roman" w:hAnsi="Times New Roman"/>
          <w:color w:val="000000"/>
          <w:sz w:val="24"/>
          <w:szCs w:val="24"/>
        </w:rPr>
        <w:t xml:space="preserve">Final </w:t>
      </w:r>
      <w:r w:rsidRPr="005A5461">
        <w:rPr>
          <w:rStyle w:val="Bold"/>
          <w:rFonts w:ascii="Times New Roman" w:hAnsi="Times New Roman"/>
          <w:color w:val="000000"/>
          <w:sz w:val="24"/>
          <w:szCs w:val="24"/>
        </w:rPr>
        <w:t xml:space="preserve">Performance </w:t>
      </w:r>
    </w:p>
    <w:p w:rsidR="009A6637" w:rsidRPr="005A5461" w:rsidRDefault="009A6637" w:rsidP="009A6637">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entries will advance to the performance round. </w:t>
      </w:r>
    </w:p>
    <w:p w:rsidR="009A6637" w:rsidRPr="005A5461" w:rsidRDefault="009A6637" w:rsidP="009A6637">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final guidelines are the same as the preliminary guidelines described above; and the final performance is open to conference attendees, who are not performing participants in the final round of this event.</w:t>
      </w:r>
    </w:p>
    <w:p w:rsidR="008E0649" w:rsidRDefault="008E0649" w:rsidP="008E0649">
      <w:pPr>
        <w:widowControl w:val="0"/>
        <w:tabs>
          <w:tab w:val="left" w:pos="0"/>
        </w:tabs>
        <w:suppressAutoHyphens/>
        <w:autoSpaceDE w:val="0"/>
        <w:autoSpaceDN w:val="0"/>
        <w:adjustRightInd w:val="0"/>
        <w:spacing w:line="232" w:lineRule="atLeast"/>
        <w:ind w:left="1800"/>
        <w:textAlignment w:val="center"/>
        <w:rPr>
          <w:rStyle w:val="Text"/>
          <w:rFonts w:ascii="Times New Roman" w:hAnsi="Times New Roman"/>
          <w:color w:val="000000"/>
          <w:sz w:val="24"/>
          <w:szCs w:val="24"/>
        </w:rPr>
      </w:pPr>
    </w:p>
    <w:p w:rsidR="008E0649" w:rsidRDefault="008E0649" w:rsidP="0071495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performance is open to conference attendees who are not performing participants of this event.</w:t>
      </w:r>
    </w:p>
    <w:p w:rsidR="008E0649" w:rsidRDefault="008E0649" w:rsidP="0071495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E0649" w:rsidRPr="008E0649" w:rsidRDefault="008E0649" w:rsidP="0071495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8E0649">
        <w:rPr>
          <w:rStyle w:val="Text"/>
          <w:rFonts w:ascii="Times New Roman" w:hAnsi="Times New Roman"/>
          <w:b/>
          <w:color w:val="000000"/>
          <w:sz w:val="24"/>
          <w:szCs w:val="24"/>
        </w:rPr>
        <w:t>Project Competencies</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Program addresses the topic and is appropriate for the audience</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Required information is effectively communicated</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User interface is intuitive and responsive to program operations </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Navigation is logical and designed to lead the player to the intended objective</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Program demonstrates a finished and well tuned product free of artifacts and glitches</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Gameplay incorporate both entertainment and edutainment play within topic specifications</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Game world graphics, text treatment, and special effects show creativity and cohesiveness of design</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Artistry, character, overall layout, color choice and design is creative and appealing to the target audience</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Program contains some element of skill, chance, competition or random actions that will inspire replay more than once</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Player interactions with other characters, objects, obstacles and iconic graphics are appropriate to the topic and create a feeling of immersion within the game world</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Storyline is sufficient to engage player and communicate a clear thought process and an intended, planned direction with formulation and execution of a firm idea</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Player tasks are non-trivial and receive appropriate rewards</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Copyright laws are followed</w:t>
      </w:r>
    </w:p>
    <w:p w:rsidR="008E0649" w:rsidRDefault="008E0649" w:rsidP="008E0649">
      <w:pPr>
        <w:widowControl w:val="0"/>
        <w:tabs>
          <w:tab w:val="left" w:pos="0"/>
        </w:tabs>
        <w:suppressAutoHyphens/>
        <w:autoSpaceDE w:val="0"/>
        <w:autoSpaceDN w:val="0"/>
        <w:adjustRightInd w:val="0"/>
        <w:spacing w:line="232" w:lineRule="atLeast"/>
        <w:ind w:left="1080"/>
        <w:textAlignment w:val="center"/>
        <w:rPr>
          <w:rStyle w:val="Text"/>
          <w:rFonts w:ascii="Times New Roman" w:hAnsi="Times New Roman"/>
          <w:b/>
          <w:color w:val="000000"/>
          <w:sz w:val="24"/>
          <w:szCs w:val="24"/>
        </w:rPr>
      </w:pPr>
    </w:p>
    <w:p w:rsidR="008E0649" w:rsidRDefault="008E0649" w:rsidP="008E0649">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Pr>
          <w:rStyle w:val="Text"/>
          <w:rFonts w:ascii="Times New Roman" w:hAnsi="Times New Roman"/>
          <w:b/>
          <w:color w:val="000000"/>
          <w:sz w:val="24"/>
          <w:szCs w:val="24"/>
        </w:rPr>
        <w:t>Performance</w:t>
      </w:r>
      <w:r w:rsidRPr="008E0649">
        <w:rPr>
          <w:rStyle w:val="Text"/>
          <w:rFonts w:ascii="Times New Roman" w:hAnsi="Times New Roman"/>
          <w:b/>
          <w:color w:val="000000"/>
          <w:sz w:val="24"/>
          <w:szCs w:val="24"/>
        </w:rPr>
        <w:t xml:space="preserve"> Competencies</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Explanation of the program is logical and systematic</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Understanding of the programming logic and coding is evident</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Design process effectively communicated </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Tips, techniques, and tools used are presented including identifying the most difficult programming task(s) completed and explanation of the scenario/logic used to overcome and implement these tasks</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Professional presentation</w:t>
      </w:r>
    </w:p>
    <w:p w:rsidR="00CA1B56" w:rsidRDefault="00CA1B56"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Self-confidence apparent through knowledge of content and articulation of ideas</w:t>
      </w:r>
    </w:p>
    <w:p w:rsidR="00CA1B56" w:rsidRDefault="00CA1B56"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Effectively answer questions</w:t>
      </w:r>
    </w:p>
    <w:p w:rsidR="008E0649" w:rsidRDefault="008E0649" w:rsidP="008E064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E0649" w:rsidRDefault="008E0649" w:rsidP="008E064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8E0649">
        <w:rPr>
          <w:rStyle w:val="Text"/>
          <w:rFonts w:ascii="Times New Roman" w:hAnsi="Times New Roman"/>
          <w:b/>
          <w:color w:val="000000"/>
          <w:sz w:val="24"/>
          <w:szCs w:val="24"/>
        </w:rPr>
        <w:t>NBEA Standards Reinforced by Event</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Information Technology; computer architecture; operating systems, environments, and utilities; systems analysis and design; communications and networking infrastructures; network applications</w:t>
      </w:r>
    </w:p>
    <w:p w:rsidR="008E0649" w:rsidRDefault="008E0649" w:rsidP="008E064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Management:  technology and information management</w:t>
      </w:r>
    </w:p>
    <w:p w:rsidR="008E0649" w:rsidRPr="008E0649" w:rsidRDefault="008E0649" w:rsidP="008E064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E0649" w:rsidRPr="005A5461" w:rsidRDefault="008E0649" w:rsidP="008E064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w:t>
      </w:r>
      <w:r w:rsidRPr="005A5461">
        <w:rPr>
          <w:rStyle w:val="Text"/>
          <w:rFonts w:ascii="Times New Roman" w:hAnsi="Times New Roman"/>
          <w:color w:val="000000"/>
          <w:sz w:val="24"/>
          <w:szCs w:val="24"/>
        </w:rPr>
        <w:t xml:space="preserve"> </w:t>
      </w:r>
      <w:r w:rsidR="00D778A3">
        <w:rPr>
          <w:rStyle w:val="Text"/>
          <w:rFonts w:ascii="Times New Roman" w:hAnsi="Times New Roman"/>
          <w:color w:val="000000"/>
          <w:sz w:val="24"/>
          <w:szCs w:val="24"/>
        </w:rPr>
        <w:t xml:space="preserve">Business, Management and Administration; </w:t>
      </w:r>
      <w:r w:rsidRPr="005A5461">
        <w:rPr>
          <w:rStyle w:val="Text"/>
          <w:rFonts w:ascii="Times New Roman" w:hAnsi="Times New Roman"/>
          <w:color w:val="000000"/>
          <w:sz w:val="24"/>
          <w:szCs w:val="24"/>
        </w:rPr>
        <w:t>Information Technology</w:t>
      </w:r>
    </w:p>
    <w:p w:rsidR="00B979CB" w:rsidRDefault="00B979CB">
      <w:pPr>
        <w:rPr>
          <w:b/>
          <w:smallCaps/>
          <w:color w:val="000000"/>
        </w:rPr>
      </w:pPr>
      <w:r>
        <w:rPr>
          <w:b/>
          <w:smallCaps/>
          <w:color w:val="000000"/>
        </w:rPr>
        <w:br w:type="page"/>
      </w:r>
    </w:p>
    <w:p w:rsidR="00D80D1A" w:rsidRPr="00355F40" w:rsidRDefault="00D80D1A" w:rsidP="009D033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355F40">
        <w:rPr>
          <w:b/>
          <w:smallCaps/>
          <w:color w:val="000000"/>
        </w:rPr>
        <w:lastRenderedPageBreak/>
        <w:t>Computer Problem Solving</w:t>
      </w:r>
    </w:p>
    <w:p w:rsidR="00D80D1A" w:rsidRPr="00355F40"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55F40">
        <w:rPr>
          <w:rStyle w:val="ItalicText"/>
          <w:rFonts w:ascii="Times New Roman" w:hAnsi="Times New Roman"/>
          <w:color w:val="000000"/>
          <w:sz w:val="24"/>
          <w:szCs w:val="24"/>
        </w:rPr>
        <w:t>Having a broad base of knowledge and competencies in core hardware and operating system technologies including installation, configuration, diagnostics, preventative maintenance, and basic networking is an important element for today’s computer savvy individual.</w:t>
      </w:r>
    </w:p>
    <w:p w:rsidR="00D80D1A" w:rsidRPr="00355F40"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355F40"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55F40">
        <w:rPr>
          <w:rStyle w:val="Subheader"/>
          <w:rFonts w:ascii="Times New Roman" w:hAnsi="Times New Roman"/>
          <w:color w:val="000000"/>
          <w:sz w:val="24"/>
          <w:szCs w:val="24"/>
        </w:rPr>
        <w:t>Eligibility</w:t>
      </w:r>
    </w:p>
    <w:p w:rsidR="002D504C" w:rsidRPr="00355F40"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55F40">
        <w:rPr>
          <w:rStyle w:val="Text"/>
          <w:rFonts w:ascii="Times New Roman" w:hAnsi="Times New Roman"/>
          <w:color w:val="000000"/>
          <w:sz w:val="24"/>
          <w:szCs w:val="24"/>
        </w:rPr>
        <w:t xml:space="preserve">There is no limit to the number of entries a chapter may submit in this event.  The member(s) must be from an active local chapter and on record in the national center as having paid dues by </w:t>
      </w:r>
      <w:r w:rsidR="00CC521D">
        <w:rPr>
          <w:rStyle w:val="Text"/>
          <w:rFonts w:ascii="Times New Roman" w:hAnsi="Times New Roman"/>
          <w:color w:val="000000"/>
          <w:sz w:val="24"/>
          <w:szCs w:val="24"/>
        </w:rPr>
        <w:t>January 9</w:t>
      </w:r>
      <w:r w:rsidRPr="00355F40">
        <w:rPr>
          <w:rStyle w:val="Text"/>
          <w:rFonts w:ascii="Times New Roman" w:hAnsi="Times New Roman"/>
          <w:color w:val="000000"/>
          <w:sz w:val="24"/>
          <w:szCs w:val="24"/>
        </w:rPr>
        <w:t xml:space="preserve"> (region) and/or February 15 (state) of the current school year.</w:t>
      </w:r>
    </w:p>
    <w:p w:rsidR="00D80D1A" w:rsidRPr="00355F40"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5BB3" w:rsidRPr="00355F40"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55F40">
        <w:rPr>
          <w:rStyle w:val="Subheader"/>
          <w:rFonts w:ascii="Times New Roman" w:hAnsi="Times New Roman"/>
          <w:color w:val="000000"/>
          <w:sz w:val="24"/>
          <w:szCs w:val="24"/>
        </w:rPr>
        <w:t>Procedure</w:t>
      </w:r>
    </w:p>
    <w:p w:rsidR="007C5BB3" w:rsidRPr="00355F40"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5BB3" w:rsidRPr="00355F40"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355F40">
        <w:rPr>
          <w:rStyle w:val="Text"/>
          <w:rFonts w:ascii="Times New Roman" w:hAnsi="Times New Roman"/>
          <w:b/>
          <w:color w:val="000000"/>
          <w:sz w:val="24"/>
          <w:szCs w:val="24"/>
          <w:u w:val="single"/>
        </w:rPr>
        <w:t xml:space="preserve">Region Online Testing  </w:t>
      </w:r>
    </w:p>
    <w:p w:rsidR="007C5BB3" w:rsidRPr="00355F40"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5BB3" w:rsidRPr="00355F40"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55F40">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sidRPr="00355F40">
        <w:rPr>
          <w:rStyle w:val="Text"/>
          <w:rFonts w:ascii="Times New Roman" w:hAnsi="Times New Roman"/>
          <w:color w:val="000000"/>
          <w:sz w:val="24"/>
          <w:szCs w:val="24"/>
        </w:rPr>
        <w:t>top fourteen (14)</w:t>
      </w:r>
      <w:r w:rsidRPr="00355F40">
        <w:rPr>
          <w:rStyle w:val="Text"/>
          <w:rFonts w:ascii="Times New Roman" w:hAnsi="Times New Roman"/>
          <w:color w:val="000000"/>
          <w:sz w:val="24"/>
          <w:szCs w:val="24"/>
        </w:rPr>
        <w:t xml:space="preserve"> from each region will be eligible to compete at the State Leadership Conference.</w:t>
      </w:r>
    </w:p>
    <w:p w:rsidR="007C5BB3" w:rsidRPr="00355F40"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5BB3" w:rsidRPr="00355F40"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355F40">
        <w:rPr>
          <w:rStyle w:val="Text"/>
          <w:rFonts w:ascii="Times New Roman" w:hAnsi="Times New Roman"/>
          <w:b/>
          <w:color w:val="000000"/>
          <w:sz w:val="24"/>
          <w:szCs w:val="24"/>
          <w:u w:val="single"/>
        </w:rPr>
        <w:t>State Competition</w:t>
      </w:r>
    </w:p>
    <w:p w:rsidR="007C5BB3" w:rsidRPr="00355F40"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355F40"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55F40">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BE33D0" w:rsidRPr="00355F40" w:rsidRDefault="00BE33D0"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355F40"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355F40">
        <w:rPr>
          <w:rStyle w:val="Text"/>
          <w:rFonts w:ascii="Times New Roman" w:hAnsi="Times New Roman"/>
          <w:b/>
          <w:color w:val="000000"/>
          <w:sz w:val="24"/>
          <w:szCs w:val="24"/>
        </w:rPr>
        <w:t>PARTICIPANTS MUST ATTEND TESTING MEETING AT STATE CONFERENCE IN ORDER TO BE ELIGIBLE TO PLACE IN TOP 3 AND COMPETE AT NLC.</w:t>
      </w:r>
    </w:p>
    <w:p w:rsidR="00AA4D46" w:rsidRPr="00355F40" w:rsidRDefault="00AA4D46"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7C5BB3" w:rsidRPr="00355F40"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55F40">
        <w:rPr>
          <w:rStyle w:val="Text"/>
          <w:rFonts w:ascii="Times New Roman" w:hAnsi="Times New Roman"/>
          <w:b/>
          <w:color w:val="000000"/>
          <w:sz w:val="24"/>
          <w:szCs w:val="24"/>
          <w:u w:val="single"/>
        </w:rPr>
        <w:t>National Competition</w:t>
      </w:r>
    </w:p>
    <w:p w:rsidR="007C5BB3" w:rsidRPr="00355F40"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5BB3" w:rsidRPr="00355F40" w:rsidRDefault="00AA4D46"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55F40">
        <w:rPr>
          <w:rStyle w:val="Text"/>
          <w:rFonts w:ascii="Times New Roman" w:hAnsi="Times New Roman"/>
          <w:color w:val="000000"/>
          <w:sz w:val="24"/>
          <w:szCs w:val="24"/>
        </w:rPr>
        <w:t xml:space="preserve">The top three (3) will be eligible to compete at the National Leadership Conference.  </w:t>
      </w:r>
      <w:r w:rsidR="007C5BB3" w:rsidRPr="00355F40">
        <w:rPr>
          <w:rStyle w:val="Text"/>
          <w:rFonts w:ascii="Times New Roman" w:hAnsi="Times New Roman"/>
          <w:color w:val="000000"/>
          <w:sz w:val="24"/>
          <w:szCs w:val="24"/>
        </w:rPr>
        <w:t>Refer to the Chapter Management Handbook for national guidelines.</w:t>
      </w:r>
    </w:p>
    <w:p w:rsidR="00D80D1A" w:rsidRPr="00355F40"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355F40"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55F40">
        <w:rPr>
          <w:rStyle w:val="Subheader"/>
          <w:rFonts w:ascii="Times New Roman" w:hAnsi="Times New Roman"/>
          <w:color w:val="000000"/>
          <w:sz w:val="24"/>
          <w:szCs w:val="24"/>
        </w:rPr>
        <w:t>Objective Test Competencies</w:t>
      </w:r>
    </w:p>
    <w:p w:rsidR="00D80D1A" w:rsidRPr="00355F40" w:rsidRDefault="00D80D1A"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55F40">
        <w:rPr>
          <w:rStyle w:val="Text"/>
          <w:rFonts w:ascii="Times New Roman" w:hAnsi="Times New Roman"/>
          <w:color w:val="000000"/>
          <w:sz w:val="24"/>
          <w:szCs w:val="24"/>
        </w:rPr>
        <w:t>personal computer components</w:t>
      </w:r>
    </w:p>
    <w:p w:rsidR="00D80D1A" w:rsidRPr="00355F40" w:rsidRDefault="006F1780"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55F40">
        <w:rPr>
          <w:rStyle w:val="Text"/>
          <w:rFonts w:ascii="Times New Roman" w:hAnsi="Times New Roman"/>
          <w:color w:val="000000"/>
          <w:sz w:val="24"/>
          <w:szCs w:val="24"/>
        </w:rPr>
        <w:t>operating systems</w:t>
      </w:r>
    </w:p>
    <w:p w:rsidR="006F1780" w:rsidRPr="00355F40" w:rsidRDefault="006F1780"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55F40">
        <w:rPr>
          <w:rStyle w:val="Text"/>
          <w:rFonts w:ascii="Times New Roman" w:hAnsi="Times New Roman"/>
          <w:color w:val="000000"/>
          <w:sz w:val="24"/>
          <w:szCs w:val="24"/>
        </w:rPr>
        <w:t>networks</w:t>
      </w:r>
    </w:p>
    <w:p w:rsidR="006F1780" w:rsidRPr="00355F40" w:rsidRDefault="006F1780"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355F40">
        <w:rPr>
          <w:rStyle w:val="Text"/>
          <w:rFonts w:ascii="Times New Roman" w:hAnsi="Times New Roman"/>
          <w:color w:val="000000"/>
          <w:sz w:val="24"/>
          <w:szCs w:val="24"/>
        </w:rPr>
        <w:t>security</w:t>
      </w:r>
    </w:p>
    <w:p w:rsidR="006F1780" w:rsidRDefault="006F1780"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safety and environmental issues</w:t>
      </w:r>
    </w:p>
    <w:p w:rsidR="006F1780" w:rsidRDefault="006F1780"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laptop and portable devices</w:t>
      </w:r>
    </w:p>
    <w:p w:rsidR="006F1780" w:rsidRPr="005A5461" w:rsidRDefault="006F1780"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printers and scanners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2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computer architecture; operating systems, environments, and utilities; application software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w:t>
      </w:r>
      <w:r w:rsidRPr="005A5461">
        <w:rPr>
          <w:rStyle w:val="Text"/>
          <w:rFonts w:ascii="Times New Roman" w:hAnsi="Times New Roman"/>
          <w:color w:val="000000"/>
          <w:sz w:val="24"/>
          <w:szCs w:val="24"/>
        </w:rPr>
        <w:t xml:space="preserve"> Information Technology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smallCaps/>
          <w:color w:val="000000"/>
        </w:rPr>
      </w:pPr>
    </w:p>
    <w:p w:rsidR="00D80D1A" w:rsidRPr="000166E6" w:rsidRDefault="007C5BB3" w:rsidP="00D80D1A">
      <w:pPr>
        <w:widowControl w:val="0"/>
        <w:tabs>
          <w:tab w:val="left" w:pos="0"/>
        </w:tabs>
        <w:suppressAutoHyphens/>
        <w:autoSpaceDE w:val="0"/>
        <w:autoSpaceDN w:val="0"/>
        <w:adjustRightInd w:val="0"/>
        <w:spacing w:line="232" w:lineRule="atLeast"/>
        <w:textAlignment w:val="center"/>
        <w:rPr>
          <w:b/>
          <w:smallCaps/>
          <w:color w:val="000000"/>
        </w:rPr>
      </w:pPr>
      <w:r w:rsidRPr="005A5461">
        <w:rPr>
          <w:smallCaps/>
          <w:color w:val="000000"/>
        </w:rPr>
        <w:br w:type="page"/>
      </w:r>
      <w:r w:rsidR="00D80D1A" w:rsidRPr="000166E6">
        <w:rPr>
          <w:b/>
          <w:smallCaps/>
          <w:color w:val="000000"/>
        </w:rPr>
        <w:lastRenderedPageBreak/>
        <w:t xml:space="preserve">Cyber Security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ItalicText"/>
          <w:rFonts w:ascii="Times New Roman" w:hAnsi="Times New Roman"/>
          <w:color w:val="000000"/>
          <w:sz w:val="24"/>
          <w:szCs w:val="24"/>
        </w:rPr>
      </w:pPr>
      <w:r w:rsidRPr="005A5461">
        <w:rPr>
          <w:rStyle w:val="ItalicText"/>
          <w:rFonts w:ascii="Times New Roman" w:hAnsi="Times New Roman"/>
          <w:color w:val="000000"/>
          <w:sz w:val="24"/>
          <w:szCs w:val="24"/>
        </w:rPr>
        <w:t>With the increased use of the Internet for browsing, researching, information gathering, and e-commerce, information and cyber security has become a growing concern for businesses throughout our global economy. This event recognizes FBLA members who understand security needs for technology.</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 xml:space="preserve">Eligibility </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BE33D0" w:rsidRDefault="00BE33D0"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AA4D46" w:rsidRPr="005A5461" w:rsidRDefault="00AA4D46"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5BB3" w:rsidRPr="005A5461" w:rsidRDefault="00AA4D46"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w:t>
      </w:r>
      <w:r w:rsidR="007C5BB3" w:rsidRPr="005A5461">
        <w:rPr>
          <w:rStyle w:val="Text"/>
          <w:rFonts w:ascii="Times New Roman" w:hAnsi="Times New Roman"/>
          <w:color w:val="000000"/>
          <w:sz w:val="24"/>
          <w:szCs w:val="24"/>
        </w:rPr>
        <w:t>Refer to the Chapter Management Handbook for national guidelines.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 xml:space="preserve">Objective Test Competencies </w:t>
      </w:r>
    </w:p>
    <w:p w:rsidR="00B979CB" w:rsidRDefault="00B979CB"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Defend and attach (virus, spam, spyware, etc.)</w:t>
      </w:r>
    </w:p>
    <w:p w:rsidR="00B979CB" w:rsidRDefault="00B979CB"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Network security</w:t>
      </w:r>
    </w:p>
    <w:p w:rsidR="00B979CB" w:rsidRDefault="00B979CB"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Disaster recovery</w:t>
      </w:r>
    </w:p>
    <w:p w:rsidR="00B979CB" w:rsidRDefault="00B979CB"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E-mail security</w:t>
      </w:r>
    </w:p>
    <w:p w:rsidR="00B979CB" w:rsidRDefault="00B979CB"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Intrusion detection</w:t>
      </w:r>
    </w:p>
    <w:p w:rsidR="00B979CB" w:rsidRDefault="00B979CB"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Authentication</w:t>
      </w:r>
    </w:p>
    <w:p w:rsidR="00B979CB" w:rsidRDefault="00B979CB"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Public key</w:t>
      </w:r>
    </w:p>
    <w:p w:rsidR="00B979CB" w:rsidRDefault="00B979CB"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Physical security</w:t>
      </w:r>
    </w:p>
    <w:p w:rsidR="00B979CB" w:rsidRDefault="00B979CB"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Cryptography</w:t>
      </w:r>
    </w:p>
    <w:p w:rsidR="00B979CB" w:rsidRDefault="00B979CB"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Forensics security</w:t>
      </w:r>
    </w:p>
    <w:p w:rsidR="00BB7713" w:rsidRPr="005A5461" w:rsidRDefault="00B979CB"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Cyber security policy</w:t>
      </w:r>
      <w:r w:rsidR="00BB7713">
        <w:rPr>
          <w:rStyle w:val="Text"/>
          <w:rFonts w:ascii="Times New Roman" w:hAnsi="Times New Roman"/>
          <w:color w:val="000000"/>
          <w:sz w:val="24"/>
          <w:szCs w:val="24"/>
        </w:rPr>
        <w:t xml:space="preserve">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2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application software, input technologies, information technology and major business functions, network applications, privacy and ethics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w:t>
      </w:r>
      <w:r w:rsidRPr="005A5461">
        <w:rPr>
          <w:rStyle w:val="Text"/>
          <w:rFonts w:ascii="Times New Roman" w:hAnsi="Times New Roman"/>
          <w:color w:val="000000"/>
          <w:sz w:val="24"/>
          <w:szCs w:val="24"/>
        </w:rPr>
        <w:t xml:space="preserve"> Information Technology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0166E6" w:rsidRDefault="007C5BB3"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smallCaps/>
          <w:color w:val="000000"/>
        </w:rPr>
        <w:br w:type="page"/>
      </w:r>
      <w:r w:rsidR="00D80D1A" w:rsidRPr="000166E6">
        <w:rPr>
          <w:b/>
          <w:smallCaps/>
          <w:color w:val="000000"/>
        </w:rPr>
        <w:lastRenderedPageBreak/>
        <w:t xml:space="preserve">Database Design &amp; Applications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Databases are necessary to organize data and information in business. This event recognizes FBLA members who demonstrate that they have acquired entry level skills for understanding database usage and development in business.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 xml:space="preserve">Eligibility </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two (2) parts: an objective test and a production test. Participants are required to complete both parts. A one (1) hour objective test will be administered based on the competencies listed. The score received on this portion of the event will constitute 15 percent of the final event score.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and production test will be administered at the school site based on the competencies listed.  Participants must furnish their own and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ED37C5" w:rsidRDefault="00ED37C5"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5F4FDD" w:rsidRDefault="005F4FDD" w:rsidP="0000114F">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00114F" w:rsidRDefault="0000114F" w:rsidP="0000114F">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production portion of this event will be administered at the home school site.</w:t>
      </w:r>
    </w:p>
    <w:p w:rsidR="00861EB2" w:rsidRPr="005A5461" w:rsidRDefault="00861EB2"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7C5BB3" w:rsidRPr="005A5461" w:rsidRDefault="007C5BB3" w:rsidP="007C5BB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7E4A85" w:rsidP="007E4A8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two (2) will be eligible to compete at the National Leadership Conference.  </w:t>
      </w:r>
      <w:r w:rsidR="007C5BB3" w:rsidRPr="005A5461">
        <w:rPr>
          <w:rStyle w:val="Text"/>
          <w:rFonts w:ascii="Times New Roman" w:hAnsi="Times New Roman"/>
          <w:color w:val="000000"/>
          <w:sz w:val="24"/>
          <w:szCs w:val="24"/>
        </w:rPr>
        <w:t>Refer to the Chapter Management Handbook for national guidelines</w:t>
      </w:r>
      <w:r w:rsidR="00861EB2" w:rsidRPr="005A5461">
        <w:rPr>
          <w:rStyle w:val="Text"/>
          <w:rFonts w:ascii="Times New Roman" w:hAnsi="Times New Roman"/>
          <w:color w:val="000000"/>
          <w:sz w:val="24"/>
          <w:szCs w:val="24"/>
        </w:rPr>
        <w:t>.</w:t>
      </w:r>
    </w:p>
    <w:p w:rsidR="007C5BB3" w:rsidRPr="005A5461" w:rsidRDefault="007C5BB3" w:rsidP="007C5BB3">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 xml:space="preserve">Objective Test Competencies </w:t>
      </w:r>
    </w:p>
    <w:p w:rsidR="00D80D1A" w:rsidRPr="005A5461" w:rsidRDefault="00C62701" w:rsidP="00F419CC">
      <w:pPr>
        <w:widowControl w:val="0"/>
        <w:numPr>
          <w:ilvl w:val="0"/>
          <w:numId w:val="2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data definitions/terminology</w:t>
      </w:r>
    </w:p>
    <w:p w:rsidR="00D80D1A" w:rsidRPr="005A5461" w:rsidRDefault="00D80D1A" w:rsidP="00F419CC">
      <w:pPr>
        <w:widowControl w:val="0"/>
        <w:numPr>
          <w:ilvl w:val="0"/>
          <w:numId w:val="2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query development</w:t>
      </w:r>
      <w:r w:rsidR="00C62701">
        <w:rPr>
          <w:rStyle w:val="Text"/>
          <w:rFonts w:ascii="Times New Roman" w:hAnsi="Times New Roman"/>
          <w:color w:val="000000"/>
          <w:sz w:val="24"/>
          <w:szCs w:val="24"/>
        </w:rPr>
        <w:t>/SQL</w:t>
      </w:r>
      <w:r w:rsidRPr="005A5461">
        <w:rPr>
          <w:rStyle w:val="Text"/>
          <w:rFonts w:ascii="Times New Roman" w:hAnsi="Times New Roman"/>
          <w:color w:val="000000"/>
          <w:sz w:val="24"/>
          <w:szCs w:val="24"/>
        </w:rPr>
        <w:t xml:space="preserve"> </w:t>
      </w:r>
    </w:p>
    <w:p w:rsidR="00D80D1A" w:rsidRPr="005A5461" w:rsidRDefault="00D80D1A" w:rsidP="00F419CC">
      <w:pPr>
        <w:widowControl w:val="0"/>
        <w:numPr>
          <w:ilvl w:val="0"/>
          <w:numId w:val="2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table relationships (including those that enforce referential integrity) </w:t>
      </w:r>
    </w:p>
    <w:p w:rsidR="00C62701" w:rsidRDefault="00355F40" w:rsidP="00F419CC">
      <w:pPr>
        <w:widowControl w:val="0"/>
        <w:numPr>
          <w:ilvl w:val="0"/>
          <w:numId w:val="2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form development</w:t>
      </w:r>
    </w:p>
    <w:p w:rsidR="00355F40" w:rsidRPr="005A5461" w:rsidRDefault="00355F40" w:rsidP="00F419CC">
      <w:pPr>
        <w:widowControl w:val="0"/>
        <w:numPr>
          <w:ilvl w:val="0"/>
          <w:numId w:val="2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reports (sorts, group, graphics, and calculations)</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C62701"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br w:type="page"/>
      </w:r>
      <w:r w:rsidR="00D80D1A" w:rsidRPr="005A5461">
        <w:rPr>
          <w:rStyle w:val="Subheader"/>
          <w:rFonts w:ascii="Times New Roman" w:hAnsi="Times New Roman"/>
          <w:color w:val="000000"/>
          <w:sz w:val="24"/>
          <w:szCs w:val="24"/>
        </w:rPr>
        <w:lastRenderedPageBreak/>
        <w:t>Production Competencies</w:t>
      </w:r>
    </w:p>
    <w:p w:rsidR="00D80D1A" w:rsidRDefault="00C62701" w:rsidP="00F419CC">
      <w:pPr>
        <w:widowControl w:val="0"/>
        <w:numPr>
          <w:ilvl w:val="0"/>
          <w:numId w:val="2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design of multiple table databases (selection of tables, fields and data types, ER diagrams, relationships)</w:t>
      </w:r>
    </w:p>
    <w:p w:rsidR="00C62701" w:rsidRDefault="00C62701" w:rsidP="00F419CC">
      <w:pPr>
        <w:widowControl w:val="0"/>
        <w:numPr>
          <w:ilvl w:val="0"/>
          <w:numId w:val="2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creation of tables and inserting data into tables</w:t>
      </w:r>
    </w:p>
    <w:p w:rsidR="00C62701" w:rsidRDefault="00C62701" w:rsidP="00F419CC">
      <w:pPr>
        <w:widowControl w:val="0"/>
        <w:numPr>
          <w:ilvl w:val="0"/>
          <w:numId w:val="2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development of single table SQL statements</w:t>
      </w:r>
    </w:p>
    <w:p w:rsidR="00C62701" w:rsidRDefault="00C62701" w:rsidP="00F419CC">
      <w:pPr>
        <w:widowControl w:val="0"/>
        <w:numPr>
          <w:ilvl w:val="0"/>
          <w:numId w:val="2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development of multiple table SQL statements</w:t>
      </w:r>
    </w:p>
    <w:p w:rsidR="00C62701" w:rsidRPr="005A5461" w:rsidRDefault="00C62701" w:rsidP="00F419CC">
      <w:pPr>
        <w:widowControl w:val="0"/>
        <w:numPr>
          <w:ilvl w:val="0"/>
          <w:numId w:val="2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creation of forms/reports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2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Computation: problem-solving applications</w:t>
      </w:r>
    </w:p>
    <w:p w:rsidR="00D80D1A" w:rsidRPr="005A5461" w:rsidRDefault="00D80D1A" w:rsidP="00F419CC">
      <w:pPr>
        <w:widowControl w:val="0"/>
        <w:numPr>
          <w:ilvl w:val="0"/>
          <w:numId w:val="2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information technology and major business functions, application software, input technologies information retrieval, database management systems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Business, Management and Administration; Information Technology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0166E6" w:rsidRDefault="007C5BB3"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FF0000"/>
          <w:sz w:val="24"/>
          <w:szCs w:val="24"/>
        </w:rPr>
      </w:pPr>
      <w:r w:rsidRPr="005A5461">
        <w:rPr>
          <w:smallCaps/>
          <w:color w:val="000000"/>
        </w:rPr>
        <w:br w:type="page"/>
      </w:r>
      <w:r w:rsidR="00D80D1A" w:rsidRPr="000166E6">
        <w:rPr>
          <w:b/>
          <w:smallCaps/>
          <w:color w:val="000000"/>
        </w:rPr>
        <w:lastRenderedPageBreak/>
        <w:t>Desktop Application Programming</w:t>
      </w:r>
      <w:r w:rsidRPr="000166E6">
        <w:rPr>
          <w:b/>
          <w:i/>
          <w:smallCaps/>
          <w:color w:val="FF0000"/>
        </w:rPr>
        <w:t>- state and national event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ItalicText"/>
          <w:rFonts w:ascii="Times New Roman" w:hAnsi="Times New Roman"/>
          <w:color w:val="000000"/>
          <w:sz w:val="24"/>
          <w:szCs w:val="24"/>
        </w:rPr>
      </w:pPr>
      <w:r w:rsidRPr="005A5461">
        <w:rPr>
          <w:rStyle w:val="ItalicText"/>
          <w:rFonts w:ascii="Times New Roman" w:hAnsi="Times New Roman"/>
          <w:color w:val="000000"/>
          <w:sz w:val="24"/>
          <w:szCs w:val="24"/>
        </w:rPr>
        <w:t>Certain types of accounting processes require that each record in the file be processed. Desktop Application Programming focuses on these procedural style processing systems. This event tests the programmer’s skill in designing a useful, efficient, and effective program in the area described below.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782416">
      <w:pPr>
        <w:widowControl w:val="0"/>
        <w:suppressAutoHyphens/>
        <w:autoSpaceDE w:val="0"/>
        <w:autoSpaceDN w:val="0"/>
        <w:adjustRightInd w:val="0"/>
        <w:spacing w:line="232" w:lineRule="atLeast"/>
        <w:jc w:val="both"/>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782416" w:rsidRPr="005A5461" w:rsidRDefault="00D80D1A" w:rsidP="0078241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This event consists of two (2) parts: a prejudged program and a performance component. Participant(s) are required to complete both parts. The program must address the topic given. Performances should describe the program completed. Specifically, the performance should address the program creation, processes used, and results of the program.</w:t>
      </w:r>
      <w:r w:rsidR="00782416" w:rsidRPr="005A5461">
        <w:rPr>
          <w:rStyle w:val="Text"/>
          <w:rFonts w:ascii="Times New Roman" w:hAnsi="Times New Roman"/>
          <w:color w:val="000000"/>
          <w:sz w:val="24"/>
          <w:szCs w:val="24"/>
        </w:rPr>
        <w:t xml:space="preserve">  The top five (5) entries will advance to the performance round at the state conference.  Finalists will be notified no later than April 1.</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355F40"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t>201</w:t>
      </w:r>
      <w:r w:rsidR="00C87903">
        <w:rPr>
          <w:rStyle w:val="Subheader"/>
          <w:rFonts w:ascii="Times New Roman" w:hAnsi="Times New Roman"/>
          <w:color w:val="000000"/>
          <w:sz w:val="24"/>
          <w:szCs w:val="24"/>
        </w:rPr>
        <w:t>3</w:t>
      </w:r>
      <w:r w:rsidR="00D80D1A" w:rsidRPr="005A5461">
        <w:rPr>
          <w:rStyle w:val="Subheader"/>
          <w:rFonts w:ascii="Times New Roman" w:hAnsi="Times New Roman"/>
          <w:color w:val="000000"/>
          <w:sz w:val="24"/>
          <w:szCs w:val="24"/>
        </w:rPr>
        <w:t xml:space="preserve"> Topic</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w:t>
      </w:r>
      <w:r w:rsidR="00355F40">
        <w:rPr>
          <w:rStyle w:val="Text"/>
          <w:rFonts w:ascii="Times New Roman" w:hAnsi="Times New Roman"/>
          <w:color w:val="000000"/>
          <w:sz w:val="24"/>
          <w:szCs w:val="24"/>
        </w:rPr>
        <w:t>201</w:t>
      </w:r>
      <w:r w:rsidR="00C87903">
        <w:rPr>
          <w:rStyle w:val="Text"/>
          <w:rFonts w:ascii="Times New Roman" w:hAnsi="Times New Roman"/>
          <w:color w:val="000000"/>
          <w:sz w:val="24"/>
          <w:szCs w:val="24"/>
        </w:rPr>
        <w:t>3</w:t>
      </w:r>
      <w:r w:rsidRPr="005A5461">
        <w:rPr>
          <w:rStyle w:val="Text"/>
          <w:rFonts w:ascii="Times New Roman" w:hAnsi="Times New Roman"/>
          <w:color w:val="000000"/>
          <w:sz w:val="24"/>
          <w:szCs w:val="24"/>
        </w:rPr>
        <w:t xml:space="preserve"> program</w:t>
      </w:r>
      <w:r w:rsidR="009D0330">
        <w:rPr>
          <w:rStyle w:val="Text"/>
          <w:rFonts w:ascii="Times New Roman" w:hAnsi="Times New Roman"/>
          <w:color w:val="000000"/>
          <w:sz w:val="24"/>
          <w:szCs w:val="24"/>
        </w:rPr>
        <w:t xml:space="preserve"> topic for state and national</w:t>
      </w:r>
      <w:r w:rsidRPr="005A5461">
        <w:rPr>
          <w:rStyle w:val="Text"/>
          <w:rFonts w:ascii="Times New Roman" w:hAnsi="Times New Roman"/>
          <w:color w:val="000000"/>
          <w:sz w:val="24"/>
          <w:szCs w:val="24"/>
        </w:rPr>
        <w:t xml:space="preserve"> is: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ItalicText"/>
          <w:rFonts w:ascii="Times New Roman" w:hAnsi="Times New Roman"/>
          <w:color w:val="000000"/>
          <w:sz w:val="24"/>
          <w:szCs w:val="24"/>
        </w:rPr>
      </w:pPr>
    </w:p>
    <w:p w:rsidR="00355F40" w:rsidRDefault="00C87903" w:rsidP="00355F40">
      <w:pPr>
        <w:rPr>
          <w:rFonts w:ascii="Garamond" w:hAnsi="Garamond" w:cs="Arial"/>
          <w:b/>
          <w:i/>
          <w:sz w:val="22"/>
          <w:szCs w:val="22"/>
        </w:rPr>
      </w:pPr>
      <w:r>
        <w:rPr>
          <w:rFonts w:ascii="Garamond" w:hAnsi="Garamond" w:cs="Arial"/>
          <w:b/>
          <w:i/>
          <w:sz w:val="22"/>
          <w:szCs w:val="22"/>
        </w:rPr>
        <w:t>MMT Temporary Services has contracted with you to create an employee evaluation system.  You will develop an interface that allows both MMT supervisors and field placement supervisors to evaluate employees for potential permanent employment.</w:t>
      </w:r>
    </w:p>
    <w:p w:rsidR="00C87903" w:rsidRDefault="00C87903" w:rsidP="00355F40">
      <w:pPr>
        <w:rPr>
          <w:rFonts w:ascii="Garamond" w:hAnsi="Garamond" w:cs="Arial"/>
          <w:b/>
          <w:i/>
          <w:sz w:val="22"/>
          <w:szCs w:val="22"/>
        </w:rPr>
      </w:pPr>
    </w:p>
    <w:p w:rsidR="00C87903" w:rsidRDefault="00C87903" w:rsidP="00355F40">
      <w:pPr>
        <w:rPr>
          <w:rFonts w:ascii="Garamond" w:hAnsi="Garamond" w:cs="Arial"/>
          <w:b/>
          <w:i/>
          <w:sz w:val="22"/>
          <w:szCs w:val="22"/>
        </w:rPr>
      </w:pPr>
      <w:r>
        <w:rPr>
          <w:rFonts w:ascii="Garamond" w:hAnsi="Garamond" w:cs="Arial"/>
          <w:b/>
          <w:i/>
          <w:sz w:val="22"/>
          <w:szCs w:val="22"/>
        </w:rPr>
        <w:t>Evaluation areas include the following and should be rated on a scale of 1 to 5 with 1 being unsatisfactory and 5 being outstanding:</w:t>
      </w:r>
    </w:p>
    <w:p w:rsidR="00C87903" w:rsidRDefault="00C87903" w:rsidP="00355F40">
      <w:pPr>
        <w:rPr>
          <w:rFonts w:ascii="Garamond" w:hAnsi="Garamond" w:cs="Arial"/>
          <w:b/>
          <w:i/>
          <w:sz w:val="22"/>
          <w:szCs w:val="22"/>
        </w:rPr>
      </w:pPr>
    </w:p>
    <w:p w:rsidR="00C87903" w:rsidRDefault="00C87903" w:rsidP="00F419CC">
      <w:pPr>
        <w:pStyle w:val="ListParagraph"/>
        <w:numPr>
          <w:ilvl w:val="0"/>
          <w:numId w:val="66"/>
        </w:numPr>
        <w:rPr>
          <w:rFonts w:ascii="Garamond" w:hAnsi="Garamond" w:cs="Arial"/>
          <w:b/>
          <w:i/>
        </w:rPr>
      </w:pPr>
      <w:r>
        <w:rPr>
          <w:rFonts w:ascii="Garamond" w:hAnsi="Garamond" w:cs="Arial"/>
          <w:b/>
          <w:i/>
        </w:rPr>
        <w:t>Quality of work (i.e., accuracy, neatness, timeliness, attention to detail, volume/quantity requirements, adherence to duties, and procedures in job description)</w:t>
      </w:r>
    </w:p>
    <w:p w:rsidR="00C87903" w:rsidRDefault="00C87903" w:rsidP="00F419CC">
      <w:pPr>
        <w:pStyle w:val="ListParagraph"/>
        <w:numPr>
          <w:ilvl w:val="0"/>
          <w:numId w:val="66"/>
        </w:numPr>
        <w:rPr>
          <w:rFonts w:ascii="Garamond" w:hAnsi="Garamond" w:cs="Arial"/>
          <w:b/>
          <w:i/>
        </w:rPr>
      </w:pPr>
      <w:r>
        <w:rPr>
          <w:rFonts w:ascii="Garamond" w:hAnsi="Garamond" w:cs="Arial"/>
          <w:b/>
          <w:i/>
        </w:rPr>
        <w:t>Work habits (i.e., attendance, punctuality, organization, and time on task)</w:t>
      </w:r>
    </w:p>
    <w:p w:rsidR="00C87903" w:rsidRDefault="00C87903" w:rsidP="00F419CC">
      <w:pPr>
        <w:pStyle w:val="ListParagraph"/>
        <w:numPr>
          <w:ilvl w:val="0"/>
          <w:numId w:val="66"/>
        </w:numPr>
        <w:rPr>
          <w:rFonts w:ascii="Garamond" w:hAnsi="Garamond" w:cs="Arial"/>
          <w:b/>
          <w:i/>
        </w:rPr>
      </w:pPr>
      <w:r>
        <w:rPr>
          <w:rFonts w:ascii="Garamond" w:hAnsi="Garamond" w:cs="Arial"/>
          <w:b/>
          <w:i/>
        </w:rPr>
        <w:t>Job knowledge (i.e., skills/ability to perform job, and interest in learning)</w:t>
      </w:r>
    </w:p>
    <w:p w:rsidR="00C87903" w:rsidRDefault="00C87903" w:rsidP="00F419CC">
      <w:pPr>
        <w:pStyle w:val="ListParagraph"/>
        <w:numPr>
          <w:ilvl w:val="0"/>
          <w:numId w:val="66"/>
        </w:numPr>
        <w:rPr>
          <w:rFonts w:ascii="Garamond" w:hAnsi="Garamond" w:cs="Arial"/>
          <w:b/>
          <w:i/>
        </w:rPr>
      </w:pPr>
      <w:r>
        <w:rPr>
          <w:rFonts w:ascii="Garamond" w:hAnsi="Garamond" w:cs="Arial"/>
          <w:b/>
          <w:i/>
        </w:rPr>
        <w:t>Behavior/relations with others (i.e., teamwork, communication, response to criticism, and adapt to change)</w:t>
      </w:r>
    </w:p>
    <w:p w:rsidR="00C87903" w:rsidRDefault="00C87903" w:rsidP="00C87903">
      <w:pPr>
        <w:rPr>
          <w:rFonts w:ascii="Garamond" w:hAnsi="Garamond" w:cs="Arial"/>
          <w:b/>
          <w:i/>
        </w:rPr>
      </w:pPr>
    </w:p>
    <w:p w:rsidR="00C87903" w:rsidRDefault="00C87903" w:rsidP="00C87903">
      <w:pPr>
        <w:rPr>
          <w:rFonts w:ascii="Garamond" w:hAnsi="Garamond" w:cs="Arial"/>
          <w:b/>
          <w:i/>
        </w:rPr>
      </w:pPr>
      <w:r>
        <w:rPr>
          <w:rFonts w:ascii="Garamond" w:hAnsi="Garamond" w:cs="Arial"/>
          <w:b/>
          <w:i/>
        </w:rPr>
        <w:t>An average evaluation score should be calculated based on entries in the areas indicated above.  The program also should provide a method for the evaluator to enter open-ended comments about employee performance in each area.  Evaluators should be able to indicate overall progress (does not figure into evaluation score), make employment recommendations, and select a date for subsequent evaluation.</w:t>
      </w:r>
    </w:p>
    <w:p w:rsidR="00C87903" w:rsidRDefault="00C87903" w:rsidP="00C87903">
      <w:pPr>
        <w:rPr>
          <w:rFonts w:ascii="Garamond" w:hAnsi="Garamond" w:cs="Arial"/>
          <w:b/>
          <w:i/>
        </w:rPr>
      </w:pPr>
    </w:p>
    <w:p w:rsidR="00C87903" w:rsidRDefault="00C87903" w:rsidP="00C87903">
      <w:pPr>
        <w:rPr>
          <w:rFonts w:ascii="Garamond" w:hAnsi="Garamond" w:cs="Arial"/>
          <w:b/>
          <w:i/>
        </w:rPr>
      </w:pPr>
      <w:r>
        <w:rPr>
          <w:rFonts w:ascii="Garamond" w:hAnsi="Garamond" w:cs="Arial"/>
          <w:b/>
          <w:i/>
        </w:rPr>
        <w:t>For this program you will create four comma separated data files as listed below.  You must save your data files as text (*.txt) files.  You will need to choose appropriate data types to store and manipulate your data while running the program.</w:t>
      </w:r>
    </w:p>
    <w:p w:rsidR="00C87903" w:rsidRDefault="00C87903" w:rsidP="00C87903">
      <w:pPr>
        <w:rPr>
          <w:rFonts w:ascii="Garamond" w:hAnsi="Garamond" w:cs="Arial"/>
          <w:b/>
          <w:i/>
        </w:rPr>
      </w:pPr>
    </w:p>
    <w:p w:rsidR="00C87903" w:rsidRDefault="00C87903" w:rsidP="00C87903">
      <w:pPr>
        <w:rPr>
          <w:rFonts w:ascii="Garamond" w:hAnsi="Garamond" w:cs="Arial"/>
          <w:b/>
          <w:i/>
        </w:rPr>
      </w:pPr>
      <w:r>
        <w:rPr>
          <w:rFonts w:ascii="Garamond" w:hAnsi="Garamond" w:cs="Arial"/>
          <w:b/>
          <w:i/>
        </w:rPr>
        <w:t>DATA FILES</w:t>
      </w:r>
    </w:p>
    <w:p w:rsidR="00C87903" w:rsidRDefault="00C87903" w:rsidP="00C87903">
      <w:pPr>
        <w:rPr>
          <w:rFonts w:ascii="Garamond" w:hAnsi="Garamond" w:cs="Arial"/>
          <w:b/>
          <w:i/>
        </w:rPr>
      </w:pPr>
      <w:r>
        <w:rPr>
          <w:rFonts w:ascii="Garamond" w:hAnsi="Garamond" w:cs="Arial"/>
          <w:b/>
          <w:i/>
        </w:rPr>
        <w:t>In order to differentiate between employees being evaluated, you will create a data file called EMPLOYEES.  The EMPLOYEES data file will keep track of all people who are in active field placements and will contain one record for each person. The data file should contain fields as follows:</w:t>
      </w:r>
    </w:p>
    <w:p w:rsidR="00C87903" w:rsidRDefault="00C87903" w:rsidP="00C87903">
      <w:pPr>
        <w:rPr>
          <w:rFonts w:ascii="Garamond" w:hAnsi="Garamond" w:cs="Arial"/>
          <w:b/>
          <w:i/>
        </w:rPr>
      </w:pPr>
    </w:p>
    <w:p w:rsidR="00C87903" w:rsidRDefault="00C87903" w:rsidP="00F419CC">
      <w:pPr>
        <w:pStyle w:val="ListParagraph"/>
        <w:numPr>
          <w:ilvl w:val="0"/>
          <w:numId w:val="67"/>
        </w:numPr>
        <w:rPr>
          <w:rFonts w:ascii="Garamond" w:hAnsi="Garamond" w:cs="Arial"/>
          <w:b/>
          <w:i/>
        </w:rPr>
      </w:pPr>
      <w:r>
        <w:rPr>
          <w:rFonts w:ascii="Garamond" w:hAnsi="Garamond" w:cs="Arial"/>
          <w:b/>
          <w:i/>
        </w:rPr>
        <w:t>Employee number (unique identifier)</w:t>
      </w:r>
    </w:p>
    <w:p w:rsidR="00C87903" w:rsidRDefault="00C87903" w:rsidP="00F419CC">
      <w:pPr>
        <w:pStyle w:val="ListParagraph"/>
        <w:numPr>
          <w:ilvl w:val="0"/>
          <w:numId w:val="67"/>
        </w:numPr>
        <w:rPr>
          <w:rFonts w:ascii="Garamond" w:hAnsi="Garamond" w:cs="Arial"/>
          <w:b/>
          <w:i/>
        </w:rPr>
      </w:pPr>
      <w:r>
        <w:rPr>
          <w:rFonts w:ascii="Garamond" w:hAnsi="Garamond" w:cs="Arial"/>
          <w:b/>
          <w:i/>
        </w:rPr>
        <w:t>First name</w:t>
      </w:r>
    </w:p>
    <w:p w:rsidR="00C87903" w:rsidRDefault="00C87903" w:rsidP="00F419CC">
      <w:pPr>
        <w:pStyle w:val="ListParagraph"/>
        <w:numPr>
          <w:ilvl w:val="0"/>
          <w:numId w:val="67"/>
        </w:numPr>
        <w:rPr>
          <w:rFonts w:ascii="Garamond" w:hAnsi="Garamond" w:cs="Arial"/>
          <w:b/>
          <w:i/>
        </w:rPr>
      </w:pPr>
      <w:r>
        <w:rPr>
          <w:rFonts w:ascii="Garamond" w:hAnsi="Garamond" w:cs="Arial"/>
          <w:b/>
          <w:i/>
        </w:rPr>
        <w:t>Last name</w:t>
      </w:r>
    </w:p>
    <w:p w:rsidR="00C87903" w:rsidRDefault="00C87903" w:rsidP="00F419CC">
      <w:pPr>
        <w:pStyle w:val="ListParagraph"/>
        <w:numPr>
          <w:ilvl w:val="0"/>
          <w:numId w:val="67"/>
        </w:numPr>
        <w:rPr>
          <w:rFonts w:ascii="Garamond" w:hAnsi="Garamond" w:cs="Arial"/>
          <w:b/>
          <w:i/>
        </w:rPr>
      </w:pPr>
      <w:r>
        <w:rPr>
          <w:rFonts w:ascii="Garamond" w:hAnsi="Garamond" w:cs="Arial"/>
          <w:b/>
          <w:i/>
        </w:rPr>
        <w:t>E-mail address</w:t>
      </w:r>
    </w:p>
    <w:p w:rsidR="00C87903" w:rsidRDefault="00C87903" w:rsidP="00F419CC">
      <w:pPr>
        <w:pStyle w:val="ListParagraph"/>
        <w:numPr>
          <w:ilvl w:val="0"/>
          <w:numId w:val="67"/>
        </w:numPr>
        <w:rPr>
          <w:rFonts w:ascii="Garamond" w:hAnsi="Garamond" w:cs="Arial"/>
          <w:b/>
          <w:i/>
        </w:rPr>
      </w:pPr>
      <w:r>
        <w:rPr>
          <w:rFonts w:ascii="Garamond" w:hAnsi="Garamond" w:cs="Arial"/>
          <w:b/>
          <w:i/>
        </w:rPr>
        <w:lastRenderedPageBreak/>
        <w:t>Phone number</w:t>
      </w:r>
    </w:p>
    <w:p w:rsidR="00C87903" w:rsidRDefault="00C87903" w:rsidP="00F419CC">
      <w:pPr>
        <w:pStyle w:val="ListParagraph"/>
        <w:numPr>
          <w:ilvl w:val="0"/>
          <w:numId w:val="67"/>
        </w:numPr>
        <w:rPr>
          <w:rFonts w:ascii="Garamond" w:hAnsi="Garamond" w:cs="Arial"/>
          <w:b/>
          <w:i/>
        </w:rPr>
      </w:pPr>
      <w:r>
        <w:rPr>
          <w:rFonts w:ascii="Garamond" w:hAnsi="Garamond" w:cs="Arial"/>
          <w:b/>
          <w:i/>
        </w:rPr>
        <w:t>Cell number</w:t>
      </w:r>
    </w:p>
    <w:p w:rsidR="00C87903" w:rsidRDefault="00C87903" w:rsidP="00F419CC">
      <w:pPr>
        <w:pStyle w:val="ListParagraph"/>
        <w:numPr>
          <w:ilvl w:val="0"/>
          <w:numId w:val="67"/>
        </w:numPr>
        <w:rPr>
          <w:rFonts w:ascii="Garamond" w:hAnsi="Garamond" w:cs="Arial"/>
          <w:b/>
          <w:i/>
        </w:rPr>
      </w:pPr>
      <w:r>
        <w:rPr>
          <w:rFonts w:ascii="Garamond" w:hAnsi="Garamond" w:cs="Arial"/>
          <w:b/>
          <w:i/>
        </w:rPr>
        <w:t>Street address</w:t>
      </w:r>
    </w:p>
    <w:p w:rsidR="00C87903" w:rsidRDefault="00C87903" w:rsidP="00F419CC">
      <w:pPr>
        <w:pStyle w:val="ListParagraph"/>
        <w:numPr>
          <w:ilvl w:val="0"/>
          <w:numId w:val="67"/>
        </w:numPr>
        <w:rPr>
          <w:rFonts w:ascii="Garamond" w:hAnsi="Garamond" w:cs="Arial"/>
          <w:b/>
          <w:i/>
        </w:rPr>
      </w:pPr>
      <w:r>
        <w:rPr>
          <w:rFonts w:ascii="Garamond" w:hAnsi="Garamond" w:cs="Arial"/>
          <w:b/>
          <w:i/>
        </w:rPr>
        <w:t>City</w:t>
      </w:r>
    </w:p>
    <w:p w:rsidR="00C87903" w:rsidRDefault="00C87903" w:rsidP="00F419CC">
      <w:pPr>
        <w:pStyle w:val="ListParagraph"/>
        <w:numPr>
          <w:ilvl w:val="0"/>
          <w:numId w:val="67"/>
        </w:numPr>
        <w:rPr>
          <w:rFonts w:ascii="Garamond" w:hAnsi="Garamond" w:cs="Arial"/>
          <w:b/>
          <w:i/>
        </w:rPr>
      </w:pPr>
      <w:r>
        <w:rPr>
          <w:rFonts w:ascii="Garamond" w:hAnsi="Garamond" w:cs="Arial"/>
          <w:b/>
          <w:i/>
        </w:rPr>
        <w:t xml:space="preserve">State </w:t>
      </w:r>
    </w:p>
    <w:p w:rsidR="00C87903" w:rsidRDefault="00C87903" w:rsidP="00F419CC">
      <w:pPr>
        <w:pStyle w:val="ListParagraph"/>
        <w:numPr>
          <w:ilvl w:val="0"/>
          <w:numId w:val="67"/>
        </w:numPr>
        <w:rPr>
          <w:rFonts w:ascii="Garamond" w:hAnsi="Garamond" w:cs="Arial"/>
          <w:b/>
          <w:i/>
        </w:rPr>
      </w:pPr>
      <w:r>
        <w:rPr>
          <w:rFonts w:ascii="Garamond" w:hAnsi="Garamond" w:cs="Arial"/>
          <w:b/>
          <w:i/>
        </w:rPr>
        <w:t>Zip code</w:t>
      </w:r>
    </w:p>
    <w:p w:rsidR="00C87903" w:rsidRDefault="00C87903" w:rsidP="00C87903">
      <w:pPr>
        <w:rPr>
          <w:rFonts w:ascii="Garamond" w:hAnsi="Garamond" w:cs="Arial"/>
          <w:b/>
          <w:i/>
        </w:rPr>
      </w:pPr>
    </w:p>
    <w:p w:rsidR="00C87903" w:rsidRDefault="00C87903" w:rsidP="00C87903">
      <w:pPr>
        <w:rPr>
          <w:rFonts w:ascii="Garamond" w:hAnsi="Garamond" w:cs="Arial"/>
          <w:b/>
          <w:i/>
        </w:rPr>
      </w:pPr>
      <w:r>
        <w:rPr>
          <w:rFonts w:ascii="Garamond" w:hAnsi="Garamond" w:cs="Arial"/>
          <w:b/>
          <w:i/>
        </w:rPr>
        <w:t>MMT provides temporary employment services to many companies.  You will need to create a data file called EMPLOYER which will keep track of companies for which MMT provides temporary service employees.  There will be one record for each employer.  The data file should contain fields as follows:</w:t>
      </w:r>
    </w:p>
    <w:p w:rsidR="00C87903" w:rsidRDefault="00C87903" w:rsidP="00C87903">
      <w:pPr>
        <w:rPr>
          <w:rFonts w:ascii="Garamond" w:hAnsi="Garamond" w:cs="Arial"/>
          <w:b/>
          <w:i/>
        </w:rPr>
      </w:pPr>
    </w:p>
    <w:p w:rsidR="00C87903" w:rsidRDefault="00C87903" w:rsidP="00F419CC">
      <w:pPr>
        <w:pStyle w:val="ListParagraph"/>
        <w:numPr>
          <w:ilvl w:val="0"/>
          <w:numId w:val="68"/>
        </w:numPr>
        <w:rPr>
          <w:rFonts w:ascii="Garamond" w:hAnsi="Garamond" w:cs="Arial"/>
          <w:b/>
          <w:i/>
        </w:rPr>
      </w:pPr>
      <w:r>
        <w:rPr>
          <w:rFonts w:ascii="Garamond" w:hAnsi="Garamond" w:cs="Arial"/>
          <w:b/>
          <w:i/>
        </w:rPr>
        <w:t>Employer number (unique identifier)</w:t>
      </w:r>
    </w:p>
    <w:p w:rsidR="00C87903" w:rsidRDefault="00C87903" w:rsidP="00F419CC">
      <w:pPr>
        <w:pStyle w:val="ListParagraph"/>
        <w:numPr>
          <w:ilvl w:val="0"/>
          <w:numId w:val="68"/>
        </w:numPr>
        <w:rPr>
          <w:rFonts w:ascii="Garamond" w:hAnsi="Garamond" w:cs="Arial"/>
          <w:b/>
          <w:i/>
        </w:rPr>
      </w:pPr>
      <w:r>
        <w:rPr>
          <w:rFonts w:ascii="Garamond" w:hAnsi="Garamond" w:cs="Arial"/>
          <w:b/>
          <w:i/>
        </w:rPr>
        <w:t>Company name</w:t>
      </w:r>
    </w:p>
    <w:p w:rsidR="00C87903" w:rsidRDefault="00C87903" w:rsidP="00F419CC">
      <w:pPr>
        <w:pStyle w:val="ListParagraph"/>
        <w:numPr>
          <w:ilvl w:val="0"/>
          <w:numId w:val="68"/>
        </w:numPr>
        <w:rPr>
          <w:rFonts w:ascii="Garamond" w:hAnsi="Garamond" w:cs="Arial"/>
          <w:b/>
          <w:i/>
        </w:rPr>
      </w:pPr>
      <w:r>
        <w:rPr>
          <w:rFonts w:ascii="Garamond" w:hAnsi="Garamond" w:cs="Arial"/>
          <w:b/>
          <w:i/>
        </w:rPr>
        <w:t>Company street address</w:t>
      </w:r>
    </w:p>
    <w:p w:rsidR="00C87903" w:rsidRDefault="00C87903" w:rsidP="00F419CC">
      <w:pPr>
        <w:pStyle w:val="ListParagraph"/>
        <w:numPr>
          <w:ilvl w:val="0"/>
          <w:numId w:val="68"/>
        </w:numPr>
        <w:rPr>
          <w:rFonts w:ascii="Garamond" w:hAnsi="Garamond" w:cs="Arial"/>
          <w:b/>
          <w:i/>
        </w:rPr>
      </w:pPr>
      <w:r>
        <w:rPr>
          <w:rFonts w:ascii="Garamond" w:hAnsi="Garamond" w:cs="Arial"/>
          <w:b/>
          <w:i/>
        </w:rPr>
        <w:t>Company city</w:t>
      </w:r>
    </w:p>
    <w:p w:rsidR="00C87903" w:rsidRDefault="00C87903" w:rsidP="00F419CC">
      <w:pPr>
        <w:pStyle w:val="ListParagraph"/>
        <w:numPr>
          <w:ilvl w:val="0"/>
          <w:numId w:val="68"/>
        </w:numPr>
        <w:rPr>
          <w:rFonts w:ascii="Garamond" w:hAnsi="Garamond" w:cs="Arial"/>
          <w:b/>
          <w:i/>
        </w:rPr>
      </w:pPr>
      <w:r>
        <w:rPr>
          <w:rFonts w:ascii="Garamond" w:hAnsi="Garamond" w:cs="Arial"/>
          <w:b/>
          <w:i/>
        </w:rPr>
        <w:t>Company state</w:t>
      </w:r>
    </w:p>
    <w:p w:rsidR="00C87903" w:rsidRDefault="00C87903" w:rsidP="00F419CC">
      <w:pPr>
        <w:pStyle w:val="ListParagraph"/>
        <w:numPr>
          <w:ilvl w:val="0"/>
          <w:numId w:val="68"/>
        </w:numPr>
        <w:rPr>
          <w:rFonts w:ascii="Garamond" w:hAnsi="Garamond" w:cs="Arial"/>
          <w:b/>
          <w:i/>
        </w:rPr>
      </w:pPr>
      <w:r>
        <w:rPr>
          <w:rFonts w:ascii="Garamond" w:hAnsi="Garamond" w:cs="Arial"/>
          <w:b/>
          <w:i/>
        </w:rPr>
        <w:t>Company zip code</w:t>
      </w:r>
    </w:p>
    <w:p w:rsidR="00C87903" w:rsidRDefault="00C87903" w:rsidP="00F419CC">
      <w:pPr>
        <w:pStyle w:val="ListParagraph"/>
        <w:numPr>
          <w:ilvl w:val="0"/>
          <w:numId w:val="68"/>
        </w:numPr>
        <w:rPr>
          <w:rFonts w:ascii="Garamond" w:hAnsi="Garamond" w:cs="Arial"/>
          <w:b/>
          <w:i/>
        </w:rPr>
      </w:pPr>
      <w:r>
        <w:rPr>
          <w:rFonts w:ascii="Garamond" w:hAnsi="Garamond" w:cs="Arial"/>
          <w:b/>
          <w:i/>
        </w:rPr>
        <w:t>Company phone number</w:t>
      </w:r>
    </w:p>
    <w:p w:rsidR="00C87903" w:rsidRDefault="00C87903" w:rsidP="00F419CC">
      <w:pPr>
        <w:pStyle w:val="ListParagraph"/>
        <w:numPr>
          <w:ilvl w:val="0"/>
          <w:numId w:val="68"/>
        </w:numPr>
        <w:rPr>
          <w:rFonts w:ascii="Garamond" w:hAnsi="Garamond" w:cs="Arial"/>
          <w:b/>
          <w:i/>
        </w:rPr>
      </w:pPr>
      <w:r>
        <w:rPr>
          <w:rFonts w:ascii="Garamond" w:hAnsi="Garamond" w:cs="Arial"/>
          <w:b/>
          <w:i/>
        </w:rPr>
        <w:t>Company e-mail address</w:t>
      </w:r>
    </w:p>
    <w:p w:rsidR="00C87903" w:rsidRDefault="00C87903" w:rsidP="00F419CC">
      <w:pPr>
        <w:pStyle w:val="ListParagraph"/>
        <w:numPr>
          <w:ilvl w:val="0"/>
          <w:numId w:val="68"/>
        </w:numPr>
        <w:rPr>
          <w:rFonts w:ascii="Garamond" w:hAnsi="Garamond" w:cs="Arial"/>
          <w:b/>
          <w:i/>
        </w:rPr>
      </w:pPr>
      <w:r>
        <w:rPr>
          <w:rFonts w:ascii="Garamond" w:hAnsi="Garamond" w:cs="Arial"/>
          <w:b/>
          <w:i/>
        </w:rPr>
        <w:t>Company contact person</w:t>
      </w:r>
    </w:p>
    <w:p w:rsidR="00C87903" w:rsidRDefault="00C87903" w:rsidP="00C87903">
      <w:pPr>
        <w:rPr>
          <w:rFonts w:ascii="Garamond" w:hAnsi="Garamond" w:cs="Arial"/>
          <w:b/>
          <w:i/>
        </w:rPr>
      </w:pPr>
    </w:p>
    <w:p w:rsidR="00C87903" w:rsidRDefault="00C87903" w:rsidP="00C87903">
      <w:pPr>
        <w:rPr>
          <w:rFonts w:ascii="Garamond" w:hAnsi="Garamond" w:cs="Arial"/>
          <w:b/>
          <w:i/>
        </w:rPr>
      </w:pPr>
      <w:r>
        <w:rPr>
          <w:rFonts w:ascii="Garamond" w:hAnsi="Garamond" w:cs="Arial"/>
          <w:b/>
          <w:i/>
        </w:rPr>
        <w:t>It is important to keep track of where employees are in their field placements.  You will need to create a data file that associates each employee with an employer.  The FIELD PLACEMENTS data file should contain fields as follows:</w:t>
      </w:r>
    </w:p>
    <w:p w:rsidR="00C87903" w:rsidRDefault="00C87903" w:rsidP="00C87903">
      <w:pPr>
        <w:rPr>
          <w:rFonts w:ascii="Garamond" w:hAnsi="Garamond" w:cs="Arial"/>
          <w:b/>
          <w:i/>
        </w:rPr>
      </w:pPr>
    </w:p>
    <w:p w:rsidR="00C87903" w:rsidRDefault="00C87903" w:rsidP="00F419CC">
      <w:pPr>
        <w:pStyle w:val="ListParagraph"/>
        <w:numPr>
          <w:ilvl w:val="0"/>
          <w:numId w:val="69"/>
        </w:numPr>
        <w:rPr>
          <w:rFonts w:ascii="Garamond" w:hAnsi="Garamond" w:cs="Arial"/>
          <w:b/>
          <w:i/>
        </w:rPr>
      </w:pPr>
      <w:r>
        <w:rPr>
          <w:rFonts w:ascii="Garamond" w:hAnsi="Garamond" w:cs="Arial"/>
          <w:b/>
          <w:i/>
        </w:rPr>
        <w:t>Employee number</w:t>
      </w:r>
    </w:p>
    <w:p w:rsidR="00C87903" w:rsidRDefault="00C87903" w:rsidP="00F419CC">
      <w:pPr>
        <w:pStyle w:val="ListParagraph"/>
        <w:numPr>
          <w:ilvl w:val="0"/>
          <w:numId w:val="69"/>
        </w:numPr>
        <w:rPr>
          <w:rFonts w:ascii="Garamond" w:hAnsi="Garamond" w:cs="Arial"/>
          <w:b/>
          <w:i/>
        </w:rPr>
      </w:pPr>
      <w:r>
        <w:rPr>
          <w:rFonts w:ascii="Garamond" w:hAnsi="Garamond" w:cs="Arial"/>
          <w:b/>
          <w:i/>
        </w:rPr>
        <w:t>Employer number</w:t>
      </w:r>
    </w:p>
    <w:p w:rsidR="00C87903" w:rsidRDefault="00C87903" w:rsidP="00C87903">
      <w:pPr>
        <w:rPr>
          <w:rFonts w:ascii="Garamond" w:hAnsi="Garamond" w:cs="Arial"/>
          <w:b/>
          <w:i/>
        </w:rPr>
      </w:pPr>
    </w:p>
    <w:p w:rsidR="00C87903" w:rsidRDefault="00C87903" w:rsidP="00C87903">
      <w:pPr>
        <w:rPr>
          <w:rFonts w:ascii="Garamond" w:hAnsi="Garamond" w:cs="Arial"/>
          <w:b/>
          <w:i/>
        </w:rPr>
      </w:pPr>
      <w:r>
        <w:rPr>
          <w:rFonts w:ascii="Garamond" w:hAnsi="Garamond" w:cs="Arial"/>
          <w:b/>
          <w:i/>
        </w:rPr>
        <w:t xml:space="preserve">It is important to keep a record of employee evaluations for employment decisions.  You will create a data file </w:t>
      </w:r>
      <w:r w:rsidR="00F419CC">
        <w:rPr>
          <w:rFonts w:ascii="Garamond" w:hAnsi="Garamond" w:cs="Arial"/>
          <w:b/>
          <w:i/>
        </w:rPr>
        <w:t>to store EVALUATION RESULTS.  Each employee evaluation will be stored in a separate record.  The EVALUATION RESULTS data file should contain fields as follows:</w:t>
      </w:r>
    </w:p>
    <w:p w:rsidR="00F419CC" w:rsidRDefault="00F419CC" w:rsidP="00C87903">
      <w:pPr>
        <w:rPr>
          <w:rFonts w:ascii="Garamond" w:hAnsi="Garamond" w:cs="Arial"/>
          <w:b/>
          <w:i/>
        </w:rPr>
      </w:pPr>
    </w:p>
    <w:p w:rsidR="00F419CC" w:rsidRDefault="00417706" w:rsidP="00F419CC">
      <w:pPr>
        <w:pStyle w:val="ListParagraph"/>
        <w:numPr>
          <w:ilvl w:val="0"/>
          <w:numId w:val="70"/>
        </w:numPr>
        <w:rPr>
          <w:rFonts w:ascii="Garamond" w:hAnsi="Garamond" w:cs="Arial"/>
          <w:b/>
          <w:i/>
        </w:rPr>
      </w:pPr>
      <w:r>
        <w:rPr>
          <w:rFonts w:ascii="Garamond" w:hAnsi="Garamond" w:cs="Arial"/>
          <w:b/>
          <w:i/>
        </w:rPr>
        <w:t>Evaluation number (unique identifier)</w:t>
      </w:r>
    </w:p>
    <w:p w:rsidR="00417706" w:rsidRDefault="00417706" w:rsidP="00F419CC">
      <w:pPr>
        <w:pStyle w:val="ListParagraph"/>
        <w:numPr>
          <w:ilvl w:val="0"/>
          <w:numId w:val="70"/>
        </w:numPr>
        <w:rPr>
          <w:rFonts w:ascii="Garamond" w:hAnsi="Garamond" w:cs="Arial"/>
          <w:b/>
          <w:i/>
        </w:rPr>
      </w:pPr>
      <w:r>
        <w:rPr>
          <w:rFonts w:ascii="Garamond" w:hAnsi="Garamond" w:cs="Arial"/>
          <w:b/>
          <w:i/>
        </w:rPr>
        <w:t>Employee number</w:t>
      </w:r>
    </w:p>
    <w:p w:rsidR="00417706" w:rsidRDefault="00417706" w:rsidP="00F419CC">
      <w:pPr>
        <w:pStyle w:val="ListParagraph"/>
        <w:numPr>
          <w:ilvl w:val="0"/>
          <w:numId w:val="70"/>
        </w:numPr>
        <w:rPr>
          <w:rFonts w:ascii="Garamond" w:hAnsi="Garamond" w:cs="Arial"/>
          <w:b/>
          <w:i/>
        </w:rPr>
      </w:pPr>
      <w:r>
        <w:rPr>
          <w:rFonts w:ascii="Garamond" w:hAnsi="Garamond" w:cs="Arial"/>
          <w:b/>
          <w:i/>
        </w:rPr>
        <w:t>Employer number</w:t>
      </w:r>
    </w:p>
    <w:p w:rsidR="00417706" w:rsidRDefault="00417706" w:rsidP="00F419CC">
      <w:pPr>
        <w:pStyle w:val="ListParagraph"/>
        <w:numPr>
          <w:ilvl w:val="0"/>
          <w:numId w:val="70"/>
        </w:numPr>
        <w:rPr>
          <w:rFonts w:ascii="Garamond" w:hAnsi="Garamond" w:cs="Arial"/>
          <w:b/>
          <w:i/>
        </w:rPr>
      </w:pPr>
      <w:r>
        <w:rPr>
          <w:rFonts w:ascii="Garamond" w:hAnsi="Garamond" w:cs="Arial"/>
          <w:b/>
          <w:i/>
        </w:rPr>
        <w:t>Evaluation date</w:t>
      </w:r>
    </w:p>
    <w:p w:rsidR="00417706" w:rsidRDefault="00417706" w:rsidP="00F419CC">
      <w:pPr>
        <w:pStyle w:val="ListParagraph"/>
        <w:numPr>
          <w:ilvl w:val="0"/>
          <w:numId w:val="70"/>
        </w:numPr>
        <w:rPr>
          <w:rFonts w:ascii="Garamond" w:hAnsi="Garamond" w:cs="Arial"/>
          <w:b/>
          <w:i/>
        </w:rPr>
      </w:pPr>
      <w:r>
        <w:rPr>
          <w:rFonts w:ascii="Garamond" w:hAnsi="Garamond" w:cs="Arial"/>
          <w:b/>
          <w:i/>
        </w:rPr>
        <w:t>Next evaluation date</w:t>
      </w:r>
    </w:p>
    <w:p w:rsidR="00417706" w:rsidRDefault="00417706" w:rsidP="00F419CC">
      <w:pPr>
        <w:pStyle w:val="ListParagraph"/>
        <w:numPr>
          <w:ilvl w:val="0"/>
          <w:numId w:val="70"/>
        </w:numPr>
        <w:rPr>
          <w:rFonts w:ascii="Garamond" w:hAnsi="Garamond" w:cs="Arial"/>
          <w:b/>
          <w:i/>
        </w:rPr>
      </w:pPr>
      <w:r>
        <w:rPr>
          <w:rFonts w:ascii="Garamond" w:hAnsi="Garamond" w:cs="Arial"/>
          <w:b/>
          <w:i/>
        </w:rPr>
        <w:t>Work quality score</w:t>
      </w:r>
    </w:p>
    <w:p w:rsidR="00417706" w:rsidRDefault="00417706" w:rsidP="00F419CC">
      <w:pPr>
        <w:pStyle w:val="ListParagraph"/>
        <w:numPr>
          <w:ilvl w:val="0"/>
          <w:numId w:val="70"/>
        </w:numPr>
        <w:rPr>
          <w:rFonts w:ascii="Garamond" w:hAnsi="Garamond" w:cs="Arial"/>
          <w:b/>
          <w:i/>
        </w:rPr>
      </w:pPr>
      <w:r>
        <w:rPr>
          <w:rFonts w:ascii="Garamond" w:hAnsi="Garamond" w:cs="Arial"/>
          <w:b/>
          <w:i/>
        </w:rPr>
        <w:t>Work quality comments (limit to 256 characters)</w:t>
      </w:r>
    </w:p>
    <w:p w:rsidR="00417706" w:rsidRDefault="00417706" w:rsidP="00F419CC">
      <w:pPr>
        <w:pStyle w:val="ListParagraph"/>
        <w:numPr>
          <w:ilvl w:val="0"/>
          <w:numId w:val="70"/>
        </w:numPr>
        <w:rPr>
          <w:rFonts w:ascii="Garamond" w:hAnsi="Garamond" w:cs="Arial"/>
          <w:b/>
          <w:i/>
        </w:rPr>
      </w:pPr>
      <w:r>
        <w:rPr>
          <w:rFonts w:ascii="Garamond" w:hAnsi="Garamond" w:cs="Arial"/>
          <w:b/>
          <w:i/>
        </w:rPr>
        <w:t>Work habits score</w:t>
      </w:r>
    </w:p>
    <w:p w:rsidR="00417706" w:rsidRDefault="00417706" w:rsidP="00F419CC">
      <w:pPr>
        <w:pStyle w:val="ListParagraph"/>
        <w:numPr>
          <w:ilvl w:val="0"/>
          <w:numId w:val="70"/>
        </w:numPr>
        <w:rPr>
          <w:rFonts w:ascii="Garamond" w:hAnsi="Garamond" w:cs="Arial"/>
          <w:b/>
          <w:i/>
        </w:rPr>
      </w:pPr>
      <w:r>
        <w:rPr>
          <w:rFonts w:ascii="Garamond" w:hAnsi="Garamond" w:cs="Arial"/>
          <w:b/>
          <w:i/>
        </w:rPr>
        <w:t>Work habits comments (limit to 256 characters)</w:t>
      </w:r>
    </w:p>
    <w:p w:rsidR="00417706" w:rsidRDefault="00417706" w:rsidP="00F419CC">
      <w:pPr>
        <w:pStyle w:val="ListParagraph"/>
        <w:numPr>
          <w:ilvl w:val="0"/>
          <w:numId w:val="70"/>
        </w:numPr>
        <w:rPr>
          <w:rFonts w:ascii="Garamond" w:hAnsi="Garamond" w:cs="Arial"/>
          <w:b/>
          <w:i/>
        </w:rPr>
      </w:pPr>
      <w:r>
        <w:rPr>
          <w:rFonts w:ascii="Garamond" w:hAnsi="Garamond" w:cs="Arial"/>
          <w:b/>
          <w:i/>
        </w:rPr>
        <w:t>Behavior score</w:t>
      </w:r>
    </w:p>
    <w:p w:rsidR="00417706" w:rsidRDefault="00417706" w:rsidP="00F419CC">
      <w:pPr>
        <w:pStyle w:val="ListParagraph"/>
        <w:numPr>
          <w:ilvl w:val="0"/>
          <w:numId w:val="70"/>
        </w:numPr>
        <w:rPr>
          <w:rFonts w:ascii="Garamond" w:hAnsi="Garamond" w:cs="Arial"/>
          <w:b/>
          <w:i/>
        </w:rPr>
      </w:pPr>
      <w:r>
        <w:rPr>
          <w:rFonts w:ascii="Garamond" w:hAnsi="Garamond" w:cs="Arial"/>
          <w:b/>
          <w:i/>
        </w:rPr>
        <w:t>Behavior comments (limit to 256 characters)</w:t>
      </w:r>
    </w:p>
    <w:p w:rsidR="00417706" w:rsidRDefault="00417706" w:rsidP="00F419CC">
      <w:pPr>
        <w:pStyle w:val="ListParagraph"/>
        <w:numPr>
          <w:ilvl w:val="0"/>
          <w:numId w:val="70"/>
        </w:numPr>
        <w:rPr>
          <w:rFonts w:ascii="Garamond" w:hAnsi="Garamond" w:cs="Arial"/>
          <w:b/>
          <w:i/>
        </w:rPr>
      </w:pPr>
      <w:r>
        <w:rPr>
          <w:rFonts w:ascii="Garamond" w:hAnsi="Garamond" w:cs="Arial"/>
          <w:b/>
          <w:i/>
        </w:rPr>
        <w:t>Average score</w:t>
      </w:r>
    </w:p>
    <w:p w:rsidR="00417706" w:rsidRDefault="00417706" w:rsidP="00F419CC">
      <w:pPr>
        <w:pStyle w:val="ListParagraph"/>
        <w:numPr>
          <w:ilvl w:val="0"/>
          <w:numId w:val="70"/>
        </w:numPr>
        <w:rPr>
          <w:rFonts w:ascii="Garamond" w:hAnsi="Garamond" w:cs="Arial"/>
          <w:b/>
          <w:i/>
        </w:rPr>
      </w:pPr>
      <w:r>
        <w:rPr>
          <w:rFonts w:ascii="Garamond" w:hAnsi="Garamond" w:cs="Arial"/>
          <w:b/>
          <w:i/>
        </w:rPr>
        <w:t>Overall progress score</w:t>
      </w:r>
    </w:p>
    <w:p w:rsidR="00417706" w:rsidRDefault="00417706" w:rsidP="00F419CC">
      <w:pPr>
        <w:pStyle w:val="ListParagraph"/>
        <w:numPr>
          <w:ilvl w:val="0"/>
          <w:numId w:val="70"/>
        </w:numPr>
        <w:rPr>
          <w:rFonts w:ascii="Garamond" w:hAnsi="Garamond" w:cs="Arial"/>
          <w:b/>
          <w:i/>
        </w:rPr>
      </w:pPr>
      <w:r>
        <w:rPr>
          <w:rFonts w:ascii="Garamond" w:hAnsi="Garamond" w:cs="Arial"/>
          <w:b/>
          <w:i/>
        </w:rPr>
        <w:t>Overall comments (limit to 256 characters)</w:t>
      </w:r>
    </w:p>
    <w:p w:rsidR="00417706" w:rsidRDefault="00417706" w:rsidP="00F419CC">
      <w:pPr>
        <w:pStyle w:val="ListParagraph"/>
        <w:numPr>
          <w:ilvl w:val="0"/>
          <w:numId w:val="70"/>
        </w:numPr>
        <w:rPr>
          <w:rFonts w:ascii="Garamond" w:hAnsi="Garamond" w:cs="Arial"/>
          <w:b/>
          <w:i/>
        </w:rPr>
      </w:pPr>
      <w:r>
        <w:rPr>
          <w:rFonts w:ascii="Garamond" w:hAnsi="Garamond" w:cs="Arial"/>
          <w:b/>
          <w:i/>
        </w:rPr>
        <w:t>Employment recommendation (Boolean)</w:t>
      </w:r>
    </w:p>
    <w:p w:rsidR="00417706" w:rsidRDefault="00417706" w:rsidP="00417706">
      <w:pPr>
        <w:rPr>
          <w:rFonts w:ascii="Garamond" w:hAnsi="Garamond" w:cs="Arial"/>
          <w:b/>
          <w:i/>
        </w:rPr>
      </w:pPr>
    </w:p>
    <w:p w:rsidR="00417706" w:rsidRDefault="00417706" w:rsidP="00417706">
      <w:pPr>
        <w:rPr>
          <w:rFonts w:ascii="Garamond" w:hAnsi="Garamond" w:cs="Arial"/>
          <w:b/>
          <w:i/>
        </w:rPr>
      </w:pPr>
      <w:r>
        <w:rPr>
          <w:rFonts w:ascii="Garamond" w:hAnsi="Garamond" w:cs="Arial"/>
          <w:b/>
          <w:i/>
        </w:rPr>
        <w:t>REPORTS</w:t>
      </w:r>
    </w:p>
    <w:p w:rsidR="00417706" w:rsidRDefault="00417706" w:rsidP="00417706">
      <w:pPr>
        <w:rPr>
          <w:rFonts w:ascii="Garamond" w:hAnsi="Garamond" w:cs="Arial"/>
          <w:b/>
          <w:i/>
        </w:rPr>
      </w:pPr>
      <w:r>
        <w:rPr>
          <w:rFonts w:ascii="Garamond" w:hAnsi="Garamond" w:cs="Arial"/>
          <w:b/>
          <w:i/>
        </w:rPr>
        <w:t>Your program should run the following reports which should be viewable on screen and in printed format:</w:t>
      </w:r>
    </w:p>
    <w:p w:rsidR="00417706" w:rsidRDefault="00417706" w:rsidP="00417706">
      <w:pPr>
        <w:rPr>
          <w:rFonts w:ascii="Garamond" w:hAnsi="Garamond" w:cs="Arial"/>
          <w:b/>
          <w:i/>
        </w:rPr>
      </w:pPr>
    </w:p>
    <w:p w:rsidR="00417706" w:rsidRDefault="00417706" w:rsidP="00417706">
      <w:pPr>
        <w:pStyle w:val="ListParagraph"/>
        <w:numPr>
          <w:ilvl w:val="0"/>
          <w:numId w:val="71"/>
        </w:numPr>
        <w:rPr>
          <w:rFonts w:ascii="Garamond" w:hAnsi="Garamond" w:cs="Arial"/>
          <w:b/>
          <w:i/>
        </w:rPr>
      </w:pPr>
      <w:r>
        <w:rPr>
          <w:rFonts w:ascii="Garamond" w:hAnsi="Garamond" w:cs="Arial"/>
          <w:b/>
          <w:i/>
        </w:rPr>
        <w:t>Individual employee evaluation including comments</w:t>
      </w:r>
    </w:p>
    <w:p w:rsidR="00417706" w:rsidRPr="00417706" w:rsidRDefault="00417706" w:rsidP="00417706">
      <w:pPr>
        <w:pStyle w:val="ListParagraph"/>
        <w:numPr>
          <w:ilvl w:val="0"/>
          <w:numId w:val="71"/>
        </w:numPr>
        <w:rPr>
          <w:rFonts w:ascii="Garamond" w:hAnsi="Garamond" w:cs="Arial"/>
          <w:b/>
          <w:i/>
        </w:rPr>
      </w:pPr>
      <w:r>
        <w:rPr>
          <w:rFonts w:ascii="Garamond" w:hAnsi="Garamond" w:cs="Arial"/>
          <w:b/>
          <w:i/>
        </w:rPr>
        <w:t>All employees sorted by evaluation score (for MMT records), employer (each employer should print on a separate page), and employee (each employee should print on a separate page) – these reports should not contain comments – having the program filter by employer and employee would be helpful.</w:t>
      </w:r>
    </w:p>
    <w:p w:rsidR="00D80D1A" w:rsidRPr="000E2861" w:rsidRDefault="00D80D1A" w:rsidP="00D80D1A">
      <w:pPr>
        <w:widowControl w:val="0"/>
        <w:tabs>
          <w:tab w:val="left" w:pos="0"/>
        </w:tabs>
        <w:suppressAutoHyphens/>
        <w:autoSpaceDE w:val="0"/>
        <w:autoSpaceDN w:val="0"/>
        <w:adjustRightInd w:val="0"/>
        <w:spacing w:line="232" w:lineRule="atLeast"/>
        <w:textAlignment w:val="center"/>
        <w:rPr>
          <w:rStyle w:val="ItalicText"/>
          <w:rFonts w:ascii="Times New Roman" w:hAnsi="Times New Roman"/>
          <w:i w:val="0"/>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Program Guidelines</w:t>
      </w:r>
    </w:p>
    <w:p w:rsidR="00D80D1A" w:rsidRPr="005A5461" w:rsidRDefault="00D80D1A"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rPr>
        <w:t>Prejudged Program</w:t>
      </w:r>
    </w:p>
    <w:p w:rsidR="009D0330" w:rsidRDefault="002B5896" w:rsidP="009D0330">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See national guidelines.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417706" w:rsidRPr="005A5461" w:rsidRDefault="00417706" w:rsidP="0041770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Guidelines</w:t>
      </w:r>
    </w:p>
    <w:p w:rsidR="00417706" w:rsidRPr="0056449D" w:rsidRDefault="00417706" w:rsidP="00417706">
      <w:pPr>
        <w:widowControl w:val="0"/>
        <w:numPr>
          <w:ilvl w:val="0"/>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color w:val="000000"/>
          <w:sz w:val="24"/>
          <w:szCs w:val="24"/>
        </w:rPr>
        <w:t>Preliminary Performance</w:t>
      </w:r>
    </w:p>
    <w:p w:rsidR="00417706" w:rsidRDefault="00417706" w:rsidP="00417706">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 maximum of five (5) finalists will advance to the final round.  The report score will be used to break a tie.</w:t>
      </w:r>
    </w:p>
    <w:p w:rsidR="00417706" w:rsidRDefault="00417706" w:rsidP="00417706">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Five (5) minutes will be allowed to set up and remove equipment or presentation items.  The chapter must provide the computer for the presentation.  A LCD projector will be provided.</w:t>
      </w:r>
    </w:p>
    <w:p w:rsidR="00417706" w:rsidRDefault="00417706" w:rsidP="00417706">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Visual aids and samples related to the project may be used; however, no items may be left with the judges or audience.</w:t>
      </w:r>
    </w:p>
    <w:p w:rsidR="00417706" w:rsidRDefault="00417706" w:rsidP="00417706">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The team members must perform all aspects of the presentation (e.g., speaking, setup, operating audiovisual equipment).  Other representatives of the chapter may not provide assistance.</w:t>
      </w:r>
    </w:p>
    <w:p w:rsidR="00417706" w:rsidRDefault="00417706" w:rsidP="00417706">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All team members are expected to actively participate in the performance.</w:t>
      </w:r>
    </w:p>
    <w:p w:rsidR="00417706" w:rsidRPr="005A5461" w:rsidRDefault="00417706" w:rsidP="00417706">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Teams will have seven (7) minutes to describe the project and the results obtained.</w:t>
      </w:r>
    </w:p>
    <w:p w:rsidR="00417706" w:rsidRPr="005A5461" w:rsidRDefault="00417706" w:rsidP="00417706">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timekeeper will stand at six (6) minutes. When the presentation is finished, the timekeeper will record the time used, noting a deduction of five (5) points for any time over seven (7) minutes. </w:t>
      </w:r>
    </w:p>
    <w:p w:rsidR="00417706" w:rsidRPr="005A5461" w:rsidRDefault="00417706" w:rsidP="00417706">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Following each presentation, judges will conduct a three (3) minute question-answer period. </w:t>
      </w:r>
    </w:p>
    <w:p w:rsidR="00417706" w:rsidRPr="0056449D" w:rsidRDefault="00417706" w:rsidP="00417706">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sidRPr="005A5461">
        <w:rPr>
          <w:rStyle w:val="Text"/>
          <w:rFonts w:ascii="Times New Roman" w:hAnsi="Times New Roman"/>
          <w:color w:val="000000"/>
          <w:sz w:val="24"/>
          <w:szCs w:val="24"/>
        </w:rPr>
        <w:t xml:space="preserve">Preliminary performances are not open to conference attendees. </w:t>
      </w:r>
    </w:p>
    <w:p w:rsidR="00417706" w:rsidRPr="005A5461" w:rsidRDefault="00417706" w:rsidP="00417706">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Bold"/>
          <w:rFonts w:ascii="Times New Roman" w:hAnsi="Times New Roman"/>
          <w:color w:val="000000"/>
          <w:sz w:val="24"/>
          <w:szCs w:val="24"/>
        </w:rPr>
        <w:t xml:space="preserve">Final </w:t>
      </w:r>
      <w:r w:rsidRPr="005A5461">
        <w:rPr>
          <w:rStyle w:val="Bold"/>
          <w:rFonts w:ascii="Times New Roman" w:hAnsi="Times New Roman"/>
          <w:color w:val="000000"/>
          <w:sz w:val="24"/>
          <w:szCs w:val="24"/>
        </w:rPr>
        <w:t xml:space="preserve">Performance </w:t>
      </w:r>
    </w:p>
    <w:p w:rsidR="00417706" w:rsidRPr="005A5461" w:rsidRDefault="00417706" w:rsidP="00417706">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entries will advance to the performance round. </w:t>
      </w:r>
    </w:p>
    <w:p w:rsidR="00417706" w:rsidRPr="005A5461" w:rsidRDefault="00417706" w:rsidP="00417706">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final guidelines are the same as the preliminary guidelines described above; and the final performance is open to conference attendees, who are not performing participants in the final round of this event.</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Project Competencies</w:t>
      </w:r>
    </w:p>
    <w:p w:rsidR="00D80D1A" w:rsidRPr="005A5461" w:rsidRDefault="00D80D1A"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development of topic is logical and creative</w:t>
      </w:r>
    </w:p>
    <w:p w:rsidR="00D80D1A" w:rsidRPr="005A5461" w:rsidRDefault="00D80D1A"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code is commented at appropriate points</w:t>
      </w:r>
    </w:p>
    <w:p w:rsidR="00D80D1A" w:rsidRPr="005A5461" w:rsidRDefault="00D80D1A"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interface is a logical arrangement and contains all necessary information</w:t>
      </w:r>
    </w:p>
    <w:p w:rsidR="00D80D1A" w:rsidRPr="005A5461" w:rsidRDefault="00D80D1A"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program runs without error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Competencies</w:t>
      </w:r>
    </w:p>
    <w:p w:rsidR="00D80D1A" w:rsidRDefault="00881B65"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explanation of the program is logical and systematic</w:t>
      </w:r>
    </w:p>
    <w:p w:rsidR="00881B65" w:rsidRDefault="00881B65"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understanding of the programming logic and coding is evident</w:t>
      </w:r>
    </w:p>
    <w:p w:rsidR="00881B65" w:rsidRDefault="00881B65"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design process effectively communicated</w:t>
      </w:r>
    </w:p>
    <w:p w:rsidR="00881B65" w:rsidRDefault="00881B65"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tips, techniques, and tools used are presented including identifying the most difficult programming task(s) completed and explanation of the scenario/logic used to overcome and implement these tasks</w:t>
      </w:r>
    </w:p>
    <w:p w:rsidR="00881B65" w:rsidRDefault="00881B65"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professional presentation</w:t>
      </w:r>
    </w:p>
    <w:p w:rsidR="00881B65" w:rsidRDefault="00881B65"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self-confidence apparent through knowledge of content and articulation of ideas</w:t>
      </w:r>
    </w:p>
    <w:p w:rsidR="00881B65" w:rsidRPr="005A5461" w:rsidRDefault="00881B65" w:rsidP="007C5BB3">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effectively answer questions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61EB2" w:rsidRPr="005A5461" w:rsidRDefault="00861EB2" w:rsidP="00861EB2">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861EB2" w:rsidRPr="005A5461" w:rsidRDefault="00861EB2" w:rsidP="00861EB2">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61EB2" w:rsidRPr="005A5461" w:rsidRDefault="00861EB2" w:rsidP="00861EB2">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lastRenderedPageBreak/>
        <w:t>The top two (2) will be eligible to compete at the National Leadership Conference.  Refer to the Chapter Management Handbook for national guidelines.</w:t>
      </w:r>
    </w:p>
    <w:p w:rsidR="00861EB2" w:rsidRPr="005A5461" w:rsidRDefault="00861EB2"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E5681C"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E5681C">
        <w:rPr>
          <w:rStyle w:val="Subheader"/>
          <w:rFonts w:ascii="Times New Roman" w:hAnsi="Times New Roman"/>
          <w:color w:val="000000"/>
          <w:sz w:val="24"/>
          <w:szCs w:val="24"/>
        </w:rPr>
        <w:t>NBEA Standards Reinforced by Event</w:t>
      </w:r>
    </w:p>
    <w:p w:rsidR="00D80D1A" w:rsidRPr="00E5681C" w:rsidRDefault="00D80D1A" w:rsidP="00F419CC">
      <w:pPr>
        <w:widowControl w:val="0"/>
        <w:numPr>
          <w:ilvl w:val="0"/>
          <w:numId w:val="2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E5681C">
        <w:rPr>
          <w:rStyle w:val="Text"/>
          <w:rFonts w:ascii="Times New Roman" w:hAnsi="Times New Roman"/>
          <w:color w:val="000000"/>
          <w:sz w:val="24"/>
          <w:szCs w:val="24"/>
        </w:rPr>
        <w:t>Information Technology: computer architecture; operating systems, environments, and utilities; systems analysis and design; communications and networking infrastructures; network applications</w:t>
      </w:r>
    </w:p>
    <w:p w:rsidR="00D80D1A" w:rsidRPr="00E5681C" w:rsidRDefault="00D80D1A" w:rsidP="00F419CC">
      <w:pPr>
        <w:widowControl w:val="0"/>
        <w:numPr>
          <w:ilvl w:val="0"/>
          <w:numId w:val="2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E5681C">
        <w:rPr>
          <w:rStyle w:val="Text"/>
          <w:rFonts w:ascii="Times New Roman" w:hAnsi="Times New Roman"/>
          <w:color w:val="000000"/>
          <w:sz w:val="24"/>
          <w:szCs w:val="24"/>
        </w:rPr>
        <w:t>Management: technology and information management</w:t>
      </w:r>
    </w:p>
    <w:p w:rsidR="00D80D1A" w:rsidRPr="00E5681C"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E5681C">
        <w:rPr>
          <w:rStyle w:val="Text"/>
          <w:rFonts w:ascii="Times New Roman" w:hAnsi="Times New Roman"/>
          <w:b/>
          <w:color w:val="000000"/>
          <w:sz w:val="24"/>
          <w:szCs w:val="24"/>
        </w:rPr>
        <w:t>Career Clusters</w:t>
      </w:r>
      <w:r w:rsidRPr="00E5681C">
        <w:rPr>
          <w:rStyle w:val="Text"/>
          <w:rFonts w:ascii="Times New Roman" w:hAnsi="Times New Roman"/>
          <w:color w:val="000000"/>
          <w:sz w:val="24"/>
          <w:szCs w:val="24"/>
        </w:rPr>
        <w:t>: Business, Management and Administration; Information Technology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0166E6" w:rsidRDefault="003B2EE9" w:rsidP="00D80D1A">
      <w:pPr>
        <w:widowControl w:val="0"/>
        <w:tabs>
          <w:tab w:val="left" w:pos="0"/>
        </w:tabs>
        <w:suppressAutoHyphens/>
        <w:autoSpaceDE w:val="0"/>
        <w:autoSpaceDN w:val="0"/>
        <w:adjustRightInd w:val="0"/>
        <w:spacing w:line="232" w:lineRule="atLeast"/>
        <w:textAlignment w:val="center"/>
        <w:rPr>
          <w:b/>
          <w:smallCaps/>
          <w:color w:val="000000"/>
        </w:rPr>
      </w:pPr>
      <w:r w:rsidRPr="005A5461">
        <w:rPr>
          <w:smallCaps/>
          <w:color w:val="000000"/>
        </w:rPr>
        <w:br w:type="page"/>
      </w:r>
      <w:r w:rsidR="00D80D1A" w:rsidRPr="000166E6">
        <w:rPr>
          <w:b/>
          <w:smallCaps/>
          <w:color w:val="000000"/>
        </w:rPr>
        <w:lastRenderedPageBreak/>
        <w:t xml:space="preserve">Desktop Publishing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 xml:space="preserve">Knowledge of desktop publishing is vital in many aspects of today’s visual business publications. This event provides recognition to FBLA members who can most effectively demonstrate skills in the areas of desktop publishing, creativity, and decision making.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r w:rsidRPr="005A5461">
        <w:rPr>
          <w:rStyle w:val="Text"/>
          <w:rFonts w:ascii="Times New Roman" w:hAnsi="Times New Roman"/>
          <w:color w:val="000000"/>
          <w:sz w:val="24"/>
          <w:szCs w:val="24"/>
        </w:rPr>
        <w:t xml:space="preserve"> </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two (2) parts: an </w:t>
      </w:r>
      <w:r w:rsidR="003B2EE9" w:rsidRPr="005A5461">
        <w:rPr>
          <w:rStyle w:val="Text"/>
          <w:rFonts w:ascii="Times New Roman" w:hAnsi="Times New Roman"/>
          <w:color w:val="000000"/>
          <w:sz w:val="24"/>
          <w:szCs w:val="24"/>
        </w:rPr>
        <w:t xml:space="preserve">online </w:t>
      </w:r>
      <w:r w:rsidRPr="005A5461">
        <w:rPr>
          <w:rStyle w:val="Text"/>
          <w:rFonts w:ascii="Times New Roman" w:hAnsi="Times New Roman"/>
          <w:color w:val="000000"/>
          <w:sz w:val="24"/>
          <w:szCs w:val="24"/>
        </w:rPr>
        <w:t xml:space="preserve">objective test and a school-site production test. Participants are required to complete both parts. The </w:t>
      </w:r>
      <w:r w:rsidR="003B2EE9" w:rsidRPr="005A5461">
        <w:rPr>
          <w:rStyle w:val="Text"/>
          <w:rFonts w:ascii="Times New Roman" w:hAnsi="Times New Roman"/>
          <w:color w:val="000000"/>
          <w:sz w:val="24"/>
          <w:szCs w:val="24"/>
        </w:rPr>
        <w:t xml:space="preserve">online test </w:t>
      </w:r>
      <w:r w:rsidRPr="005A5461">
        <w:rPr>
          <w:rStyle w:val="Text"/>
          <w:rFonts w:ascii="Times New Roman" w:hAnsi="Times New Roman"/>
          <w:color w:val="000000"/>
          <w:sz w:val="24"/>
          <w:szCs w:val="24"/>
        </w:rPr>
        <w:t xml:space="preserve">score received will constitute 15 percent of the final event score. </w:t>
      </w:r>
      <w:r w:rsidR="003B2EE9" w:rsidRPr="005A5461">
        <w:rPr>
          <w:rStyle w:val="Text"/>
          <w:rFonts w:ascii="Times New Roman" w:hAnsi="Times New Roman"/>
          <w:color w:val="000000"/>
          <w:sz w:val="24"/>
          <w:szCs w:val="24"/>
        </w:rPr>
        <w:t xml:space="preserve"> One</w:t>
      </w:r>
      <w:r w:rsidRPr="005A5461">
        <w:rPr>
          <w:rStyle w:val="Text"/>
          <w:rFonts w:ascii="Times New Roman" w:hAnsi="Times New Roman"/>
          <w:color w:val="000000"/>
          <w:sz w:val="24"/>
          <w:szCs w:val="24"/>
        </w:rPr>
        <w:t xml:space="preserve"> (</w:t>
      </w:r>
      <w:r w:rsidR="003B2EE9" w:rsidRPr="005A5461">
        <w:rPr>
          <w:rStyle w:val="Text"/>
          <w:rFonts w:ascii="Times New Roman" w:hAnsi="Times New Roman"/>
          <w:color w:val="000000"/>
          <w:sz w:val="24"/>
          <w:szCs w:val="24"/>
        </w:rPr>
        <w:t>1) hour</w:t>
      </w:r>
      <w:r w:rsidRPr="005A5461">
        <w:rPr>
          <w:rStyle w:val="Text"/>
          <w:rFonts w:ascii="Times New Roman" w:hAnsi="Times New Roman"/>
          <w:color w:val="000000"/>
          <w:sz w:val="24"/>
          <w:szCs w:val="24"/>
        </w:rPr>
        <w:t xml:space="preserve"> will be given for the production test at a school site designated by the state chair/state adviser.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3B2EE9" w:rsidRPr="005A5461" w:rsidRDefault="003B2EE9" w:rsidP="003B2EE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3B2EE9" w:rsidRPr="005A5461" w:rsidRDefault="003B2EE9" w:rsidP="003B2EE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3B2EE9" w:rsidRPr="005A5461" w:rsidRDefault="003B2EE9" w:rsidP="003B2EE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3B2EE9" w:rsidRPr="005A5461" w:rsidRDefault="003B2EE9" w:rsidP="003B2EE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3B2EE9" w:rsidRPr="005A5461" w:rsidRDefault="003B2EE9" w:rsidP="003B2EE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and production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teams from each region will be eligible to compete at the State Leadership Conference.</w:t>
      </w:r>
    </w:p>
    <w:p w:rsidR="003B2EE9" w:rsidRPr="005A5461" w:rsidRDefault="003B2EE9" w:rsidP="003B2EE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3B2EE9" w:rsidRPr="005A5461" w:rsidRDefault="003B2EE9" w:rsidP="003B2EE9">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3B2EE9" w:rsidRPr="005A5461" w:rsidRDefault="003B2EE9" w:rsidP="003B2EE9">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F005C7" w:rsidRDefault="00F005C7"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005C7" w:rsidRDefault="00F005C7" w:rsidP="00F005C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production portion of this event will be administered at the home school site prior to SLC.</w:t>
      </w:r>
    </w:p>
    <w:p w:rsidR="00ED37C5" w:rsidRDefault="00ED37C5"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5F4FDD" w:rsidRDefault="005F4FDD" w:rsidP="0000114F">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3B2EE9" w:rsidRPr="005A5461" w:rsidRDefault="003B2EE9" w:rsidP="003B2EE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3B2EE9" w:rsidRPr="005A5461" w:rsidRDefault="003B2EE9" w:rsidP="003B2EE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F07A63" w:rsidP="00F07A6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two (2) teams will be eligible to compete at the National Leadership Conference.  </w:t>
      </w:r>
      <w:r w:rsidR="003B2EE9" w:rsidRPr="005A5461">
        <w:rPr>
          <w:rStyle w:val="Text"/>
          <w:rFonts w:ascii="Times New Roman" w:hAnsi="Times New Roman"/>
          <w:color w:val="000000"/>
          <w:sz w:val="24"/>
          <w:szCs w:val="24"/>
        </w:rPr>
        <w:t>Refer to the Chapter Management Handbook for national guidelines</w:t>
      </w:r>
    </w:p>
    <w:p w:rsidR="003B2EE9" w:rsidRPr="005A5461" w:rsidRDefault="003B2EE9" w:rsidP="003B2EE9">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 xml:space="preserve">Objective Test Competencies </w:t>
      </w:r>
    </w:p>
    <w:p w:rsidR="00D80D1A" w:rsidRDefault="009F404F" w:rsidP="000166E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Basic desktop terminology and concepts</w:t>
      </w:r>
    </w:p>
    <w:p w:rsidR="009F404F" w:rsidRDefault="009F404F" w:rsidP="000166E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Related desktop application knowledge</w:t>
      </w:r>
    </w:p>
    <w:p w:rsidR="009F404F" w:rsidRDefault="009F404F" w:rsidP="000166E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Digital imaging and graphics</w:t>
      </w:r>
    </w:p>
    <w:p w:rsidR="009F404F" w:rsidRDefault="009F404F" w:rsidP="000166E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Desktop layout rules and standards</w:t>
      </w:r>
    </w:p>
    <w:p w:rsidR="009F404F" w:rsidRDefault="009F404F" w:rsidP="000166E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Safety, ethics and legal</w:t>
      </w:r>
    </w:p>
    <w:p w:rsidR="009F404F" w:rsidRDefault="009F404F" w:rsidP="000166E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Print process</w:t>
      </w:r>
    </w:p>
    <w:p w:rsidR="009F404F" w:rsidRPr="005A5461" w:rsidRDefault="009F404F" w:rsidP="000166E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Message presentation, accuracy, and proofreading</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 xml:space="preserve">Production Competencies </w:t>
      </w:r>
    </w:p>
    <w:p w:rsidR="00D80D1A" w:rsidRPr="005A5461" w:rsidRDefault="00D80D1A" w:rsidP="000166E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documents address topic and are appropriate for the audience </w:t>
      </w:r>
    </w:p>
    <w:p w:rsidR="00D80D1A" w:rsidRPr="005A5461" w:rsidRDefault="00D80D1A" w:rsidP="000166E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required information is effectively communicated </w:t>
      </w:r>
    </w:p>
    <w:p w:rsidR="00D80D1A" w:rsidRPr="005A5461" w:rsidRDefault="00D80D1A" w:rsidP="000166E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lastRenderedPageBreak/>
        <w:t>graphics, text treatment, and special effects show creativity and cohesiveness of design</w:t>
      </w:r>
    </w:p>
    <w:p w:rsidR="00D80D1A" w:rsidRPr="005A5461" w:rsidRDefault="00D80D1A" w:rsidP="000166E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appropriate selection of fonts and type sizes</w:t>
      </w:r>
    </w:p>
    <w:p w:rsidR="00D80D1A" w:rsidRPr="005A5461" w:rsidRDefault="00D80D1A" w:rsidP="000166E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overall layout and design is creative and appealing</w:t>
      </w:r>
    </w:p>
    <w:p w:rsidR="00D80D1A" w:rsidRPr="005A5461" w:rsidRDefault="00D80D1A" w:rsidP="000166E6">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final product indicates a clear thought process and an intended, planned direction with formulation and execution of a firm idea</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28"/>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technological</w:t>
      </w:r>
    </w:p>
    <w:p w:rsidR="00D80D1A" w:rsidRPr="005A5461" w:rsidRDefault="00D80D1A" w:rsidP="00F419CC">
      <w:pPr>
        <w:widowControl w:val="0"/>
        <w:numPr>
          <w:ilvl w:val="0"/>
          <w:numId w:val="28"/>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information technology and major business functions, application software, input technologies, information retrieval</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 Information Technology; Marketing, Sales and Service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7F550D" w:rsidRPr="000166E6" w:rsidRDefault="003B2EE9" w:rsidP="007F550D">
      <w:pPr>
        <w:widowControl w:val="0"/>
        <w:tabs>
          <w:tab w:val="left" w:pos="0"/>
        </w:tabs>
        <w:suppressAutoHyphens/>
        <w:autoSpaceDE w:val="0"/>
        <w:autoSpaceDN w:val="0"/>
        <w:adjustRightInd w:val="0"/>
        <w:spacing w:line="232" w:lineRule="atLeast"/>
        <w:textAlignment w:val="center"/>
        <w:rPr>
          <w:b/>
          <w:smallCaps/>
          <w:color w:val="000000"/>
        </w:rPr>
      </w:pPr>
      <w:r w:rsidRPr="005A5461">
        <w:rPr>
          <w:smallCaps/>
          <w:color w:val="000000"/>
        </w:rPr>
        <w:br w:type="page"/>
      </w:r>
      <w:r w:rsidR="007F550D" w:rsidRPr="000166E6">
        <w:rPr>
          <w:b/>
          <w:smallCaps/>
          <w:color w:val="000000"/>
        </w:rPr>
        <w:lastRenderedPageBreak/>
        <w:t xml:space="preserve">Digital </w:t>
      </w:r>
      <w:r w:rsidR="007F550D">
        <w:rPr>
          <w:b/>
          <w:smallCaps/>
          <w:color w:val="000000"/>
        </w:rPr>
        <w:t xml:space="preserve">Design &amp; Promotion - </w:t>
      </w:r>
      <w:r w:rsidR="00D22EC0">
        <w:rPr>
          <w:b/>
          <w:i/>
          <w:smallCaps/>
          <w:color w:val="FF0000"/>
        </w:rPr>
        <w:t>MODIFIED</w:t>
      </w: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ItalicText"/>
          <w:rFonts w:ascii="Times New Roman" w:hAnsi="Times New Roman"/>
          <w:color w:val="000000"/>
          <w:sz w:val="24"/>
          <w:szCs w:val="24"/>
        </w:rPr>
        <w:t>An essential part of today’s business world is commercial design and promotion; therefore, the preparation of computer-based digital art is paramount to the production of quality copy used for promotional purposes.</w:t>
      </w:r>
    </w:p>
    <w:p w:rsidR="007F550D" w:rsidRPr="005A5461" w:rsidRDefault="007F550D" w:rsidP="007F550D">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r w:rsidRPr="005A5461">
        <w:rPr>
          <w:rStyle w:val="Text"/>
          <w:rFonts w:ascii="Times New Roman" w:hAnsi="Times New Roman"/>
          <w:color w:val="000000"/>
          <w:sz w:val="24"/>
          <w:szCs w:val="24"/>
        </w:rPr>
        <w:t xml:space="preserve"> </w:t>
      </w: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7F550D" w:rsidRPr="005A5461" w:rsidRDefault="007F550D" w:rsidP="007F550D">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7F550D"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two (2) parts: a prejudged project and a performance component. Participants are required to complete both parts. A prejudged project should be developed based on the national topic listed. </w:t>
      </w:r>
    </w:p>
    <w:p w:rsidR="00773AB0" w:rsidRPr="005A5461" w:rsidRDefault="00773AB0"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F550D" w:rsidRPr="005A5461" w:rsidRDefault="00355F40" w:rsidP="007F550D">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color w:val="000000"/>
          <w:sz w:val="24"/>
          <w:szCs w:val="24"/>
        </w:rPr>
        <w:t>201</w:t>
      </w:r>
      <w:r w:rsidR="00773AB0">
        <w:rPr>
          <w:rStyle w:val="Subheader"/>
          <w:rFonts w:ascii="Times New Roman" w:hAnsi="Times New Roman"/>
          <w:color w:val="000000"/>
          <w:sz w:val="24"/>
          <w:szCs w:val="24"/>
        </w:rPr>
        <w:t>3</w:t>
      </w:r>
      <w:r w:rsidR="007F550D" w:rsidRPr="005A5461">
        <w:rPr>
          <w:rStyle w:val="Subheader"/>
          <w:rFonts w:ascii="Times New Roman" w:hAnsi="Times New Roman"/>
          <w:color w:val="000000"/>
          <w:sz w:val="24"/>
          <w:szCs w:val="24"/>
        </w:rPr>
        <w:t xml:space="preserve"> Topic</w:t>
      </w: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topic to be developed in this presentation and submitt</w:t>
      </w:r>
      <w:r>
        <w:rPr>
          <w:rStyle w:val="Text"/>
          <w:rFonts w:ascii="Times New Roman" w:hAnsi="Times New Roman"/>
          <w:color w:val="000000"/>
          <w:sz w:val="24"/>
          <w:szCs w:val="24"/>
        </w:rPr>
        <w:t xml:space="preserve">ed for competition at the </w:t>
      </w:r>
      <w:r w:rsidR="00355F40">
        <w:rPr>
          <w:rStyle w:val="Text"/>
          <w:rFonts w:ascii="Times New Roman" w:hAnsi="Times New Roman"/>
          <w:color w:val="000000"/>
          <w:sz w:val="24"/>
          <w:szCs w:val="24"/>
        </w:rPr>
        <w:t>201</w:t>
      </w:r>
      <w:r w:rsidR="00773AB0">
        <w:rPr>
          <w:rStyle w:val="Text"/>
          <w:rFonts w:ascii="Times New Roman" w:hAnsi="Times New Roman"/>
          <w:color w:val="000000"/>
          <w:sz w:val="24"/>
          <w:szCs w:val="24"/>
        </w:rPr>
        <w:t>3</w:t>
      </w:r>
      <w:r w:rsidRPr="005A5461">
        <w:rPr>
          <w:rStyle w:val="Text"/>
          <w:rFonts w:ascii="Times New Roman" w:hAnsi="Times New Roman"/>
          <w:color w:val="000000"/>
          <w:sz w:val="24"/>
          <w:szCs w:val="24"/>
        </w:rPr>
        <w:t xml:space="preserve"> SLC will be:</w:t>
      </w:r>
    </w:p>
    <w:p w:rsidR="007F550D" w:rsidRPr="005A5461" w:rsidRDefault="007F550D" w:rsidP="007F550D">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630092" w:rsidRDefault="00773AB0" w:rsidP="00630092">
      <w:pPr>
        <w:rPr>
          <w:rFonts w:ascii="Garamond" w:hAnsi="Garamond" w:cs="Arial"/>
          <w:b/>
          <w:i/>
          <w:sz w:val="22"/>
          <w:szCs w:val="22"/>
        </w:rPr>
      </w:pPr>
      <w:r>
        <w:rPr>
          <w:rFonts w:ascii="Garamond" w:hAnsi="Garamond" w:cs="Arial"/>
          <w:b/>
          <w:i/>
          <w:sz w:val="22"/>
          <w:szCs w:val="22"/>
        </w:rPr>
        <w:t xml:space="preserve">You will develop a corporate identify for </w:t>
      </w:r>
      <w:proofErr w:type="spellStart"/>
      <w:r>
        <w:rPr>
          <w:rFonts w:ascii="Garamond" w:hAnsi="Garamond" w:cs="Arial"/>
          <w:b/>
          <w:i/>
          <w:sz w:val="22"/>
          <w:szCs w:val="22"/>
        </w:rPr>
        <w:t>Xtreme</w:t>
      </w:r>
      <w:proofErr w:type="spellEnd"/>
      <w:r>
        <w:rPr>
          <w:rFonts w:ascii="Garamond" w:hAnsi="Garamond" w:cs="Arial"/>
          <w:b/>
          <w:i/>
          <w:sz w:val="22"/>
          <w:szCs w:val="22"/>
        </w:rPr>
        <w:t xml:space="preserve"> Adventure Travel Company, a new venture offering tours of the Southwestern United States.  The company is based in Anaheim, California and provides tours to small groups via jeep, helicopter, hot air balloon, bicycle, kayak/canoe, and other modes of transport to experience the area’s natural beauty up close.</w:t>
      </w:r>
    </w:p>
    <w:p w:rsidR="00773AB0" w:rsidRDefault="00773AB0" w:rsidP="00630092">
      <w:pPr>
        <w:rPr>
          <w:rFonts w:ascii="Garamond" w:hAnsi="Garamond" w:cs="Arial"/>
          <w:b/>
          <w:i/>
          <w:sz w:val="22"/>
          <w:szCs w:val="22"/>
        </w:rPr>
      </w:pPr>
    </w:p>
    <w:p w:rsidR="00773AB0" w:rsidRDefault="00773AB0" w:rsidP="00630092">
      <w:pPr>
        <w:rPr>
          <w:rFonts w:ascii="Garamond" w:hAnsi="Garamond" w:cs="Arial"/>
          <w:b/>
          <w:i/>
          <w:sz w:val="22"/>
          <w:szCs w:val="22"/>
        </w:rPr>
      </w:pPr>
      <w:r>
        <w:rPr>
          <w:rFonts w:ascii="Garamond" w:hAnsi="Garamond" w:cs="Arial"/>
          <w:b/>
          <w:i/>
          <w:sz w:val="22"/>
          <w:szCs w:val="22"/>
        </w:rPr>
        <w:t>You, as a designer, have been charged with the task of developing a corporate logo with a tag line that can be used in a variety of multiple designs and media.  You should design your primary logo and tag line as well as supporting logos that can be incorporated into the following items:</w:t>
      </w:r>
    </w:p>
    <w:p w:rsidR="00773AB0" w:rsidRDefault="00773AB0" w:rsidP="00630092">
      <w:pPr>
        <w:rPr>
          <w:rFonts w:ascii="Garamond" w:hAnsi="Garamond" w:cs="Arial"/>
          <w:b/>
          <w:i/>
          <w:sz w:val="22"/>
          <w:szCs w:val="22"/>
        </w:rPr>
      </w:pPr>
    </w:p>
    <w:p w:rsidR="00773AB0" w:rsidRDefault="00773AB0" w:rsidP="00630092">
      <w:pPr>
        <w:rPr>
          <w:rFonts w:ascii="Garamond" w:hAnsi="Garamond" w:cs="Arial"/>
          <w:b/>
          <w:i/>
          <w:sz w:val="22"/>
          <w:szCs w:val="22"/>
        </w:rPr>
      </w:pPr>
      <w:r>
        <w:rPr>
          <w:rFonts w:ascii="Garamond" w:hAnsi="Garamond" w:cs="Arial"/>
          <w:b/>
          <w:i/>
          <w:sz w:val="22"/>
          <w:szCs w:val="22"/>
        </w:rPr>
        <w:t>Business Documents</w:t>
      </w:r>
    </w:p>
    <w:p w:rsidR="00773AB0" w:rsidRDefault="00773AB0" w:rsidP="00773AB0">
      <w:pPr>
        <w:pStyle w:val="ListParagraph"/>
        <w:numPr>
          <w:ilvl w:val="0"/>
          <w:numId w:val="72"/>
        </w:numPr>
        <w:rPr>
          <w:rFonts w:ascii="Garamond" w:hAnsi="Garamond" w:cs="Arial"/>
          <w:b/>
          <w:i/>
        </w:rPr>
      </w:pPr>
      <w:r>
        <w:rPr>
          <w:rFonts w:ascii="Garamond" w:hAnsi="Garamond" w:cs="Arial"/>
          <w:b/>
          <w:i/>
        </w:rPr>
        <w:t xml:space="preserve">Letterhead/envelope (acceptable formats:  </w:t>
      </w:r>
      <w:proofErr w:type="spellStart"/>
      <w:r>
        <w:rPr>
          <w:rFonts w:ascii="Garamond" w:hAnsi="Garamond" w:cs="Arial"/>
          <w:b/>
          <w:i/>
        </w:rPr>
        <w:t>pdf</w:t>
      </w:r>
      <w:proofErr w:type="spellEnd"/>
      <w:r>
        <w:rPr>
          <w:rFonts w:ascii="Garamond" w:hAnsi="Garamond" w:cs="Arial"/>
          <w:b/>
          <w:i/>
        </w:rPr>
        <w:t xml:space="preserve">, </w:t>
      </w:r>
      <w:proofErr w:type="spellStart"/>
      <w:r>
        <w:rPr>
          <w:rFonts w:ascii="Garamond" w:hAnsi="Garamond" w:cs="Arial"/>
          <w:b/>
          <w:i/>
        </w:rPr>
        <w:t>eps</w:t>
      </w:r>
      <w:proofErr w:type="spellEnd"/>
      <w:r>
        <w:rPr>
          <w:rFonts w:ascii="Garamond" w:hAnsi="Garamond" w:cs="Arial"/>
          <w:b/>
          <w:i/>
        </w:rPr>
        <w:t xml:space="preserve">, doc, </w:t>
      </w:r>
      <w:proofErr w:type="spellStart"/>
      <w:r>
        <w:rPr>
          <w:rFonts w:ascii="Garamond" w:hAnsi="Garamond" w:cs="Arial"/>
          <w:b/>
          <w:i/>
        </w:rPr>
        <w:t>docx</w:t>
      </w:r>
      <w:proofErr w:type="spellEnd"/>
      <w:r>
        <w:rPr>
          <w:rFonts w:ascii="Garamond" w:hAnsi="Garamond" w:cs="Arial"/>
          <w:b/>
          <w:i/>
        </w:rPr>
        <w:t>)</w:t>
      </w:r>
    </w:p>
    <w:p w:rsidR="00773AB0" w:rsidRDefault="00773AB0" w:rsidP="00773AB0">
      <w:pPr>
        <w:pStyle w:val="ListParagraph"/>
        <w:numPr>
          <w:ilvl w:val="0"/>
          <w:numId w:val="72"/>
        </w:numPr>
        <w:rPr>
          <w:rFonts w:ascii="Garamond" w:hAnsi="Garamond" w:cs="Arial"/>
          <w:b/>
          <w:i/>
        </w:rPr>
      </w:pPr>
      <w:r>
        <w:rPr>
          <w:rFonts w:ascii="Garamond" w:hAnsi="Garamond" w:cs="Arial"/>
          <w:b/>
          <w:i/>
        </w:rPr>
        <w:t xml:space="preserve">Electronic gift certificate (acceptable forms:  </w:t>
      </w:r>
      <w:proofErr w:type="spellStart"/>
      <w:r>
        <w:rPr>
          <w:rFonts w:ascii="Garamond" w:hAnsi="Garamond" w:cs="Arial"/>
          <w:b/>
          <w:i/>
        </w:rPr>
        <w:t>pdf</w:t>
      </w:r>
      <w:proofErr w:type="spellEnd"/>
      <w:r>
        <w:rPr>
          <w:rFonts w:ascii="Garamond" w:hAnsi="Garamond" w:cs="Arial"/>
          <w:b/>
          <w:i/>
        </w:rPr>
        <w:t>, doc, docs)</w:t>
      </w:r>
    </w:p>
    <w:p w:rsidR="00773AB0" w:rsidRDefault="00773AB0" w:rsidP="00773AB0">
      <w:pPr>
        <w:pStyle w:val="ListParagraph"/>
        <w:numPr>
          <w:ilvl w:val="0"/>
          <w:numId w:val="72"/>
        </w:numPr>
        <w:rPr>
          <w:rFonts w:ascii="Garamond" w:hAnsi="Garamond" w:cs="Arial"/>
          <w:b/>
          <w:i/>
        </w:rPr>
      </w:pPr>
      <w:r>
        <w:rPr>
          <w:rFonts w:ascii="Garamond" w:hAnsi="Garamond" w:cs="Arial"/>
          <w:b/>
          <w:i/>
        </w:rPr>
        <w:t xml:space="preserve">Presentation template (acceptable formats: </w:t>
      </w:r>
      <w:proofErr w:type="spellStart"/>
      <w:r>
        <w:rPr>
          <w:rFonts w:ascii="Garamond" w:hAnsi="Garamond" w:cs="Arial"/>
          <w:b/>
          <w:i/>
        </w:rPr>
        <w:t>ppt</w:t>
      </w:r>
      <w:proofErr w:type="spellEnd"/>
      <w:r>
        <w:rPr>
          <w:rFonts w:ascii="Garamond" w:hAnsi="Garamond" w:cs="Arial"/>
          <w:b/>
          <w:i/>
        </w:rPr>
        <w:t xml:space="preserve">, </w:t>
      </w:r>
      <w:proofErr w:type="spellStart"/>
      <w:r>
        <w:rPr>
          <w:rFonts w:ascii="Garamond" w:hAnsi="Garamond" w:cs="Arial"/>
          <w:b/>
          <w:i/>
        </w:rPr>
        <w:t>pptx</w:t>
      </w:r>
      <w:proofErr w:type="spellEnd"/>
      <w:r>
        <w:rPr>
          <w:rFonts w:ascii="Garamond" w:hAnsi="Garamond" w:cs="Arial"/>
          <w:b/>
          <w:i/>
        </w:rPr>
        <w:t xml:space="preserve">, </w:t>
      </w:r>
      <w:proofErr w:type="spellStart"/>
      <w:r>
        <w:rPr>
          <w:rFonts w:ascii="Garamond" w:hAnsi="Garamond" w:cs="Arial"/>
          <w:b/>
          <w:i/>
        </w:rPr>
        <w:t>jpb</w:t>
      </w:r>
      <w:proofErr w:type="spellEnd"/>
      <w:r>
        <w:rPr>
          <w:rFonts w:ascii="Garamond" w:hAnsi="Garamond" w:cs="Arial"/>
          <w:b/>
          <w:i/>
        </w:rPr>
        <w:t>)</w:t>
      </w:r>
    </w:p>
    <w:p w:rsidR="00773AB0" w:rsidRDefault="00773AB0" w:rsidP="00773AB0">
      <w:pPr>
        <w:rPr>
          <w:rFonts w:ascii="Garamond" w:hAnsi="Garamond" w:cs="Arial"/>
          <w:b/>
          <w:i/>
        </w:rPr>
      </w:pPr>
    </w:p>
    <w:p w:rsidR="00773AB0" w:rsidRDefault="00773AB0" w:rsidP="00773AB0">
      <w:pPr>
        <w:rPr>
          <w:rFonts w:ascii="Garamond" w:hAnsi="Garamond" w:cs="Arial"/>
          <w:b/>
          <w:i/>
        </w:rPr>
      </w:pPr>
      <w:r>
        <w:rPr>
          <w:rFonts w:ascii="Garamond" w:hAnsi="Garamond" w:cs="Arial"/>
          <w:b/>
          <w:i/>
        </w:rPr>
        <w:t>Promotional Items</w:t>
      </w:r>
    </w:p>
    <w:p w:rsidR="00773AB0" w:rsidRDefault="00773AB0" w:rsidP="00773AB0">
      <w:pPr>
        <w:pStyle w:val="ListParagraph"/>
        <w:numPr>
          <w:ilvl w:val="0"/>
          <w:numId w:val="73"/>
        </w:numPr>
        <w:rPr>
          <w:rFonts w:ascii="Garamond" w:hAnsi="Garamond" w:cs="Arial"/>
          <w:b/>
          <w:i/>
        </w:rPr>
      </w:pPr>
      <w:r>
        <w:rPr>
          <w:rFonts w:ascii="Garamond" w:hAnsi="Garamond" w:cs="Arial"/>
          <w:b/>
          <w:i/>
        </w:rPr>
        <w:t xml:space="preserve">Billboard (10.55” x 4.55” – scalable size). This must be a vector-based artwork (acceptable formats:  </w:t>
      </w:r>
      <w:proofErr w:type="spellStart"/>
      <w:r>
        <w:rPr>
          <w:rFonts w:ascii="Garamond" w:hAnsi="Garamond" w:cs="Arial"/>
          <w:b/>
          <w:i/>
        </w:rPr>
        <w:t>eps</w:t>
      </w:r>
      <w:proofErr w:type="spellEnd"/>
      <w:r>
        <w:rPr>
          <w:rFonts w:ascii="Garamond" w:hAnsi="Garamond" w:cs="Arial"/>
          <w:b/>
          <w:i/>
        </w:rPr>
        <w:t xml:space="preserve">, </w:t>
      </w:r>
      <w:proofErr w:type="spellStart"/>
      <w:r>
        <w:rPr>
          <w:rFonts w:ascii="Garamond" w:hAnsi="Garamond" w:cs="Arial"/>
          <w:b/>
          <w:i/>
        </w:rPr>
        <w:t>pdf</w:t>
      </w:r>
      <w:proofErr w:type="spellEnd"/>
      <w:r>
        <w:rPr>
          <w:rFonts w:ascii="Garamond" w:hAnsi="Garamond" w:cs="Arial"/>
          <w:b/>
          <w:i/>
        </w:rPr>
        <w:t>).</w:t>
      </w:r>
    </w:p>
    <w:p w:rsidR="00773AB0" w:rsidRDefault="00773AB0" w:rsidP="00773AB0">
      <w:pPr>
        <w:pStyle w:val="ListParagraph"/>
        <w:numPr>
          <w:ilvl w:val="0"/>
          <w:numId w:val="73"/>
        </w:numPr>
        <w:rPr>
          <w:rFonts w:ascii="Garamond" w:hAnsi="Garamond" w:cs="Arial"/>
          <w:b/>
          <w:i/>
        </w:rPr>
      </w:pPr>
      <w:r>
        <w:rPr>
          <w:rFonts w:ascii="Garamond" w:hAnsi="Garamond" w:cs="Arial"/>
          <w:b/>
          <w:i/>
        </w:rPr>
        <w:t xml:space="preserve">One-quarter page grayscale newspaper advertisement to appear in the Orange County Register (5.14” x 10.5”) (acceptable formats: </w:t>
      </w:r>
      <w:proofErr w:type="spellStart"/>
      <w:r>
        <w:rPr>
          <w:rFonts w:ascii="Garamond" w:hAnsi="Garamond" w:cs="Arial"/>
          <w:b/>
          <w:i/>
        </w:rPr>
        <w:t>pdf</w:t>
      </w:r>
      <w:proofErr w:type="spellEnd"/>
      <w:r>
        <w:rPr>
          <w:rFonts w:ascii="Garamond" w:hAnsi="Garamond" w:cs="Arial"/>
          <w:b/>
          <w:i/>
        </w:rPr>
        <w:t xml:space="preserve">, jpg, </w:t>
      </w:r>
      <w:proofErr w:type="spellStart"/>
      <w:r>
        <w:rPr>
          <w:rFonts w:ascii="Garamond" w:hAnsi="Garamond" w:cs="Arial"/>
          <w:b/>
          <w:i/>
        </w:rPr>
        <w:t>tif</w:t>
      </w:r>
      <w:proofErr w:type="spellEnd"/>
      <w:r>
        <w:rPr>
          <w:rFonts w:ascii="Garamond" w:hAnsi="Garamond" w:cs="Arial"/>
          <w:b/>
          <w:i/>
        </w:rPr>
        <w:t xml:space="preserve">, </w:t>
      </w:r>
      <w:proofErr w:type="spellStart"/>
      <w:r>
        <w:rPr>
          <w:rFonts w:ascii="Garamond" w:hAnsi="Garamond" w:cs="Arial"/>
          <w:b/>
          <w:i/>
        </w:rPr>
        <w:t>eps</w:t>
      </w:r>
      <w:proofErr w:type="spellEnd"/>
      <w:r>
        <w:rPr>
          <w:rFonts w:ascii="Garamond" w:hAnsi="Garamond" w:cs="Arial"/>
          <w:b/>
          <w:i/>
        </w:rPr>
        <w:t>).</w:t>
      </w:r>
    </w:p>
    <w:p w:rsidR="00773AB0" w:rsidRDefault="00773AB0" w:rsidP="00773AB0">
      <w:pPr>
        <w:pStyle w:val="ListParagraph"/>
        <w:numPr>
          <w:ilvl w:val="0"/>
          <w:numId w:val="73"/>
        </w:numPr>
        <w:rPr>
          <w:rFonts w:ascii="Garamond" w:hAnsi="Garamond" w:cs="Arial"/>
          <w:b/>
          <w:i/>
        </w:rPr>
      </w:pPr>
      <w:r>
        <w:rPr>
          <w:rFonts w:ascii="Garamond" w:hAnsi="Garamond" w:cs="Arial"/>
          <w:b/>
          <w:i/>
        </w:rPr>
        <w:t xml:space="preserve">Promotional t-shirt for both screen printing and sublimation.  This must be a vector-based artwork (acceptable formats:  </w:t>
      </w:r>
      <w:proofErr w:type="spellStart"/>
      <w:r>
        <w:rPr>
          <w:rFonts w:ascii="Garamond" w:hAnsi="Garamond" w:cs="Arial"/>
          <w:b/>
          <w:i/>
        </w:rPr>
        <w:t>eps</w:t>
      </w:r>
      <w:proofErr w:type="spellEnd"/>
      <w:r>
        <w:rPr>
          <w:rFonts w:ascii="Garamond" w:hAnsi="Garamond" w:cs="Arial"/>
          <w:b/>
          <w:i/>
        </w:rPr>
        <w:t xml:space="preserve">, </w:t>
      </w:r>
      <w:proofErr w:type="spellStart"/>
      <w:r>
        <w:rPr>
          <w:rFonts w:ascii="Garamond" w:hAnsi="Garamond" w:cs="Arial"/>
          <w:b/>
          <w:i/>
        </w:rPr>
        <w:t>pdf</w:t>
      </w:r>
      <w:proofErr w:type="spellEnd"/>
      <w:r>
        <w:rPr>
          <w:rFonts w:ascii="Garamond" w:hAnsi="Garamond" w:cs="Arial"/>
          <w:b/>
          <w:i/>
        </w:rPr>
        <w:t>).</w:t>
      </w:r>
    </w:p>
    <w:p w:rsidR="00773AB0" w:rsidRDefault="00773AB0" w:rsidP="00773AB0">
      <w:pPr>
        <w:pStyle w:val="ListParagraph"/>
        <w:numPr>
          <w:ilvl w:val="0"/>
          <w:numId w:val="73"/>
        </w:numPr>
        <w:rPr>
          <w:rFonts w:ascii="Garamond" w:hAnsi="Garamond" w:cs="Arial"/>
          <w:b/>
          <w:i/>
        </w:rPr>
      </w:pPr>
      <w:r>
        <w:rPr>
          <w:rFonts w:ascii="Garamond" w:hAnsi="Garamond" w:cs="Arial"/>
          <w:b/>
          <w:i/>
        </w:rPr>
        <w:t xml:space="preserve">Web Banner – size 728 x 90 pixels (acceptable forms:  gif, </w:t>
      </w:r>
      <w:proofErr w:type="spellStart"/>
      <w:r>
        <w:rPr>
          <w:rFonts w:ascii="Garamond" w:hAnsi="Garamond" w:cs="Arial"/>
          <w:b/>
          <w:i/>
        </w:rPr>
        <w:t>png</w:t>
      </w:r>
      <w:proofErr w:type="spellEnd"/>
      <w:r>
        <w:rPr>
          <w:rFonts w:ascii="Garamond" w:hAnsi="Garamond" w:cs="Arial"/>
          <w:b/>
          <w:i/>
        </w:rPr>
        <w:t>, or jpg).</w:t>
      </w:r>
    </w:p>
    <w:p w:rsidR="00773AB0" w:rsidRDefault="00773AB0" w:rsidP="00773AB0">
      <w:pPr>
        <w:rPr>
          <w:rFonts w:ascii="Garamond" w:hAnsi="Garamond" w:cs="Arial"/>
          <w:b/>
          <w:i/>
        </w:rPr>
      </w:pPr>
    </w:p>
    <w:p w:rsidR="00773AB0" w:rsidRPr="00773AB0" w:rsidRDefault="00773AB0" w:rsidP="00773AB0">
      <w:pPr>
        <w:rPr>
          <w:rFonts w:ascii="Garamond" w:hAnsi="Garamond" w:cs="Arial"/>
          <w:b/>
          <w:i/>
        </w:rPr>
      </w:pPr>
      <w:r>
        <w:rPr>
          <w:rFonts w:ascii="Garamond" w:hAnsi="Garamond" w:cs="Arial"/>
          <w:b/>
          <w:i/>
        </w:rPr>
        <w:t>Your submission for the prejudged portion of the competition should include the original logo with tag line, 3 files for the business documents, and 4 files for the promotional items.</w:t>
      </w: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topic will also be used for competition at the state and national level. </w:t>
      </w:r>
    </w:p>
    <w:p w:rsidR="007F550D" w:rsidRPr="005A5461" w:rsidRDefault="007F550D" w:rsidP="007F550D">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7F550D"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roofErr w:type="gramStart"/>
      <w:r w:rsidRPr="00E5681C">
        <w:rPr>
          <w:rStyle w:val="Bold"/>
          <w:rFonts w:ascii="Times New Roman" w:hAnsi="Times New Roman"/>
          <w:color w:val="FF0000"/>
          <w:sz w:val="24"/>
          <w:szCs w:val="24"/>
          <w:u w:val="single"/>
        </w:rPr>
        <w:t>Copyright and Fair Use Information</w:t>
      </w:r>
      <w:r w:rsidRPr="005A5461">
        <w:rPr>
          <w:rStyle w:val="Bold"/>
          <w:rFonts w:ascii="Times New Roman" w:hAnsi="Times New Roman"/>
          <w:color w:val="000000"/>
          <w:sz w:val="24"/>
          <w:szCs w:val="24"/>
        </w:rPr>
        <w:t>.</w:t>
      </w:r>
      <w:proofErr w:type="gramEnd"/>
      <w:r w:rsidRPr="005A5461">
        <w:rPr>
          <w:rStyle w:val="Bold"/>
          <w:rFonts w:ascii="Times New Roman" w:hAnsi="Times New Roman"/>
          <w:color w:val="000000"/>
          <w:sz w:val="24"/>
          <w:szCs w:val="24"/>
        </w:rPr>
        <w:t xml:space="preserve"> </w:t>
      </w:r>
      <w:r w:rsidRPr="005A5461">
        <w:rPr>
          <w:rStyle w:val="Text"/>
          <w:rFonts w:ascii="Times New Roman" w:hAnsi="Times New Roman"/>
          <w:color w:val="000000"/>
          <w:sz w:val="24"/>
          <w:szCs w:val="24"/>
        </w:rPr>
        <w:t xml:space="preserve">It is the policy of FBLA-PBL to comply with state and federal copyright laws. </w:t>
      </w:r>
      <w:r>
        <w:rPr>
          <w:rStyle w:val="Text"/>
          <w:rFonts w:ascii="Times New Roman" w:hAnsi="Times New Roman"/>
          <w:color w:val="000000"/>
          <w:sz w:val="24"/>
          <w:szCs w:val="24"/>
        </w:rPr>
        <w:t>Refer to the FBLA-PBL Format Guide for more information.</w:t>
      </w:r>
    </w:p>
    <w:p w:rsidR="007F550D" w:rsidRDefault="007F550D" w:rsidP="007F550D">
      <w:pPr>
        <w:widowControl w:val="0"/>
        <w:tabs>
          <w:tab w:val="left" w:pos="0"/>
        </w:tabs>
        <w:suppressAutoHyphens/>
        <w:autoSpaceDE w:val="0"/>
        <w:autoSpaceDN w:val="0"/>
        <w:adjustRightInd w:val="0"/>
        <w:spacing w:line="232" w:lineRule="atLeast"/>
        <w:ind w:left="360" w:hanging="360"/>
        <w:textAlignment w:val="center"/>
        <w:rPr>
          <w:rStyle w:val="Text"/>
          <w:rFonts w:ascii="Times New Roman" w:hAnsi="Times New Roman"/>
          <w:color w:val="000000"/>
          <w:sz w:val="24"/>
          <w:szCs w:val="24"/>
        </w:rPr>
      </w:pP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Project Guidelines</w:t>
      </w:r>
    </w:p>
    <w:p w:rsidR="007F550D" w:rsidRPr="005A5461" w:rsidRDefault="007F550D" w:rsidP="007F550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Prejudged Project</w:t>
      </w:r>
    </w:p>
    <w:p w:rsidR="007F550D" w:rsidRPr="005A5461" w:rsidRDefault="007F550D" w:rsidP="007F550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Presentations must address the given topic. Student members, not advisers, must prepare </w:t>
      </w:r>
      <w:r w:rsidRPr="005A5461">
        <w:rPr>
          <w:rStyle w:val="Text"/>
          <w:rFonts w:ascii="Times New Roman" w:hAnsi="Times New Roman"/>
          <w:color w:val="000000"/>
          <w:sz w:val="24"/>
          <w:szCs w:val="24"/>
        </w:rPr>
        <w:lastRenderedPageBreak/>
        <w:t>presentations.</w:t>
      </w:r>
    </w:p>
    <w:p w:rsidR="007F550D" w:rsidRPr="007F550D" w:rsidRDefault="007F550D" w:rsidP="007F550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Pr>
          <w:rStyle w:val="Text"/>
          <w:rFonts w:ascii="Times New Roman" w:hAnsi="Times New Roman"/>
          <w:color w:val="000000"/>
          <w:sz w:val="24"/>
          <w:szCs w:val="24"/>
        </w:rPr>
        <w:t>Participants should place emphasis on graphic interpretation of the topic and design.</w:t>
      </w:r>
    </w:p>
    <w:p w:rsidR="007F550D" w:rsidRPr="007F550D" w:rsidRDefault="007F550D" w:rsidP="007F550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Pr>
          <w:rStyle w:val="Text"/>
          <w:rFonts w:ascii="Times New Roman" w:hAnsi="Times New Roman"/>
          <w:color w:val="000000"/>
          <w:sz w:val="24"/>
          <w:szCs w:val="24"/>
        </w:rPr>
        <w:t>You may not use any words, diagrams, clipart, and/or artwork that are not public domain.</w:t>
      </w:r>
    </w:p>
    <w:p w:rsidR="007F550D" w:rsidRPr="007F550D" w:rsidRDefault="007F550D" w:rsidP="007F550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Pr>
          <w:rStyle w:val="Text"/>
          <w:rFonts w:ascii="Times New Roman" w:hAnsi="Times New Roman"/>
          <w:color w:val="000000"/>
          <w:sz w:val="24"/>
          <w:szCs w:val="24"/>
        </w:rPr>
        <w:t>Logo must be safe in JPEG, GIF, or PDG format.</w:t>
      </w:r>
    </w:p>
    <w:p w:rsidR="007F550D" w:rsidRPr="007F550D" w:rsidRDefault="007F550D" w:rsidP="007F550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Pr>
          <w:rStyle w:val="Text"/>
          <w:rFonts w:ascii="Times New Roman" w:hAnsi="Times New Roman"/>
          <w:color w:val="000000"/>
          <w:sz w:val="24"/>
          <w:szCs w:val="24"/>
        </w:rPr>
        <w:t>Graphics should be computer generated.</w:t>
      </w:r>
    </w:p>
    <w:p w:rsidR="007F550D" w:rsidRPr="005F62F1" w:rsidRDefault="007F550D" w:rsidP="007F550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Pr>
          <w:rStyle w:val="Text"/>
          <w:rFonts w:ascii="Times New Roman" w:hAnsi="Times New Roman"/>
          <w:color w:val="000000"/>
          <w:sz w:val="24"/>
          <w:szCs w:val="24"/>
        </w:rPr>
        <w:t>A Statement of Assurance entry form must be completed and submitted along with two (2) DVDs or USB flash drives.</w:t>
      </w:r>
    </w:p>
    <w:p w:rsidR="007F550D" w:rsidRPr="00A9412A" w:rsidRDefault="007F550D" w:rsidP="007F550D">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Pr>
          <w:rStyle w:val="Text"/>
          <w:rFonts w:ascii="Times New Roman" w:hAnsi="Times New Roman"/>
          <w:color w:val="000000"/>
          <w:sz w:val="24"/>
          <w:szCs w:val="24"/>
        </w:rPr>
        <w:t>Members are expected to follow all applicable copyright laws.</w:t>
      </w:r>
    </w:p>
    <w:p w:rsidR="007F550D"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21D2C" w:rsidRPr="005A5461" w:rsidRDefault="00721D2C" w:rsidP="00721D2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Guidelines</w:t>
      </w:r>
    </w:p>
    <w:p w:rsidR="00721D2C" w:rsidRPr="0056449D" w:rsidRDefault="00721D2C" w:rsidP="00721D2C">
      <w:pPr>
        <w:widowControl w:val="0"/>
        <w:numPr>
          <w:ilvl w:val="0"/>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color w:val="000000"/>
          <w:sz w:val="24"/>
          <w:szCs w:val="24"/>
        </w:rPr>
        <w:t>Preliminary Performance</w:t>
      </w:r>
    </w:p>
    <w:p w:rsidR="00721D2C" w:rsidRDefault="00721D2C" w:rsidP="00721D2C">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 maximum of five (5) finalists will advance to the final round.  The report score will be used to break a tie.</w:t>
      </w:r>
    </w:p>
    <w:p w:rsidR="00721D2C" w:rsidRDefault="00721D2C" w:rsidP="00721D2C">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Five (5) minutes will be allowed to set up and remove equipment or presentation items.  The chapter must provide the computer for the presentation.  A LCD projector will be provided.</w:t>
      </w:r>
    </w:p>
    <w:p w:rsidR="00721D2C" w:rsidRDefault="00721D2C" w:rsidP="00721D2C">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Visual aids and samples related to the project may be used; however, no items may be left with the judges or audience.</w:t>
      </w:r>
    </w:p>
    <w:p w:rsidR="00721D2C" w:rsidRDefault="00721D2C" w:rsidP="00721D2C">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The team members must perform all aspects of the presentation (e.g., speaking, setup, operating audiovisual equipment).  Other representatives of the chapter may not provide assistance.</w:t>
      </w:r>
    </w:p>
    <w:p w:rsidR="00721D2C" w:rsidRDefault="00721D2C" w:rsidP="00721D2C">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All team members are expected to actively participate in the performance.</w:t>
      </w:r>
    </w:p>
    <w:p w:rsidR="00721D2C" w:rsidRPr="005A5461" w:rsidRDefault="00721D2C" w:rsidP="00721D2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Teams will have seven (7) minutes to describe the project and the results obtained.</w:t>
      </w:r>
    </w:p>
    <w:p w:rsidR="00721D2C" w:rsidRPr="005A5461" w:rsidRDefault="00721D2C" w:rsidP="00721D2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timekeeper will stand at six (6) minutes. When the presentation is finished, the timekeeper will record the time used, noting a deduction of five (5) points for any time over seven (7) minutes. </w:t>
      </w:r>
    </w:p>
    <w:p w:rsidR="00721D2C" w:rsidRPr="005A5461" w:rsidRDefault="00721D2C" w:rsidP="00721D2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Following each presentation, judges will conduct a three (3) minute question-answer period. </w:t>
      </w:r>
    </w:p>
    <w:p w:rsidR="00721D2C" w:rsidRPr="0056449D" w:rsidRDefault="00721D2C" w:rsidP="00721D2C">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sidRPr="005A5461">
        <w:rPr>
          <w:rStyle w:val="Text"/>
          <w:rFonts w:ascii="Times New Roman" w:hAnsi="Times New Roman"/>
          <w:color w:val="000000"/>
          <w:sz w:val="24"/>
          <w:szCs w:val="24"/>
        </w:rPr>
        <w:t xml:space="preserve">Preliminary performances are not open to conference attendees. </w:t>
      </w:r>
    </w:p>
    <w:p w:rsidR="00721D2C" w:rsidRPr="005A5461" w:rsidRDefault="00721D2C" w:rsidP="00721D2C">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Bold"/>
          <w:rFonts w:ascii="Times New Roman" w:hAnsi="Times New Roman"/>
          <w:color w:val="000000"/>
          <w:sz w:val="24"/>
          <w:szCs w:val="24"/>
        </w:rPr>
        <w:t xml:space="preserve">Final </w:t>
      </w:r>
      <w:r w:rsidRPr="005A5461">
        <w:rPr>
          <w:rStyle w:val="Bold"/>
          <w:rFonts w:ascii="Times New Roman" w:hAnsi="Times New Roman"/>
          <w:color w:val="000000"/>
          <w:sz w:val="24"/>
          <w:szCs w:val="24"/>
        </w:rPr>
        <w:t xml:space="preserve">Performance </w:t>
      </w:r>
    </w:p>
    <w:p w:rsidR="00721D2C" w:rsidRPr="005A5461" w:rsidRDefault="00721D2C" w:rsidP="00721D2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entries will advance to the performance round. </w:t>
      </w:r>
    </w:p>
    <w:p w:rsidR="00721D2C" w:rsidRPr="005A5461" w:rsidRDefault="00721D2C" w:rsidP="00721D2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final guidelines are the same as the preliminary guidelines described above; and the final performance is open to conference attendees, who are not performing participants in the final round of this event.</w:t>
      </w: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Project Competencies</w:t>
      </w:r>
    </w:p>
    <w:p w:rsidR="007F550D" w:rsidRDefault="00197F5E" w:rsidP="007F550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Create a digital design promotional logo and tag line for given topic</w:t>
      </w:r>
    </w:p>
    <w:p w:rsidR="00197F5E" w:rsidRDefault="00197F5E" w:rsidP="007F550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appropriate graphic design rules</w:t>
      </w:r>
    </w:p>
    <w:p w:rsidR="00197F5E" w:rsidRDefault="00197F5E" w:rsidP="007F550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Show creativity and cohesiveness of design and tag line</w:t>
      </w:r>
    </w:p>
    <w:p w:rsidR="00197F5E" w:rsidRDefault="00197F5E" w:rsidP="007F550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Develop creative and appealing layout and design</w:t>
      </w:r>
    </w:p>
    <w:p w:rsidR="00197F5E" w:rsidRDefault="00197F5E" w:rsidP="007F550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Use appropriate artwork and design techniques to address the given topic</w:t>
      </w:r>
    </w:p>
    <w:p w:rsidR="00197F5E" w:rsidRPr="005A5461" w:rsidRDefault="00197F5E" w:rsidP="007F550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Use effective colors, layout, and design</w:t>
      </w: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Competencies</w:t>
      </w:r>
    </w:p>
    <w:p w:rsidR="00197F5E" w:rsidRDefault="00680168" w:rsidP="007F550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Answer questions effectively</w:t>
      </w:r>
    </w:p>
    <w:p w:rsidR="00680168" w:rsidRDefault="00680168" w:rsidP="007F550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businesslike presentation</w:t>
      </w:r>
    </w:p>
    <w:p w:rsidR="00680168" w:rsidRDefault="00680168" w:rsidP="007F550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good decision making and problem solving skills</w:t>
      </w:r>
    </w:p>
    <w:p w:rsidR="00680168" w:rsidRDefault="00680168" w:rsidP="007F550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good verbal communication skills</w:t>
      </w:r>
    </w:p>
    <w:p w:rsidR="00680168" w:rsidRDefault="00680168" w:rsidP="007F550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Describe project development and implementation </w:t>
      </w:r>
    </w:p>
    <w:p w:rsidR="00680168" w:rsidRPr="005A5461" w:rsidRDefault="00680168" w:rsidP="007F550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Explanation is logical and systematic</w:t>
      </w: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two (2) will be eligible to compete at the National Leadership Conference.  Refer to the Chapter </w:t>
      </w:r>
      <w:r w:rsidRPr="005A5461">
        <w:rPr>
          <w:rStyle w:val="Text"/>
          <w:rFonts w:ascii="Times New Roman" w:hAnsi="Times New Roman"/>
          <w:color w:val="000000"/>
          <w:sz w:val="24"/>
          <w:szCs w:val="24"/>
        </w:rPr>
        <w:lastRenderedPageBreak/>
        <w:t>Management Handbook for national guidelines.</w:t>
      </w:r>
    </w:p>
    <w:p w:rsidR="00197F5E" w:rsidRDefault="00197F5E" w:rsidP="007F550D">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7F550D" w:rsidRDefault="00197F5E" w:rsidP="00F419CC">
      <w:pPr>
        <w:widowControl w:val="0"/>
        <w:numPr>
          <w:ilvl w:val="0"/>
          <w:numId w:val="2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Career Development</w:t>
      </w:r>
    </w:p>
    <w:p w:rsidR="00197F5E" w:rsidRDefault="00197F5E" w:rsidP="00F419CC">
      <w:pPr>
        <w:widowControl w:val="0"/>
        <w:numPr>
          <w:ilvl w:val="0"/>
          <w:numId w:val="2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Communication:  technological</w:t>
      </w:r>
    </w:p>
    <w:p w:rsidR="00197F5E" w:rsidRDefault="00197F5E" w:rsidP="00F419CC">
      <w:pPr>
        <w:widowControl w:val="0"/>
        <w:numPr>
          <w:ilvl w:val="0"/>
          <w:numId w:val="2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Marketing:  promotion and sales</w:t>
      </w:r>
    </w:p>
    <w:p w:rsidR="00197F5E" w:rsidRPr="005A5461" w:rsidRDefault="00197F5E" w:rsidP="00F419CC">
      <w:pPr>
        <w:widowControl w:val="0"/>
        <w:numPr>
          <w:ilvl w:val="0"/>
          <w:numId w:val="2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Information Technology: graphic design</w:t>
      </w: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F550D" w:rsidRPr="005A5461" w:rsidRDefault="007F550D" w:rsidP="007F550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w:t>
      </w:r>
      <w:r w:rsidRPr="005A5461">
        <w:rPr>
          <w:rStyle w:val="Text"/>
          <w:rFonts w:ascii="Times New Roman" w:hAnsi="Times New Roman"/>
          <w:color w:val="000000"/>
          <w:sz w:val="24"/>
          <w:szCs w:val="24"/>
        </w:rPr>
        <w:t xml:space="preserve">: </w:t>
      </w:r>
      <w:r w:rsidR="00684B1B">
        <w:rPr>
          <w:rStyle w:val="Text"/>
          <w:rFonts w:ascii="Times New Roman" w:hAnsi="Times New Roman"/>
          <w:color w:val="000000"/>
          <w:sz w:val="24"/>
          <w:szCs w:val="24"/>
        </w:rPr>
        <w:t xml:space="preserve">Business Management and Administration; </w:t>
      </w:r>
      <w:r w:rsidRPr="005A5461">
        <w:rPr>
          <w:rStyle w:val="Text"/>
          <w:rFonts w:ascii="Times New Roman" w:hAnsi="Times New Roman"/>
          <w:color w:val="000000"/>
          <w:sz w:val="24"/>
          <w:szCs w:val="24"/>
        </w:rPr>
        <w:t>Information Technology</w:t>
      </w:r>
      <w:r w:rsidR="00684B1B">
        <w:rPr>
          <w:rStyle w:val="Text"/>
          <w:rFonts w:ascii="Times New Roman" w:hAnsi="Times New Roman"/>
          <w:color w:val="000000"/>
          <w:sz w:val="24"/>
          <w:szCs w:val="24"/>
        </w:rPr>
        <w:t>; Marketing</w:t>
      </w:r>
      <w:r w:rsidRPr="005A5461">
        <w:rPr>
          <w:rStyle w:val="Text"/>
          <w:rFonts w:ascii="Times New Roman" w:hAnsi="Times New Roman"/>
          <w:color w:val="000000"/>
          <w:sz w:val="24"/>
          <w:szCs w:val="24"/>
        </w:rPr>
        <w:t xml:space="preserve"> </w:t>
      </w:r>
    </w:p>
    <w:p w:rsidR="007F550D" w:rsidRPr="005A5461" w:rsidRDefault="007F550D" w:rsidP="007F550D">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0166E6" w:rsidRDefault="007F550D" w:rsidP="00D80D1A">
      <w:pPr>
        <w:widowControl w:val="0"/>
        <w:tabs>
          <w:tab w:val="left" w:pos="0"/>
        </w:tabs>
        <w:suppressAutoHyphens/>
        <w:autoSpaceDE w:val="0"/>
        <w:autoSpaceDN w:val="0"/>
        <w:adjustRightInd w:val="0"/>
        <w:spacing w:line="232" w:lineRule="atLeast"/>
        <w:textAlignment w:val="center"/>
        <w:rPr>
          <w:b/>
          <w:smallCaps/>
          <w:color w:val="000000"/>
        </w:rPr>
      </w:pPr>
      <w:r>
        <w:rPr>
          <w:b/>
          <w:smallCaps/>
          <w:color w:val="000000"/>
        </w:rPr>
        <w:br w:type="page"/>
      </w:r>
      <w:r w:rsidR="00D80D1A" w:rsidRPr="000166E6">
        <w:rPr>
          <w:b/>
          <w:smallCaps/>
          <w:color w:val="000000"/>
        </w:rPr>
        <w:lastRenderedPageBreak/>
        <w:t>Digital Video Production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Digital video has become a prominent and effective way of conveying new ideas and products. This event provides recognition for FBLA members who demonstrate the ability to create an effective video to present an idea to a specific audience.</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r w:rsidRPr="005A5461">
        <w:rPr>
          <w:rStyle w:val="Text"/>
          <w:rFonts w:ascii="Times New Roman" w:hAnsi="Times New Roman"/>
          <w:color w:val="000000"/>
          <w:sz w:val="24"/>
          <w:szCs w:val="24"/>
        </w:rPr>
        <w:t xml:space="preserve"> </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BB3E78" w:rsidRPr="005A5461" w:rsidRDefault="00D80D1A" w:rsidP="00BB3E7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two (2) parts: a prejudged project and a performance component. Participants are required to complete both parts. A prejudged project should be developed based on the national topic listed. </w:t>
      </w:r>
      <w:r w:rsidR="00BB3E78" w:rsidRPr="005A5461">
        <w:rPr>
          <w:rStyle w:val="Text"/>
          <w:rFonts w:ascii="Times New Roman" w:hAnsi="Times New Roman"/>
          <w:color w:val="000000"/>
          <w:sz w:val="24"/>
          <w:szCs w:val="24"/>
        </w:rPr>
        <w:t>The top five (5) entries will advance to the performance round at the state conference.  Finalists will be notified no later than April 1.</w:t>
      </w:r>
    </w:p>
    <w:p w:rsidR="00D80D1A" w:rsidRPr="005A5461" w:rsidRDefault="00D80D1A" w:rsidP="00BB3E7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355F40"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color w:val="000000"/>
          <w:sz w:val="24"/>
          <w:szCs w:val="24"/>
        </w:rPr>
        <w:t>201</w:t>
      </w:r>
      <w:r w:rsidR="00721D2C">
        <w:rPr>
          <w:rStyle w:val="Subheader"/>
          <w:rFonts w:ascii="Times New Roman" w:hAnsi="Times New Roman"/>
          <w:color w:val="000000"/>
          <w:sz w:val="24"/>
          <w:szCs w:val="24"/>
        </w:rPr>
        <w:t>3</w:t>
      </w:r>
      <w:r w:rsidR="00D80D1A" w:rsidRPr="005A5461">
        <w:rPr>
          <w:rStyle w:val="Subheader"/>
          <w:rFonts w:ascii="Times New Roman" w:hAnsi="Times New Roman"/>
          <w:color w:val="000000"/>
          <w:sz w:val="24"/>
          <w:szCs w:val="24"/>
        </w:rPr>
        <w:t xml:space="preserve"> Topic</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topic to be developed in this presentation and submitt</w:t>
      </w:r>
      <w:r w:rsidR="00DD0204">
        <w:rPr>
          <w:rStyle w:val="Text"/>
          <w:rFonts w:ascii="Times New Roman" w:hAnsi="Times New Roman"/>
          <w:color w:val="000000"/>
          <w:sz w:val="24"/>
          <w:szCs w:val="24"/>
        </w:rPr>
        <w:t xml:space="preserve">ed for competition at the </w:t>
      </w:r>
      <w:r w:rsidR="00355F40">
        <w:rPr>
          <w:rStyle w:val="Text"/>
          <w:rFonts w:ascii="Times New Roman" w:hAnsi="Times New Roman"/>
          <w:color w:val="000000"/>
          <w:sz w:val="24"/>
          <w:szCs w:val="24"/>
        </w:rPr>
        <w:t>201</w:t>
      </w:r>
      <w:r w:rsidR="00721D2C">
        <w:rPr>
          <w:rStyle w:val="Text"/>
          <w:rFonts w:ascii="Times New Roman" w:hAnsi="Times New Roman"/>
          <w:color w:val="000000"/>
          <w:sz w:val="24"/>
          <w:szCs w:val="24"/>
        </w:rPr>
        <w:t>3</w:t>
      </w:r>
      <w:r w:rsidR="003B2EE9" w:rsidRPr="005A5461">
        <w:rPr>
          <w:rStyle w:val="Text"/>
          <w:rFonts w:ascii="Times New Roman" w:hAnsi="Times New Roman"/>
          <w:color w:val="000000"/>
          <w:sz w:val="24"/>
          <w:szCs w:val="24"/>
        </w:rPr>
        <w:t xml:space="preserve"> S</w:t>
      </w:r>
      <w:r w:rsidRPr="005A5461">
        <w:rPr>
          <w:rStyle w:val="Text"/>
          <w:rFonts w:ascii="Times New Roman" w:hAnsi="Times New Roman"/>
          <w:color w:val="000000"/>
          <w:sz w:val="24"/>
          <w:szCs w:val="24"/>
        </w:rPr>
        <w:t>LC will be:</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2661A4" w:rsidRPr="00721D2C" w:rsidRDefault="00721D2C" w:rsidP="002661A4">
      <w:pPr>
        <w:rPr>
          <w:rFonts w:ascii="Garamond" w:hAnsi="Garamond" w:cs="Arial"/>
          <w:b/>
          <w:i/>
        </w:rPr>
      </w:pPr>
      <w:r>
        <w:rPr>
          <w:rFonts w:ascii="Garamond" w:hAnsi="Garamond" w:cs="Arial"/>
          <w:b/>
          <w:i/>
        </w:rPr>
        <w:t>Create a video promoting FBLA-PBL Week.</w:t>
      </w:r>
    </w:p>
    <w:p w:rsidR="002661A4" w:rsidRPr="002661A4" w:rsidRDefault="002661A4" w:rsidP="002661A4">
      <w:pPr>
        <w:rPr>
          <w:rFonts w:ascii="Garamond" w:hAnsi="Garamond" w:cs="Arial"/>
        </w:rPr>
      </w:pPr>
    </w:p>
    <w:p w:rsidR="00D80D1A" w:rsidRPr="005A5461" w:rsidRDefault="003B2EE9"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w:t>
      </w:r>
      <w:r w:rsidR="00D80D1A" w:rsidRPr="005A5461">
        <w:rPr>
          <w:rStyle w:val="Text"/>
          <w:rFonts w:ascii="Times New Roman" w:hAnsi="Times New Roman"/>
          <w:color w:val="000000"/>
          <w:sz w:val="24"/>
          <w:szCs w:val="24"/>
        </w:rPr>
        <w:t xml:space="preserve">his topic will also be used for competition at the state </w:t>
      </w:r>
      <w:r w:rsidRPr="005A5461">
        <w:rPr>
          <w:rStyle w:val="Text"/>
          <w:rFonts w:ascii="Times New Roman" w:hAnsi="Times New Roman"/>
          <w:color w:val="000000"/>
          <w:sz w:val="24"/>
          <w:szCs w:val="24"/>
        </w:rPr>
        <w:t xml:space="preserve">and national </w:t>
      </w:r>
      <w:r w:rsidR="00D80D1A" w:rsidRPr="005A5461">
        <w:rPr>
          <w:rStyle w:val="Text"/>
          <w:rFonts w:ascii="Times New Roman" w:hAnsi="Times New Roman"/>
          <w:color w:val="000000"/>
          <w:sz w:val="24"/>
          <w:szCs w:val="24"/>
        </w:rPr>
        <w:t xml:space="preserve">level. The presentation may include, but is not limited to, elements such as graphics, pictures, music, </w:t>
      </w:r>
      <w:proofErr w:type="gramStart"/>
      <w:r w:rsidR="00D80D1A" w:rsidRPr="005A5461">
        <w:rPr>
          <w:rStyle w:val="Text"/>
          <w:rFonts w:ascii="Times New Roman" w:hAnsi="Times New Roman"/>
          <w:color w:val="000000"/>
          <w:sz w:val="24"/>
          <w:szCs w:val="24"/>
        </w:rPr>
        <w:t>voice</w:t>
      </w:r>
      <w:proofErr w:type="gramEnd"/>
      <w:r w:rsidR="00D80D1A" w:rsidRPr="005A5461">
        <w:rPr>
          <w:rStyle w:val="Text"/>
          <w:rFonts w:ascii="Times New Roman" w:hAnsi="Times New Roman"/>
          <w:color w:val="000000"/>
          <w:sz w:val="24"/>
          <w:szCs w:val="24"/>
        </w:rPr>
        <w:t xml:space="preserve"> over, sound, and text.</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Default="00D80D1A" w:rsidP="005F62F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roofErr w:type="gramStart"/>
      <w:r w:rsidRPr="00E5681C">
        <w:rPr>
          <w:rStyle w:val="Bold"/>
          <w:rFonts w:ascii="Times New Roman" w:hAnsi="Times New Roman"/>
          <w:color w:val="FF0000"/>
          <w:sz w:val="24"/>
          <w:szCs w:val="24"/>
          <w:u w:val="single"/>
        </w:rPr>
        <w:t>Copyright and Fair Use Information</w:t>
      </w:r>
      <w:r w:rsidRPr="005A5461">
        <w:rPr>
          <w:rStyle w:val="Bold"/>
          <w:rFonts w:ascii="Times New Roman" w:hAnsi="Times New Roman"/>
          <w:color w:val="000000"/>
          <w:sz w:val="24"/>
          <w:szCs w:val="24"/>
        </w:rPr>
        <w:t>.</w:t>
      </w:r>
      <w:proofErr w:type="gramEnd"/>
      <w:r w:rsidRPr="005A5461">
        <w:rPr>
          <w:rStyle w:val="Bold"/>
          <w:rFonts w:ascii="Times New Roman" w:hAnsi="Times New Roman"/>
          <w:color w:val="000000"/>
          <w:sz w:val="24"/>
          <w:szCs w:val="24"/>
        </w:rPr>
        <w:t xml:space="preserve"> </w:t>
      </w:r>
      <w:r w:rsidRPr="005A5461">
        <w:rPr>
          <w:rStyle w:val="Text"/>
          <w:rFonts w:ascii="Times New Roman" w:hAnsi="Times New Roman"/>
          <w:color w:val="000000"/>
          <w:sz w:val="24"/>
          <w:szCs w:val="24"/>
        </w:rPr>
        <w:t xml:space="preserve">It is the policy of FBLA-PBL to comply with state and federal copyright laws. </w:t>
      </w:r>
      <w:r w:rsidR="001F523E">
        <w:rPr>
          <w:rStyle w:val="Text"/>
          <w:rFonts w:ascii="Times New Roman" w:hAnsi="Times New Roman"/>
          <w:color w:val="000000"/>
          <w:sz w:val="24"/>
          <w:szCs w:val="24"/>
        </w:rPr>
        <w:t>Refer to the FBLA-PBL Format Guide for additional information.</w:t>
      </w:r>
    </w:p>
    <w:p w:rsidR="00A9412A" w:rsidRDefault="00A9412A" w:rsidP="00D80D1A">
      <w:pPr>
        <w:widowControl w:val="0"/>
        <w:tabs>
          <w:tab w:val="left" w:pos="0"/>
        </w:tabs>
        <w:suppressAutoHyphens/>
        <w:autoSpaceDE w:val="0"/>
        <w:autoSpaceDN w:val="0"/>
        <w:adjustRightInd w:val="0"/>
        <w:spacing w:line="232" w:lineRule="atLeast"/>
        <w:ind w:left="360" w:hanging="36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Project Guidelines</w:t>
      </w:r>
    </w:p>
    <w:p w:rsidR="00D80D1A" w:rsidRPr="005A5461" w:rsidRDefault="00D80D1A"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Prejudged Project</w:t>
      </w:r>
    </w:p>
    <w:p w:rsidR="00D80D1A" w:rsidRPr="005A5461" w:rsidRDefault="00D80D1A" w:rsidP="003B2EE9">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Presentations must address the given topic. Student members, not advisers, must prepare presentations.</w:t>
      </w:r>
    </w:p>
    <w:p w:rsidR="00D80D1A" w:rsidRPr="005A5461" w:rsidRDefault="00D80D1A" w:rsidP="003B2EE9">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Presentations should be at least two (2) and no more than four (4) minutes in length.</w:t>
      </w:r>
    </w:p>
    <w:p w:rsidR="00D80D1A" w:rsidRPr="005A5461" w:rsidRDefault="005F62F1" w:rsidP="003B2EE9">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production may use any method to capture or create moving images.</w:t>
      </w:r>
    </w:p>
    <w:p w:rsidR="00D80D1A" w:rsidRPr="005F62F1" w:rsidRDefault="00D80D1A" w:rsidP="003B2EE9">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rStyle w:val="Text"/>
          <w:rFonts w:ascii="Times New Roman" w:hAnsi="Times New Roman"/>
          <w:color w:val="000000"/>
          <w:sz w:val="24"/>
          <w:szCs w:val="24"/>
        </w:rPr>
        <w:t xml:space="preserve">Submit two (2) DVDs to be received at the national center for judging by the </w:t>
      </w:r>
      <w:r w:rsidR="003B2EE9" w:rsidRPr="005A5461">
        <w:rPr>
          <w:rStyle w:val="Text"/>
          <w:rFonts w:ascii="Times New Roman" w:hAnsi="Times New Roman"/>
          <w:color w:val="000000"/>
          <w:sz w:val="24"/>
          <w:szCs w:val="24"/>
        </w:rPr>
        <w:t>SLC registration deadline</w:t>
      </w:r>
      <w:r w:rsidRPr="005A5461">
        <w:rPr>
          <w:rStyle w:val="Text"/>
          <w:rFonts w:ascii="Times New Roman" w:hAnsi="Times New Roman"/>
          <w:color w:val="000000"/>
          <w:sz w:val="24"/>
          <w:szCs w:val="24"/>
        </w:rPr>
        <w:t xml:space="preserve"> along with a Statement of Assurance form. DVDs should be clearly labeled</w:t>
      </w:r>
      <w:r w:rsidR="005F62F1">
        <w:rPr>
          <w:rStyle w:val="Text"/>
          <w:rFonts w:ascii="Times New Roman" w:hAnsi="Times New Roman"/>
          <w:color w:val="000000"/>
          <w:sz w:val="24"/>
          <w:szCs w:val="24"/>
        </w:rPr>
        <w:t xml:space="preserve"> with the name of the event, state, participants’ name(s), and school.</w:t>
      </w:r>
    </w:p>
    <w:p w:rsidR="005F62F1" w:rsidRPr="00A9412A" w:rsidRDefault="005F62F1" w:rsidP="003B2EE9">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Pr>
          <w:rStyle w:val="Text"/>
          <w:rFonts w:ascii="Times New Roman" w:hAnsi="Times New Roman"/>
          <w:color w:val="000000"/>
          <w:sz w:val="24"/>
          <w:szCs w:val="24"/>
        </w:rPr>
        <w:t>Members are expected to follow all applicable copyright laws.</w:t>
      </w:r>
    </w:p>
    <w:p w:rsidR="00D80D1A"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B4769" w:rsidRPr="005A5461" w:rsidRDefault="00AB4769"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B77EC" w:rsidRPr="005A5461" w:rsidRDefault="006B77EC" w:rsidP="006B77E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Guidelines</w:t>
      </w:r>
    </w:p>
    <w:p w:rsidR="006B77EC" w:rsidRPr="0056449D" w:rsidRDefault="006B77EC" w:rsidP="006B77EC">
      <w:pPr>
        <w:widowControl w:val="0"/>
        <w:numPr>
          <w:ilvl w:val="0"/>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color w:val="000000"/>
          <w:sz w:val="24"/>
          <w:szCs w:val="24"/>
        </w:rPr>
        <w:t>Preliminary Performance</w:t>
      </w:r>
    </w:p>
    <w:p w:rsidR="006B77EC" w:rsidRDefault="006B77EC" w:rsidP="006B77EC">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 maximum of five (5) finalists will advance to the final round.  The report score will be used to break a tie.</w:t>
      </w:r>
    </w:p>
    <w:p w:rsidR="006B77EC" w:rsidRDefault="006B77EC" w:rsidP="006B77EC">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Five (5) minutes will be allowed to set up and remove equipment or presentation items.  The chapter must provide the computer for the presentation.  A LCD projector will be provided.</w:t>
      </w:r>
    </w:p>
    <w:p w:rsidR="006B77EC" w:rsidRDefault="006B77EC" w:rsidP="006B77EC">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Visual aids and samples related to the project may be used; however, no items may be left with the judges or audience.</w:t>
      </w:r>
    </w:p>
    <w:p w:rsidR="006B77EC" w:rsidRDefault="006B77EC" w:rsidP="006B77EC">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The team members must perform all aspects of the presentation (e.g., speaking, setup, operating audiovisual equipment).  Other representatives of the chapter may not provide assistance.</w:t>
      </w:r>
    </w:p>
    <w:p w:rsidR="006B77EC" w:rsidRDefault="006B77EC" w:rsidP="006B77EC">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All team members are expected to actively participate in the performance.</w:t>
      </w:r>
    </w:p>
    <w:p w:rsidR="006B77EC" w:rsidRPr="005A5461" w:rsidRDefault="006B77EC" w:rsidP="006B77E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lastRenderedPageBreak/>
        <w:t>Teams will have seven (7) minutes to describe the project and the results obtained.</w:t>
      </w:r>
    </w:p>
    <w:p w:rsidR="006B77EC" w:rsidRPr="005A5461" w:rsidRDefault="006B77EC" w:rsidP="006B77E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timekeeper will stand at six (6) minutes. When the presentation is finished, the timekeeper will record the time used, noting a deduction of five (5) points for any time over seven (7) minutes. </w:t>
      </w:r>
    </w:p>
    <w:p w:rsidR="006B77EC" w:rsidRPr="005A5461" w:rsidRDefault="006B77EC" w:rsidP="006B77E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Following each presentation, judges will conduct a three (3) minute question-answer period. </w:t>
      </w:r>
    </w:p>
    <w:p w:rsidR="006B77EC" w:rsidRPr="0056449D" w:rsidRDefault="006B77EC" w:rsidP="006B77EC">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sidRPr="005A5461">
        <w:rPr>
          <w:rStyle w:val="Text"/>
          <w:rFonts w:ascii="Times New Roman" w:hAnsi="Times New Roman"/>
          <w:color w:val="000000"/>
          <w:sz w:val="24"/>
          <w:szCs w:val="24"/>
        </w:rPr>
        <w:t xml:space="preserve">Preliminary performances are not open to conference attendees. </w:t>
      </w:r>
    </w:p>
    <w:p w:rsidR="006B77EC" w:rsidRPr="005A5461" w:rsidRDefault="006B77EC" w:rsidP="006B77EC">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Bold"/>
          <w:rFonts w:ascii="Times New Roman" w:hAnsi="Times New Roman"/>
          <w:color w:val="000000"/>
          <w:sz w:val="24"/>
          <w:szCs w:val="24"/>
        </w:rPr>
        <w:t xml:space="preserve">Final </w:t>
      </w:r>
      <w:r w:rsidRPr="005A5461">
        <w:rPr>
          <w:rStyle w:val="Bold"/>
          <w:rFonts w:ascii="Times New Roman" w:hAnsi="Times New Roman"/>
          <w:color w:val="000000"/>
          <w:sz w:val="24"/>
          <w:szCs w:val="24"/>
        </w:rPr>
        <w:t xml:space="preserve">Performance </w:t>
      </w:r>
    </w:p>
    <w:p w:rsidR="006B77EC" w:rsidRPr="005A5461" w:rsidRDefault="006B77EC" w:rsidP="006B77E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entries will advance to the performance round. </w:t>
      </w:r>
    </w:p>
    <w:p w:rsidR="006B77EC" w:rsidRPr="005A5461" w:rsidRDefault="006B77EC" w:rsidP="006B77E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final guidelines are the same as the preliminary guidelines described above; and the final performance is open to conference attendees, who are not performing participants in the final round of this event.</w:t>
      </w:r>
    </w:p>
    <w:p w:rsidR="00721D2C" w:rsidRPr="005A5461" w:rsidRDefault="00721D2C" w:rsidP="00721D2C">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Project Competencies</w:t>
      </w:r>
    </w:p>
    <w:p w:rsidR="00D80D1A" w:rsidRPr="005A5461" w:rsidRDefault="00D80D1A"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document addresses topic and is appropriate for the audience </w:t>
      </w:r>
    </w:p>
    <w:p w:rsidR="00D80D1A" w:rsidRPr="005A5461" w:rsidRDefault="00D80D1A"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graphics, text treatment, and special effects show creativity and cohesiveness of design</w:t>
      </w:r>
    </w:p>
    <w:p w:rsidR="00D80D1A" w:rsidRPr="005A5461" w:rsidRDefault="00D80D1A"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appropriate selection of fonts and type sizes</w:t>
      </w:r>
    </w:p>
    <w:p w:rsidR="00D80D1A" w:rsidRPr="005A5461" w:rsidRDefault="00D80D1A"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overall layout and design is creative and appealing</w:t>
      </w:r>
    </w:p>
    <w:p w:rsidR="00D80D1A" w:rsidRPr="005A5461" w:rsidRDefault="00D80D1A"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final product indicates a clear thought process and an intended, planned direction with formulation and execution of a firm idea</w:t>
      </w:r>
    </w:p>
    <w:p w:rsidR="00D80D1A" w:rsidRPr="005A5461" w:rsidRDefault="00D80D1A"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required information is effectively communicated </w:t>
      </w:r>
    </w:p>
    <w:p w:rsidR="00D80D1A" w:rsidRPr="005A5461" w:rsidRDefault="00D80D1A"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copyright laws followed</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Competencies</w:t>
      </w:r>
    </w:p>
    <w:p w:rsidR="001F523E" w:rsidRDefault="006B77EC"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explain content logically and systematically</w:t>
      </w:r>
    </w:p>
    <w:p w:rsidR="006B77EC" w:rsidRDefault="006B77EC"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communicate the design process</w:t>
      </w:r>
    </w:p>
    <w:p w:rsidR="006B77EC" w:rsidRDefault="006B77EC"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explain the tips, techniques, and tools used </w:t>
      </w:r>
    </w:p>
    <w:p w:rsidR="006B77EC" w:rsidRDefault="006B77EC"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good voice quality and diction</w:t>
      </w:r>
    </w:p>
    <w:p w:rsidR="006B77EC" w:rsidRDefault="006B77EC"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display self-confidence through knowledge of content and articulation of ideas</w:t>
      </w:r>
    </w:p>
    <w:p w:rsidR="006B77EC" w:rsidRPr="005A5461" w:rsidRDefault="006B77EC" w:rsidP="003B2EE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answer questions effectively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61EB2" w:rsidRPr="005A5461" w:rsidRDefault="00861EB2" w:rsidP="00861EB2">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861EB2" w:rsidRPr="005A5461" w:rsidRDefault="00861EB2" w:rsidP="00861EB2">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61EB2" w:rsidRPr="005A5461" w:rsidRDefault="00861EB2" w:rsidP="00861EB2">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2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technological, organizational</w:t>
      </w:r>
    </w:p>
    <w:p w:rsidR="00D80D1A" w:rsidRPr="005A5461" w:rsidRDefault="00D80D1A" w:rsidP="00F419CC">
      <w:pPr>
        <w:widowControl w:val="0"/>
        <w:numPr>
          <w:ilvl w:val="0"/>
          <w:numId w:val="2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information technology and major business functions, application software, input technologies, information retrieval</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w:t>
      </w:r>
      <w:r w:rsidRPr="005A5461">
        <w:rPr>
          <w:rStyle w:val="Text"/>
          <w:rFonts w:ascii="Times New Roman" w:hAnsi="Times New Roman"/>
          <w:color w:val="000000"/>
          <w:sz w:val="24"/>
          <w:szCs w:val="24"/>
        </w:rPr>
        <w:t xml:space="preserve">: Information Technology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AB4769" w:rsidRDefault="00725500" w:rsidP="00D80D1A">
      <w:pPr>
        <w:widowControl w:val="0"/>
        <w:tabs>
          <w:tab w:val="left" w:pos="0"/>
        </w:tabs>
        <w:suppressAutoHyphens/>
        <w:autoSpaceDE w:val="0"/>
        <w:autoSpaceDN w:val="0"/>
        <w:adjustRightInd w:val="0"/>
        <w:spacing w:line="232" w:lineRule="atLeast"/>
        <w:textAlignment w:val="center"/>
        <w:rPr>
          <w:b/>
          <w:i/>
          <w:smallCaps/>
          <w:color w:val="FF0000"/>
        </w:rPr>
      </w:pPr>
      <w:r>
        <w:rPr>
          <w:b/>
          <w:smallCaps/>
          <w:color w:val="000000"/>
        </w:rPr>
        <w:br w:type="page"/>
      </w:r>
      <w:r w:rsidR="00D80D1A" w:rsidRPr="00AB4769">
        <w:rPr>
          <w:b/>
          <w:smallCaps/>
          <w:color w:val="000000"/>
        </w:rPr>
        <w:lastRenderedPageBreak/>
        <w:t>E-business</w:t>
      </w:r>
      <w:r w:rsidR="001E0C69" w:rsidRPr="00AB4769">
        <w:rPr>
          <w:b/>
          <w:smallCaps/>
          <w:color w:val="000000"/>
        </w:rPr>
        <w:t xml:space="preserve"> - </w:t>
      </w:r>
      <w:r w:rsidR="001E0C69" w:rsidRPr="00AB4769">
        <w:rPr>
          <w:b/>
          <w:i/>
          <w:smallCaps/>
          <w:color w:val="FF0000"/>
        </w:rPr>
        <w:t>state and national event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One critical element in a business’ success in today’s global market is the ability to sell products and services to the consumer via the Internet. This event recognizes FBLA members who have developed proficiency in the creation and design of Web commerce sites.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 xml:space="preserve">Eligibility </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043A75" w:rsidRPr="005A5461" w:rsidRDefault="00D80D1A" w:rsidP="00043A7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two (2) parts: a prejudged project and a performance component. Participants are required to complete both parts. A prejudged project should be developed based on the national topic listed. </w:t>
      </w:r>
      <w:r w:rsidR="00043A75" w:rsidRPr="005A5461">
        <w:rPr>
          <w:rStyle w:val="Text"/>
          <w:rFonts w:ascii="Times New Roman" w:hAnsi="Times New Roman"/>
          <w:color w:val="000000"/>
          <w:sz w:val="24"/>
          <w:szCs w:val="24"/>
        </w:rPr>
        <w:t>The top five (5) entries will advance to the performance round at the state conference.  Finalists will be notified no later than April 1.</w:t>
      </w:r>
    </w:p>
    <w:p w:rsidR="00D80D1A" w:rsidRPr="005A5461" w:rsidRDefault="00D80D1A" w:rsidP="00043A7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355F40"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t>201</w:t>
      </w:r>
      <w:r w:rsidR="00365990">
        <w:rPr>
          <w:rStyle w:val="Subheader"/>
          <w:rFonts w:ascii="Times New Roman" w:hAnsi="Times New Roman"/>
          <w:color w:val="000000"/>
          <w:sz w:val="24"/>
          <w:szCs w:val="24"/>
        </w:rPr>
        <w:t>3</w:t>
      </w:r>
      <w:r w:rsidR="00D80D1A" w:rsidRPr="005A5461">
        <w:rPr>
          <w:rStyle w:val="Subheader"/>
          <w:rFonts w:ascii="Times New Roman" w:hAnsi="Times New Roman"/>
          <w:color w:val="000000"/>
          <w:sz w:val="24"/>
          <w:szCs w:val="24"/>
        </w:rPr>
        <w:t xml:space="preserve"> Topic</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Participation in this event will allow members to demonstrate proficiency in conceptualizing, designing, and creating efficient and marketable E-business sites. The topic to be addressed by the site developed for competition at the </w:t>
      </w:r>
      <w:r w:rsidR="00355F40">
        <w:rPr>
          <w:rStyle w:val="Text"/>
          <w:rFonts w:ascii="Times New Roman" w:hAnsi="Times New Roman"/>
          <w:color w:val="000000"/>
          <w:sz w:val="24"/>
          <w:szCs w:val="24"/>
        </w:rPr>
        <w:t>201</w:t>
      </w:r>
      <w:r w:rsidR="00365990">
        <w:rPr>
          <w:rStyle w:val="Text"/>
          <w:rFonts w:ascii="Times New Roman" w:hAnsi="Times New Roman"/>
          <w:color w:val="000000"/>
          <w:sz w:val="24"/>
          <w:szCs w:val="24"/>
        </w:rPr>
        <w:t>3</w:t>
      </w:r>
      <w:r w:rsidR="00E002FE">
        <w:rPr>
          <w:rStyle w:val="Text"/>
          <w:rFonts w:ascii="Times New Roman" w:hAnsi="Times New Roman"/>
          <w:color w:val="000000"/>
          <w:sz w:val="24"/>
          <w:szCs w:val="24"/>
        </w:rPr>
        <w:t xml:space="preserve"> SLC and</w:t>
      </w:r>
      <w:r w:rsidRPr="005A5461">
        <w:rPr>
          <w:rStyle w:val="Text"/>
          <w:rFonts w:ascii="Times New Roman" w:hAnsi="Times New Roman"/>
          <w:color w:val="000000"/>
          <w:sz w:val="24"/>
          <w:szCs w:val="24"/>
        </w:rPr>
        <w:t xml:space="preserve"> NLC will be:</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B41CFF" w:rsidRPr="00B41CFF" w:rsidRDefault="00B41CFF" w:rsidP="00B41CFF">
      <w:pPr>
        <w:pStyle w:val="NormalWeb"/>
        <w:spacing w:before="0" w:beforeAutospacing="0" w:after="0" w:afterAutospacing="0"/>
        <w:rPr>
          <w:rFonts w:ascii="Garamond" w:hAnsi="Garamond" w:cs="Arial"/>
          <w:i/>
        </w:rPr>
      </w:pPr>
      <w:r w:rsidRPr="00B41CFF">
        <w:rPr>
          <w:rFonts w:ascii="Garamond" w:hAnsi="Garamond" w:cs="Arial"/>
          <w:i/>
        </w:rPr>
        <w:t xml:space="preserve">Your FBLA chapter has been approached by the school’s administration to </w:t>
      </w:r>
      <w:r w:rsidR="00365990">
        <w:rPr>
          <w:rFonts w:ascii="Garamond" w:hAnsi="Garamond" w:cs="Arial"/>
          <w:i/>
        </w:rPr>
        <w:t>create a streamlined system for graduation seating for families and graduates.  The site may be real or fictional.  Included in the site should be a navigation bar to allow participants to view the details about graduation.  Families will need to reserve tickets and to arrange for ticket pick-up, participants will need to view open seats, and most importantly graduates will need to select their own seats.  It also must offer a shopping cart system, order review, confirmation, and pickup options for the family tickets.  You are not e expected to have a live payment link.</w:t>
      </w:r>
    </w:p>
    <w:p w:rsidR="00E002FE" w:rsidRPr="005A5461" w:rsidRDefault="00E002FE"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A3467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roofErr w:type="gramStart"/>
      <w:r w:rsidRPr="005A5461">
        <w:rPr>
          <w:rStyle w:val="Bold"/>
          <w:rFonts w:ascii="Times New Roman" w:hAnsi="Times New Roman"/>
          <w:color w:val="000000"/>
          <w:sz w:val="24"/>
          <w:szCs w:val="24"/>
        </w:rPr>
        <w:t>Copyright and Fair Use Information.</w:t>
      </w:r>
      <w:proofErr w:type="gramEnd"/>
      <w:r w:rsidRPr="005A5461">
        <w:rPr>
          <w:rStyle w:val="Bold"/>
          <w:rFonts w:ascii="Times New Roman" w:hAnsi="Times New Roman"/>
          <w:color w:val="000000"/>
          <w:sz w:val="24"/>
          <w:szCs w:val="24"/>
        </w:rPr>
        <w:t xml:space="preserve"> </w:t>
      </w:r>
      <w:r w:rsidRPr="005A5461">
        <w:rPr>
          <w:rStyle w:val="Text"/>
          <w:rFonts w:ascii="Times New Roman" w:hAnsi="Times New Roman"/>
          <w:color w:val="000000"/>
          <w:sz w:val="24"/>
          <w:szCs w:val="24"/>
        </w:rPr>
        <w:t xml:space="preserve">It is the policy of FBLA-PBL to comply with state and federal copyright laws. </w:t>
      </w:r>
      <w:r w:rsidR="00A34670">
        <w:rPr>
          <w:rStyle w:val="Text"/>
          <w:rFonts w:ascii="Times New Roman" w:hAnsi="Times New Roman"/>
          <w:color w:val="000000"/>
          <w:sz w:val="24"/>
          <w:szCs w:val="24"/>
        </w:rPr>
        <w:t>Refer to the FBLA-PBL Format Guide for additional information.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Project Guidelines</w:t>
      </w:r>
    </w:p>
    <w:p w:rsidR="00D80D1A" w:rsidRPr="005A5461" w:rsidRDefault="00D80D1A" w:rsidP="001E0C69">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Prejudged Project</w:t>
      </w:r>
    </w:p>
    <w:p w:rsidR="00D80D1A" w:rsidRDefault="00D80D1A" w:rsidP="001E0C69">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Student members, not advisers, must prepare projects. </w:t>
      </w:r>
    </w:p>
    <w:p w:rsidR="001032D8" w:rsidRPr="005A5461" w:rsidRDefault="001032D8" w:rsidP="001E0C69">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If using a shopping cart, it doesn’t need to be active.</w:t>
      </w:r>
    </w:p>
    <w:p w:rsidR="00D80D1A" w:rsidRPr="005A5461" w:rsidRDefault="00D80D1A" w:rsidP="001E0C69">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Statement of Assurance entry form must be completed and received by the </w:t>
      </w:r>
      <w:r w:rsidR="001E0C69" w:rsidRPr="005A5461">
        <w:rPr>
          <w:rStyle w:val="Text"/>
          <w:rFonts w:ascii="Times New Roman" w:hAnsi="Times New Roman"/>
          <w:color w:val="000000"/>
          <w:sz w:val="24"/>
          <w:szCs w:val="24"/>
        </w:rPr>
        <w:t>state office by the SLC registration deadline</w:t>
      </w:r>
      <w:r w:rsidRPr="005A5461">
        <w:rPr>
          <w:rStyle w:val="Text"/>
          <w:rFonts w:ascii="Times New Roman" w:hAnsi="Times New Roman"/>
          <w:color w:val="000000"/>
          <w:sz w:val="24"/>
          <w:szCs w:val="24"/>
        </w:rPr>
        <w:t xml:space="preserve">. </w:t>
      </w:r>
    </w:p>
    <w:p w:rsidR="00D80D1A" w:rsidRPr="005A5461" w:rsidRDefault="00D80D1A" w:rsidP="001E0C69">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Web site must be available for viewing on the Internet at the time of judging. No changes can be made to the Web site after the official entry date. Judging of the E-business site will ta</w:t>
      </w:r>
      <w:r w:rsidR="001E0C69" w:rsidRPr="005A5461">
        <w:rPr>
          <w:rStyle w:val="Text"/>
          <w:rFonts w:ascii="Times New Roman" w:hAnsi="Times New Roman"/>
          <w:color w:val="000000"/>
          <w:sz w:val="24"/>
          <w:szCs w:val="24"/>
        </w:rPr>
        <w:t>ke place before the S</w:t>
      </w:r>
      <w:r w:rsidRPr="005A5461">
        <w:rPr>
          <w:rStyle w:val="Text"/>
          <w:rFonts w:ascii="Times New Roman" w:hAnsi="Times New Roman"/>
          <w:color w:val="000000"/>
          <w:sz w:val="24"/>
          <w:szCs w:val="24"/>
        </w:rPr>
        <w:t>LC.</w:t>
      </w:r>
    </w:p>
    <w:p w:rsidR="00D80D1A" w:rsidRPr="005A5461" w:rsidRDefault="00D80D1A" w:rsidP="001E0C69">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Any photographs, text, trademarks, or names that are used on the site must be supported by proper documentation and approvals indicated on the site. Members are expected to follow all applicable copyright laws and may be disqualified if items are used inappropriately and not documented.</w:t>
      </w:r>
    </w:p>
    <w:p w:rsidR="00D80D1A" w:rsidRPr="008C1841" w:rsidRDefault="00D80D1A" w:rsidP="001E0C69">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b/>
          <w:color w:val="FF0000"/>
          <w:sz w:val="24"/>
          <w:szCs w:val="24"/>
        </w:rPr>
      </w:pPr>
      <w:r w:rsidRPr="008C1841">
        <w:rPr>
          <w:rStyle w:val="Text"/>
          <w:rFonts w:ascii="Times New Roman" w:hAnsi="Times New Roman"/>
          <w:b/>
          <w:color w:val="FF0000"/>
          <w:sz w:val="24"/>
          <w:szCs w:val="24"/>
        </w:rPr>
        <w:t>The use of templates must be identified at the bottom of the home page.</w:t>
      </w:r>
      <w:r w:rsidR="00A34670">
        <w:rPr>
          <w:rStyle w:val="Text"/>
          <w:rFonts w:ascii="Times New Roman" w:hAnsi="Times New Roman"/>
          <w:b/>
          <w:color w:val="FF0000"/>
          <w:sz w:val="24"/>
          <w:szCs w:val="24"/>
        </w:rPr>
        <w:t xml:space="preserve">  See FBLA-PBL Format Guide.</w:t>
      </w:r>
    </w:p>
    <w:p w:rsidR="00D80D1A" w:rsidRPr="005A5461" w:rsidRDefault="00D80D1A" w:rsidP="001E0C69">
      <w:pPr>
        <w:widowControl w:val="0"/>
        <w:numPr>
          <w:ilvl w:val="1"/>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E-business sites should be designed to allow for viewing by as many different platforms as possible.</w:t>
      </w:r>
    </w:p>
    <w:p w:rsidR="00365990" w:rsidRPr="005A5461" w:rsidRDefault="00E002FE" w:rsidP="0036599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br w:type="page"/>
      </w:r>
      <w:r w:rsidR="00365990" w:rsidRPr="005A5461">
        <w:rPr>
          <w:rStyle w:val="Subheader"/>
          <w:rFonts w:ascii="Times New Roman" w:hAnsi="Times New Roman"/>
          <w:color w:val="000000"/>
          <w:sz w:val="24"/>
          <w:szCs w:val="24"/>
        </w:rPr>
        <w:lastRenderedPageBreak/>
        <w:t>Performance Guidelines</w:t>
      </w:r>
    </w:p>
    <w:p w:rsidR="00365990" w:rsidRPr="0056449D" w:rsidRDefault="00365990" w:rsidP="00365990">
      <w:pPr>
        <w:widowControl w:val="0"/>
        <w:numPr>
          <w:ilvl w:val="0"/>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color w:val="000000"/>
          <w:sz w:val="24"/>
          <w:szCs w:val="24"/>
        </w:rPr>
        <w:t>Preliminary Performance</w:t>
      </w:r>
    </w:p>
    <w:p w:rsidR="00365990" w:rsidRDefault="00365990" w:rsidP="00365990">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 maximum of five (5) finalists will advance to the final round.  The report score will be used to break a tie.</w:t>
      </w:r>
    </w:p>
    <w:p w:rsidR="00365990" w:rsidRDefault="00365990" w:rsidP="00365990">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Five (5) minutes will be allowed to set up and remove equipment or presentation items.  The chapter must provide the computer for the presentation.  A LCD projector will be provided.</w:t>
      </w:r>
    </w:p>
    <w:p w:rsidR="00365990" w:rsidRDefault="00365990" w:rsidP="00365990">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Visual aids and samples related to the project may be used; however, no items may be left with the judges or audience.</w:t>
      </w:r>
    </w:p>
    <w:p w:rsidR="00365990" w:rsidRDefault="00365990" w:rsidP="00365990">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The team members must perform all aspects of the presentation (e.g., speaking, setup, operating audiovisual equipment).  Other representatives of the chapter may not provide assistance.</w:t>
      </w:r>
    </w:p>
    <w:p w:rsidR="00365990" w:rsidRDefault="00365990" w:rsidP="00365990">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All team members are expected to actively participate in the performance.</w:t>
      </w:r>
    </w:p>
    <w:p w:rsidR="00365990" w:rsidRPr="005A5461" w:rsidRDefault="00365990" w:rsidP="00365990">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Teams will have seven (7) minutes to describe the project and the results obtained.</w:t>
      </w:r>
    </w:p>
    <w:p w:rsidR="00365990" w:rsidRPr="005A5461" w:rsidRDefault="00365990" w:rsidP="00365990">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timekeeper will stand at six (6) minutes. When the presentation is finished, the timekeeper will record the time used, noting a deduction of five (5) points for any time over seven (7) minutes. </w:t>
      </w:r>
    </w:p>
    <w:p w:rsidR="00365990" w:rsidRPr="005A5461" w:rsidRDefault="00365990" w:rsidP="00365990">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Following each presentation, judges will conduct a three (3) minute question-answer period. </w:t>
      </w:r>
    </w:p>
    <w:p w:rsidR="00365990" w:rsidRPr="0056449D" w:rsidRDefault="00365990" w:rsidP="00365990">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sidRPr="005A5461">
        <w:rPr>
          <w:rStyle w:val="Text"/>
          <w:rFonts w:ascii="Times New Roman" w:hAnsi="Times New Roman"/>
          <w:color w:val="000000"/>
          <w:sz w:val="24"/>
          <w:szCs w:val="24"/>
        </w:rPr>
        <w:t xml:space="preserve">Preliminary performances are not open to conference attendees. </w:t>
      </w:r>
    </w:p>
    <w:p w:rsidR="00365990" w:rsidRPr="005A5461" w:rsidRDefault="00365990" w:rsidP="00365990">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Bold"/>
          <w:rFonts w:ascii="Times New Roman" w:hAnsi="Times New Roman"/>
          <w:color w:val="000000"/>
          <w:sz w:val="24"/>
          <w:szCs w:val="24"/>
        </w:rPr>
        <w:t xml:space="preserve">Final </w:t>
      </w:r>
      <w:r w:rsidRPr="005A5461">
        <w:rPr>
          <w:rStyle w:val="Bold"/>
          <w:rFonts w:ascii="Times New Roman" w:hAnsi="Times New Roman"/>
          <w:color w:val="000000"/>
          <w:sz w:val="24"/>
          <w:szCs w:val="24"/>
        </w:rPr>
        <w:t xml:space="preserve">Performance </w:t>
      </w:r>
    </w:p>
    <w:p w:rsidR="00365990" w:rsidRPr="005A5461" w:rsidRDefault="00365990" w:rsidP="00365990">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entries will advance to the performance round. </w:t>
      </w:r>
    </w:p>
    <w:p w:rsidR="00365990" w:rsidRPr="005A5461" w:rsidRDefault="00365990" w:rsidP="00365990">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final guidelines are the same as the preliminary guidelines described above; and the final performance is open to conference attendees, who are not performing participants in the final round of this event.</w:t>
      </w:r>
    </w:p>
    <w:p w:rsidR="00246EC0" w:rsidRPr="005A5461" w:rsidRDefault="00246EC0" w:rsidP="0036599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Project Competencies</w:t>
      </w:r>
    </w:p>
    <w:p w:rsidR="00D80D1A" w:rsidRPr="005A5461" w:rsidRDefault="00D80D1A"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document addresses topic and is appropriate for the audience </w:t>
      </w:r>
    </w:p>
    <w:p w:rsidR="00D80D1A" w:rsidRPr="005A5461" w:rsidRDefault="00D80D1A"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graphics, text treatment, and special effects show creativity and cohesiveness of design</w:t>
      </w:r>
    </w:p>
    <w:p w:rsidR="00D80D1A" w:rsidRPr="005A5461" w:rsidRDefault="00D80D1A"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appropriate selection of fonts and type sizes</w:t>
      </w:r>
    </w:p>
    <w:p w:rsidR="00D80D1A" w:rsidRPr="005A5461" w:rsidRDefault="00D80D1A"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overall layout and design is creative and appealing</w:t>
      </w:r>
    </w:p>
    <w:p w:rsidR="00D80D1A" w:rsidRPr="005A5461" w:rsidRDefault="00D80D1A"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final product indicates a clear thought process and an intended, planned direction with formulation and execution of a firm idea</w:t>
      </w:r>
    </w:p>
    <w:p w:rsidR="00D80D1A" w:rsidRPr="005A5461" w:rsidRDefault="00D80D1A"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required information is effectively communicated </w:t>
      </w:r>
    </w:p>
    <w:p w:rsidR="00D80D1A" w:rsidRDefault="00D80D1A"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copyright laws followed</w:t>
      </w:r>
    </w:p>
    <w:p w:rsidR="00DF3367" w:rsidRPr="005A5461" w:rsidRDefault="00DF3367"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website functions without error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Competencies</w:t>
      </w:r>
    </w:p>
    <w:p w:rsidR="00D80D1A" w:rsidRDefault="00365990"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answer questions effectively</w:t>
      </w:r>
    </w:p>
    <w:p w:rsidR="00365990" w:rsidRDefault="00365990"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businesslike presentation</w:t>
      </w:r>
    </w:p>
    <w:p w:rsidR="00365990" w:rsidRDefault="00365990"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work as a team</w:t>
      </w:r>
    </w:p>
    <w:p w:rsidR="00365990" w:rsidRDefault="00365990"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decision making and problem solving skills</w:t>
      </w:r>
    </w:p>
    <w:p w:rsidR="00365990" w:rsidRDefault="00365990"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demonstrate effective verbal communication skills </w:t>
      </w:r>
    </w:p>
    <w:p w:rsidR="00365990" w:rsidRDefault="00365990"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describe project development and implementation</w:t>
      </w:r>
    </w:p>
    <w:p w:rsidR="00365990" w:rsidRPr="005A5461" w:rsidRDefault="00365990" w:rsidP="00246EC0">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explain content logically and systematically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074B5C" w:rsidRPr="005A5461" w:rsidRDefault="00074B5C" w:rsidP="00074B5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074B5C" w:rsidRPr="005A5461" w:rsidRDefault="00074B5C" w:rsidP="00074B5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074B5C" w:rsidRPr="005A5461" w:rsidRDefault="00074B5C" w:rsidP="00074B5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074B5C" w:rsidRPr="005A5461" w:rsidRDefault="00074B5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4380B" w:rsidRDefault="0084380B">
      <w:pPr>
        <w:rPr>
          <w:rStyle w:val="Subheader"/>
          <w:rFonts w:ascii="Times New Roman" w:hAnsi="Times New Roman"/>
          <w:color w:val="000000"/>
          <w:sz w:val="24"/>
          <w:szCs w:val="24"/>
        </w:rPr>
      </w:pPr>
      <w:r>
        <w:rPr>
          <w:rStyle w:val="Subheader"/>
          <w:rFonts w:ascii="Times New Roman" w:hAnsi="Times New Roman"/>
          <w:color w:val="000000"/>
          <w:sz w:val="24"/>
          <w:szCs w:val="24"/>
        </w:rPr>
        <w:br w:type="page"/>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lastRenderedPageBreak/>
        <w:t>NBEA Standards Reinforced by Event</w:t>
      </w:r>
    </w:p>
    <w:p w:rsidR="00D80D1A" w:rsidRPr="005A5461" w:rsidRDefault="00D80D1A" w:rsidP="00F419CC">
      <w:pPr>
        <w:widowControl w:val="0"/>
        <w:numPr>
          <w:ilvl w:val="0"/>
          <w:numId w:val="3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Communication: technological </w:t>
      </w:r>
    </w:p>
    <w:p w:rsidR="00D80D1A" w:rsidRPr="005A5461" w:rsidRDefault="00D80D1A" w:rsidP="00F419CC">
      <w:pPr>
        <w:widowControl w:val="0"/>
        <w:numPr>
          <w:ilvl w:val="0"/>
          <w:numId w:val="3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Economics and Personal Finance: allocation of resources, markets and prices, buying goods and services</w:t>
      </w:r>
    </w:p>
    <w:p w:rsidR="00D80D1A" w:rsidRPr="005A5461" w:rsidRDefault="00D80D1A" w:rsidP="00F419CC">
      <w:pPr>
        <w:widowControl w:val="0"/>
        <w:numPr>
          <w:ilvl w:val="0"/>
          <w:numId w:val="3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Entrepreneurship: marketing</w:t>
      </w:r>
    </w:p>
    <w:p w:rsidR="00D80D1A" w:rsidRPr="005A5461" w:rsidRDefault="00D80D1A" w:rsidP="00F419CC">
      <w:pPr>
        <w:widowControl w:val="0"/>
        <w:numPr>
          <w:ilvl w:val="0"/>
          <w:numId w:val="3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input technologies, network applications, privacy and ethics</w:t>
      </w:r>
    </w:p>
    <w:p w:rsidR="00D80D1A" w:rsidRPr="005A5461" w:rsidRDefault="00D80D1A" w:rsidP="00F419CC">
      <w:pPr>
        <w:widowControl w:val="0"/>
        <w:numPr>
          <w:ilvl w:val="0"/>
          <w:numId w:val="3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Marketing: consumers and their behavior, the marketing mix</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051ED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sidRPr="00051ED1">
        <w:rPr>
          <w:rStyle w:val="Bold"/>
          <w:rFonts w:ascii="Times New Roman" w:hAnsi="Times New Roman"/>
          <w:color w:val="000000"/>
          <w:sz w:val="22"/>
          <w:szCs w:val="22"/>
        </w:rPr>
        <w:t>Career Clusters</w:t>
      </w:r>
      <w:r w:rsidRPr="00051ED1">
        <w:rPr>
          <w:rStyle w:val="Text"/>
          <w:rFonts w:ascii="Times New Roman" w:hAnsi="Times New Roman"/>
          <w:color w:val="000000"/>
          <w:sz w:val="22"/>
          <w:szCs w:val="22"/>
        </w:rPr>
        <w:t xml:space="preserve">: Business, Management and Administration; Finance; </w:t>
      </w:r>
      <w:r w:rsidR="00051ED1">
        <w:rPr>
          <w:rStyle w:val="Text"/>
          <w:rFonts w:ascii="Times New Roman" w:hAnsi="Times New Roman"/>
          <w:color w:val="000000"/>
          <w:sz w:val="22"/>
          <w:szCs w:val="22"/>
        </w:rPr>
        <w:t>IT</w:t>
      </w:r>
      <w:r w:rsidRPr="00051ED1">
        <w:rPr>
          <w:rStyle w:val="Text"/>
          <w:rFonts w:ascii="Times New Roman" w:hAnsi="Times New Roman"/>
          <w:color w:val="000000"/>
          <w:sz w:val="22"/>
          <w:szCs w:val="22"/>
        </w:rPr>
        <w:t xml:space="preserve">; Marketing, Sales </w:t>
      </w:r>
      <w:r w:rsidR="00051ED1">
        <w:rPr>
          <w:rStyle w:val="Text"/>
          <w:rFonts w:ascii="Times New Roman" w:hAnsi="Times New Roman"/>
          <w:color w:val="000000"/>
          <w:sz w:val="22"/>
          <w:szCs w:val="22"/>
        </w:rPr>
        <w:t xml:space="preserve">&amp; </w:t>
      </w:r>
      <w:r w:rsidRPr="00051ED1">
        <w:rPr>
          <w:rStyle w:val="Text"/>
          <w:rFonts w:ascii="Times New Roman" w:hAnsi="Times New Roman"/>
          <w:color w:val="000000"/>
          <w:sz w:val="22"/>
          <w:szCs w:val="22"/>
        </w:rPr>
        <w:t>Service</w:t>
      </w:r>
    </w:p>
    <w:p w:rsidR="00D80D1A" w:rsidRPr="00AB4769" w:rsidRDefault="00DF3367" w:rsidP="00D80D1A">
      <w:pPr>
        <w:widowControl w:val="0"/>
        <w:tabs>
          <w:tab w:val="left" w:pos="0"/>
        </w:tabs>
        <w:suppressAutoHyphens/>
        <w:autoSpaceDE w:val="0"/>
        <w:autoSpaceDN w:val="0"/>
        <w:adjustRightInd w:val="0"/>
        <w:spacing w:line="232" w:lineRule="atLeast"/>
        <w:textAlignment w:val="center"/>
        <w:rPr>
          <w:b/>
          <w:smallCaps/>
          <w:color w:val="000000"/>
        </w:rPr>
      </w:pPr>
      <w:r>
        <w:rPr>
          <w:b/>
          <w:smallCaps/>
          <w:color w:val="000000"/>
        </w:rPr>
        <w:br w:type="page"/>
      </w:r>
      <w:r w:rsidR="00D80D1A" w:rsidRPr="00AB4769">
        <w:rPr>
          <w:b/>
          <w:smallCaps/>
          <w:color w:val="000000"/>
        </w:rPr>
        <w:lastRenderedPageBreak/>
        <w:t>Economics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This event provides recognition for FBLA members who can identify, understand, and apply economic principles to contemporary social, political, and ecological problems.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ED37C5" w:rsidRDefault="00ED37C5"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0D7E77"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0D7E77">
        <w:rPr>
          <w:rStyle w:val="Text"/>
          <w:rFonts w:ascii="Times New Roman" w:hAnsi="Times New Roman"/>
          <w:b/>
          <w:color w:val="000000"/>
          <w:sz w:val="24"/>
          <w:szCs w:val="24"/>
        </w:rPr>
        <w:t>PARTICIPANTS MUST ATTEND TESTING MEETING AT STATE CONFERENCE IN ORDER TO BE ELIGIBLE TO PLACE IN TOP 3 AND COMPETE AT NLC.</w:t>
      </w:r>
    </w:p>
    <w:p w:rsidR="00753D96" w:rsidRPr="005A5461" w:rsidRDefault="00753D96"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60DD" w:rsidRPr="005A5461" w:rsidRDefault="00753D96"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w:t>
      </w:r>
      <w:r w:rsidR="007C60DD" w:rsidRPr="005A5461">
        <w:rPr>
          <w:rStyle w:val="Text"/>
          <w:rFonts w:ascii="Times New Roman" w:hAnsi="Times New Roman"/>
          <w:color w:val="000000"/>
          <w:sz w:val="24"/>
          <w:szCs w:val="24"/>
        </w:rPr>
        <w:t>Refer to the Chapter Management Handbook for national guidelines.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106B6C"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sidRPr="00106B6C">
        <w:rPr>
          <w:rStyle w:val="Subheader"/>
          <w:rFonts w:ascii="Times New Roman" w:hAnsi="Times New Roman"/>
          <w:color w:val="000000"/>
        </w:rPr>
        <w:t>Objective Test Competencies</w:t>
      </w:r>
    </w:p>
    <w:p w:rsidR="00D80D1A" w:rsidRDefault="001557C3" w:rsidP="007C60D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Pr>
          <w:rStyle w:val="Text"/>
          <w:rFonts w:ascii="Times New Roman" w:hAnsi="Times New Roman"/>
          <w:color w:val="000000"/>
          <w:sz w:val="22"/>
          <w:szCs w:val="22"/>
        </w:rPr>
        <w:t>Basic economic concepts and principles</w:t>
      </w:r>
    </w:p>
    <w:p w:rsidR="001557C3" w:rsidRDefault="001557C3" w:rsidP="007C60D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Pr>
          <w:rStyle w:val="Text"/>
          <w:rFonts w:ascii="Times New Roman" w:hAnsi="Times New Roman"/>
          <w:color w:val="000000"/>
          <w:sz w:val="22"/>
          <w:szCs w:val="22"/>
        </w:rPr>
        <w:t>Productivity</w:t>
      </w:r>
    </w:p>
    <w:p w:rsidR="001557C3" w:rsidRDefault="001557C3" w:rsidP="007C60D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Pr>
          <w:rStyle w:val="Text"/>
          <w:rFonts w:ascii="Times New Roman" w:hAnsi="Times New Roman"/>
          <w:color w:val="000000"/>
          <w:sz w:val="22"/>
          <w:szCs w:val="22"/>
        </w:rPr>
        <w:t>Macroeconomics</w:t>
      </w:r>
    </w:p>
    <w:p w:rsidR="001557C3" w:rsidRDefault="001557C3" w:rsidP="007C60D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Pr>
          <w:rStyle w:val="Text"/>
          <w:rFonts w:ascii="Times New Roman" w:hAnsi="Times New Roman"/>
          <w:color w:val="000000"/>
          <w:sz w:val="22"/>
          <w:szCs w:val="22"/>
        </w:rPr>
        <w:t>Market structures (monopoly, oligopoly, etc.)</w:t>
      </w:r>
    </w:p>
    <w:p w:rsidR="001557C3" w:rsidRDefault="001557C3" w:rsidP="007C60D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Pr>
          <w:rStyle w:val="Text"/>
          <w:rFonts w:ascii="Times New Roman" w:hAnsi="Times New Roman"/>
          <w:color w:val="000000"/>
          <w:sz w:val="22"/>
          <w:szCs w:val="22"/>
        </w:rPr>
        <w:t>Investments and interest rates</w:t>
      </w:r>
    </w:p>
    <w:p w:rsidR="001557C3" w:rsidRDefault="001557C3" w:rsidP="007C60D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Pr>
          <w:rStyle w:val="Text"/>
          <w:rFonts w:ascii="Times New Roman" w:hAnsi="Times New Roman"/>
          <w:color w:val="000000"/>
          <w:sz w:val="22"/>
          <w:szCs w:val="22"/>
        </w:rPr>
        <w:t>Role of government</w:t>
      </w:r>
    </w:p>
    <w:p w:rsidR="001557C3" w:rsidRDefault="001557C3" w:rsidP="007C60D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Pr>
          <w:rStyle w:val="Text"/>
          <w:rFonts w:ascii="Times New Roman" w:hAnsi="Times New Roman"/>
          <w:color w:val="000000"/>
          <w:sz w:val="22"/>
          <w:szCs w:val="22"/>
        </w:rPr>
        <w:t>Monetary and fiscal policy</w:t>
      </w:r>
    </w:p>
    <w:p w:rsidR="001557C3" w:rsidRDefault="001557C3" w:rsidP="007C60D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Pr>
          <w:rStyle w:val="Text"/>
          <w:rFonts w:ascii="Times New Roman" w:hAnsi="Times New Roman"/>
          <w:color w:val="000000"/>
          <w:sz w:val="22"/>
          <w:szCs w:val="22"/>
        </w:rPr>
        <w:t>Types of businesses/economic institutions</w:t>
      </w:r>
    </w:p>
    <w:p w:rsidR="001557C3" w:rsidRDefault="001557C3" w:rsidP="007C60D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Pr>
          <w:rStyle w:val="Text"/>
          <w:rFonts w:ascii="Times New Roman" w:hAnsi="Times New Roman"/>
          <w:color w:val="000000"/>
          <w:sz w:val="22"/>
          <w:szCs w:val="22"/>
        </w:rPr>
        <w:t>Business cycles/circular flow</w:t>
      </w:r>
    </w:p>
    <w:p w:rsidR="001557C3" w:rsidRDefault="001557C3" w:rsidP="007C60D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Pr>
          <w:rStyle w:val="Text"/>
          <w:rFonts w:ascii="Times New Roman" w:hAnsi="Times New Roman"/>
          <w:color w:val="000000"/>
          <w:sz w:val="22"/>
          <w:szCs w:val="22"/>
        </w:rPr>
        <w:t>Supply and demand</w:t>
      </w:r>
    </w:p>
    <w:p w:rsidR="001557C3" w:rsidRPr="00106B6C" w:rsidRDefault="001557C3" w:rsidP="007C60DD">
      <w:pPr>
        <w:widowControl w:val="0"/>
        <w:numPr>
          <w:ilvl w:val="0"/>
          <w:numId w:val="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Pr>
          <w:rStyle w:val="Text"/>
          <w:rFonts w:ascii="Times New Roman" w:hAnsi="Times New Roman"/>
          <w:color w:val="000000"/>
          <w:sz w:val="22"/>
          <w:szCs w:val="22"/>
        </w:rPr>
        <w:t xml:space="preserve">International trade/global economics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0D7E77"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sidRPr="000D7E77">
        <w:rPr>
          <w:rStyle w:val="Subheader"/>
          <w:rFonts w:ascii="Times New Roman" w:hAnsi="Times New Roman"/>
          <w:color w:val="000000"/>
        </w:rPr>
        <w:t>NBEA Standards Reinforced by Event</w:t>
      </w:r>
    </w:p>
    <w:p w:rsidR="00D80D1A" w:rsidRPr="000D7E77" w:rsidRDefault="00D80D1A" w:rsidP="00F419CC">
      <w:pPr>
        <w:widowControl w:val="0"/>
        <w:numPr>
          <w:ilvl w:val="0"/>
          <w:numId w:val="3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sidRPr="000D7E77">
        <w:rPr>
          <w:rStyle w:val="Text"/>
          <w:rFonts w:ascii="Times New Roman" w:hAnsi="Times New Roman"/>
          <w:color w:val="000000"/>
          <w:sz w:val="22"/>
          <w:szCs w:val="22"/>
        </w:rPr>
        <w:t>Economics and Personal Finance: allocation of resources, economic systems, economic institutions and incentives, markets and prices, market structures, productivity, role of government, international economic concepts</w:t>
      </w:r>
    </w:p>
    <w:p w:rsidR="00D80D1A" w:rsidRPr="000D7E77" w:rsidRDefault="00D80D1A" w:rsidP="00F419CC">
      <w:pPr>
        <w:widowControl w:val="0"/>
        <w:numPr>
          <w:ilvl w:val="0"/>
          <w:numId w:val="3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sidRPr="000D7E77">
        <w:rPr>
          <w:rStyle w:val="Text"/>
          <w:rFonts w:ascii="Times New Roman" w:hAnsi="Times New Roman"/>
          <w:color w:val="000000"/>
          <w:sz w:val="22"/>
          <w:szCs w:val="22"/>
        </w:rPr>
        <w:t>Entrepreneurship: economics, aggregate supply and demand</w:t>
      </w:r>
    </w:p>
    <w:p w:rsidR="00D80D1A" w:rsidRPr="000D7E77" w:rsidRDefault="00D80D1A" w:rsidP="00F419CC">
      <w:pPr>
        <w:widowControl w:val="0"/>
        <w:numPr>
          <w:ilvl w:val="0"/>
          <w:numId w:val="3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sidRPr="000D7E77">
        <w:rPr>
          <w:rStyle w:val="Text"/>
          <w:rFonts w:ascii="Times New Roman" w:hAnsi="Times New Roman"/>
          <w:color w:val="000000"/>
          <w:sz w:val="22"/>
          <w:szCs w:val="22"/>
        </w:rPr>
        <w:t>International Business: global business environment</w:t>
      </w:r>
    </w:p>
    <w:p w:rsidR="00D80D1A" w:rsidRPr="000D7E77" w:rsidRDefault="00D80D1A" w:rsidP="00F419CC">
      <w:pPr>
        <w:widowControl w:val="0"/>
        <w:numPr>
          <w:ilvl w:val="0"/>
          <w:numId w:val="3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sidRPr="000D7E77">
        <w:rPr>
          <w:rStyle w:val="Text"/>
          <w:rFonts w:ascii="Times New Roman" w:hAnsi="Times New Roman"/>
          <w:color w:val="000000"/>
          <w:sz w:val="22"/>
          <w:szCs w:val="22"/>
        </w:rPr>
        <w:t>Management: organized labor</w:t>
      </w:r>
    </w:p>
    <w:p w:rsidR="00D80D1A" w:rsidRPr="000D7E77"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p>
    <w:p w:rsidR="00D80D1A" w:rsidRPr="000D7E77"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sidRPr="000D7E77">
        <w:rPr>
          <w:rStyle w:val="Bold"/>
          <w:rFonts w:ascii="Times New Roman" w:hAnsi="Times New Roman"/>
          <w:color w:val="000000"/>
          <w:sz w:val="22"/>
          <w:szCs w:val="22"/>
        </w:rPr>
        <w:lastRenderedPageBreak/>
        <w:t>Career Clusters</w:t>
      </w:r>
      <w:r w:rsidRPr="000D7E77">
        <w:rPr>
          <w:rStyle w:val="Text"/>
          <w:rFonts w:ascii="Times New Roman" w:hAnsi="Times New Roman"/>
          <w:color w:val="000000"/>
          <w:sz w:val="22"/>
          <w:szCs w:val="22"/>
        </w:rPr>
        <w:t xml:space="preserve">: Business, Management and Administration; Finance; Marketing, Sales and Service </w:t>
      </w:r>
    </w:p>
    <w:p w:rsidR="00D80D1A" w:rsidRPr="00B41CFF" w:rsidRDefault="007C60DD" w:rsidP="00D80D1A">
      <w:pPr>
        <w:widowControl w:val="0"/>
        <w:tabs>
          <w:tab w:val="left" w:pos="0"/>
        </w:tabs>
        <w:suppressAutoHyphens/>
        <w:autoSpaceDE w:val="0"/>
        <w:autoSpaceDN w:val="0"/>
        <w:adjustRightInd w:val="0"/>
        <w:spacing w:line="232" w:lineRule="atLeast"/>
        <w:textAlignment w:val="center"/>
        <w:rPr>
          <w:b/>
          <w:smallCaps/>
          <w:color w:val="FF0000"/>
        </w:rPr>
      </w:pPr>
      <w:r w:rsidRPr="005A5461">
        <w:rPr>
          <w:smallCaps/>
          <w:color w:val="000000"/>
        </w:rPr>
        <w:br w:type="page"/>
      </w:r>
      <w:r w:rsidR="00D80D1A" w:rsidRPr="00AB4769">
        <w:rPr>
          <w:b/>
          <w:smallCaps/>
          <w:color w:val="000000"/>
        </w:rPr>
        <w:lastRenderedPageBreak/>
        <w:t>Electronic Career Portfolio</w:t>
      </w:r>
      <w:r w:rsidRPr="00AB4769">
        <w:rPr>
          <w:b/>
          <w:smallCaps/>
          <w:color w:val="000000"/>
        </w:rPr>
        <w:t xml:space="preserve"> - </w:t>
      </w:r>
      <w:r w:rsidRPr="00AB4769">
        <w:rPr>
          <w:b/>
          <w:i/>
          <w:smallCaps/>
          <w:color w:val="FF0000"/>
        </w:rPr>
        <w:t>state and national event</w:t>
      </w:r>
      <w:r w:rsidR="00B41CFF">
        <w:rPr>
          <w:b/>
          <w:i/>
          <w:smallCaps/>
          <w:color w:val="FF0000"/>
        </w:rPr>
        <w:t xml:space="preserve">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An electronic career portfolio is a purposeful collection of work that tells the story of an applicant including achievements, growth, vision, reflection, skills, experience, education, training, and career goals. It is a tool that gives employers a complete picture of who you are—your experience, your education, your accomplishments—and what you have the potential to become—much more than just a letter of application and resume can provide.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 xml:space="preserve">Eligibility </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791172" w:rsidRDefault="00D80D1A" w:rsidP="00A610B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a </w:t>
      </w:r>
      <w:r w:rsidR="009316C6">
        <w:rPr>
          <w:rStyle w:val="Text"/>
          <w:rFonts w:ascii="Times New Roman" w:hAnsi="Times New Roman"/>
          <w:color w:val="000000"/>
          <w:sz w:val="24"/>
          <w:szCs w:val="24"/>
        </w:rPr>
        <w:t>presentation given at the state conference focusing on a career research and student readiness.  The electronic career portfolio will be presented to a panel of judges.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9316C6"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Subheader"/>
          <w:rFonts w:ascii="Times New Roman" w:hAnsi="Times New Roman"/>
          <w:color w:val="000000"/>
          <w:sz w:val="24"/>
          <w:szCs w:val="24"/>
        </w:rPr>
        <w:t>Performance Guidelines</w:t>
      </w:r>
    </w:p>
    <w:p w:rsidR="009316C6" w:rsidRPr="009316C6" w:rsidRDefault="009316C6" w:rsidP="00F419CC">
      <w:pPr>
        <w:widowControl w:val="0"/>
        <w:numPr>
          <w:ilvl w:val="0"/>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b w:val="0"/>
          <w:color w:val="000000"/>
          <w:sz w:val="24"/>
          <w:szCs w:val="24"/>
        </w:rPr>
        <w:t>Student members, not advisers, must prepare electronic career portfolios.</w:t>
      </w:r>
    </w:p>
    <w:p w:rsidR="009316C6" w:rsidRPr="009316C6" w:rsidRDefault="009316C6" w:rsidP="00F419CC">
      <w:pPr>
        <w:widowControl w:val="0"/>
        <w:numPr>
          <w:ilvl w:val="0"/>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b w:val="0"/>
          <w:color w:val="000000"/>
          <w:sz w:val="24"/>
          <w:szCs w:val="24"/>
        </w:rPr>
        <w:t>The presentation is an explanation of the chosen career search and supporting materials.</w:t>
      </w:r>
    </w:p>
    <w:p w:rsidR="009316C6" w:rsidRPr="009316C6" w:rsidRDefault="009316C6" w:rsidP="00F419CC">
      <w:pPr>
        <w:widowControl w:val="0"/>
        <w:numPr>
          <w:ilvl w:val="0"/>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b w:val="0"/>
          <w:color w:val="000000"/>
          <w:sz w:val="24"/>
          <w:szCs w:val="24"/>
        </w:rPr>
        <w:t>The students may present their portfolio using a DVD, USB flash drive, or by accessing it via the Internet.</w:t>
      </w:r>
    </w:p>
    <w:p w:rsidR="009316C6" w:rsidRPr="009316C6" w:rsidRDefault="009316C6" w:rsidP="00F419CC">
      <w:pPr>
        <w:widowControl w:val="0"/>
        <w:numPr>
          <w:ilvl w:val="0"/>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b w:val="0"/>
          <w:color w:val="000000"/>
          <w:sz w:val="24"/>
          <w:szCs w:val="24"/>
        </w:rPr>
        <w:t>Visual aids and samples related to the project may be used; however, no items may be left with the judges or audience.</w:t>
      </w:r>
    </w:p>
    <w:p w:rsidR="009316C6" w:rsidRPr="009316C6" w:rsidRDefault="009316C6" w:rsidP="00F419CC">
      <w:pPr>
        <w:widowControl w:val="0"/>
        <w:numPr>
          <w:ilvl w:val="0"/>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b w:val="0"/>
          <w:color w:val="000000"/>
          <w:sz w:val="24"/>
          <w:szCs w:val="24"/>
        </w:rPr>
        <w:t>The participant must provide the computer for the presentation.  A LCD projector and Internet access will be provided.  Five (5) minutes will be allowed to set up and remove the equipment.</w:t>
      </w:r>
    </w:p>
    <w:p w:rsidR="009316C6" w:rsidRPr="009316C6" w:rsidRDefault="009316C6" w:rsidP="00F419CC">
      <w:pPr>
        <w:widowControl w:val="0"/>
        <w:numPr>
          <w:ilvl w:val="0"/>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b w:val="0"/>
          <w:color w:val="000000"/>
          <w:sz w:val="24"/>
          <w:szCs w:val="24"/>
        </w:rPr>
        <w:t>All information should reflect the student’s accomplishments and experiences.  No fictitious information should be presented.</w:t>
      </w:r>
    </w:p>
    <w:p w:rsidR="009316C6" w:rsidRPr="0037646D" w:rsidRDefault="009316C6" w:rsidP="00F419CC">
      <w:pPr>
        <w:widowControl w:val="0"/>
        <w:numPr>
          <w:ilvl w:val="0"/>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b w:val="0"/>
          <w:color w:val="000000"/>
          <w:sz w:val="24"/>
          <w:szCs w:val="24"/>
        </w:rPr>
        <w:t xml:space="preserve">The portfolio must include:  </w:t>
      </w:r>
      <w:r w:rsidR="0037646D">
        <w:rPr>
          <w:rStyle w:val="Subheader"/>
          <w:rFonts w:ascii="Times New Roman" w:hAnsi="Times New Roman"/>
          <w:b w:val="0"/>
          <w:color w:val="000000"/>
          <w:sz w:val="24"/>
          <w:szCs w:val="24"/>
        </w:rPr>
        <w:t xml:space="preserve">a resume or data sheet and a career summary.  The career summary should include career choice, description of career, skills and education required, and future job outlook (e.g., monetary, advancement). </w:t>
      </w:r>
    </w:p>
    <w:p w:rsidR="0037646D" w:rsidRPr="0037646D" w:rsidRDefault="0037646D" w:rsidP="00F419CC">
      <w:pPr>
        <w:widowControl w:val="0"/>
        <w:numPr>
          <w:ilvl w:val="0"/>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b w:val="0"/>
          <w:color w:val="000000"/>
          <w:sz w:val="24"/>
          <w:szCs w:val="24"/>
        </w:rPr>
        <w:t>Sample materials also must be included in the portfolio.  These samples must include, but are not limited to the following:</w:t>
      </w:r>
    </w:p>
    <w:p w:rsidR="0037646D" w:rsidRPr="0037646D" w:rsidRDefault="0037646D" w:rsidP="00F419CC">
      <w:pPr>
        <w:widowControl w:val="0"/>
        <w:numPr>
          <w:ilvl w:val="1"/>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37646D">
        <w:rPr>
          <w:rStyle w:val="Subheader"/>
          <w:rFonts w:ascii="Times New Roman" w:hAnsi="Times New Roman"/>
          <w:b w:val="0"/>
          <w:color w:val="000000"/>
          <w:sz w:val="24"/>
          <w:szCs w:val="24"/>
          <w:u w:val="single"/>
        </w:rPr>
        <w:t>Career-Related Education</w:t>
      </w:r>
      <w:r>
        <w:rPr>
          <w:rStyle w:val="Subheader"/>
          <w:rFonts w:ascii="Times New Roman" w:hAnsi="Times New Roman"/>
          <w:b w:val="0"/>
          <w:color w:val="000000"/>
          <w:sz w:val="24"/>
          <w:szCs w:val="24"/>
        </w:rPr>
        <w:t>:  Describe career-related education that enhances employability.  Include a summary of school activities, career research projects, application of business education, and/or related occupational skills and their relationship to job.</w:t>
      </w:r>
    </w:p>
    <w:p w:rsidR="0037646D" w:rsidRPr="0037646D" w:rsidRDefault="0037646D" w:rsidP="00F419CC">
      <w:pPr>
        <w:widowControl w:val="0"/>
        <w:numPr>
          <w:ilvl w:val="1"/>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b w:val="0"/>
          <w:color w:val="000000"/>
          <w:sz w:val="24"/>
          <w:szCs w:val="24"/>
          <w:u w:val="single"/>
        </w:rPr>
        <w:t>Educational Enhancement</w:t>
      </w:r>
      <w:r>
        <w:rPr>
          <w:rStyle w:val="Subheader"/>
          <w:rFonts w:ascii="Times New Roman" w:hAnsi="Times New Roman"/>
          <w:b w:val="0"/>
          <w:color w:val="000000"/>
          <w:sz w:val="24"/>
          <w:szCs w:val="24"/>
        </w:rPr>
        <w:t>:  Describe educational opportunities that enhance employability.  Include career opportunities development planning, summaries of job shadowing, internships, apprenticeships, informational interviews, community service projects, and products developed during these experiences.</w:t>
      </w:r>
    </w:p>
    <w:p w:rsidR="0037646D" w:rsidRPr="0037646D" w:rsidRDefault="0037646D" w:rsidP="00F419CC">
      <w:pPr>
        <w:widowControl w:val="0"/>
        <w:numPr>
          <w:ilvl w:val="1"/>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b w:val="0"/>
          <w:color w:val="000000"/>
          <w:sz w:val="24"/>
          <w:szCs w:val="24"/>
          <w:u w:val="single"/>
        </w:rPr>
        <w:t>Examples of Special Skills</w:t>
      </w:r>
      <w:r>
        <w:rPr>
          <w:rStyle w:val="Subheader"/>
          <w:rFonts w:ascii="Times New Roman" w:hAnsi="Times New Roman"/>
          <w:b w:val="0"/>
          <w:color w:val="000000"/>
          <w:sz w:val="24"/>
          <w:szCs w:val="24"/>
        </w:rPr>
        <w:t>:  Includes up to five examples of special skills, talents, and/or abilities related to job and career goals.  These may be in any format but must fit within the dimensions of the portfolio.  Audio and/or video recordings may be included in the portfolio.</w:t>
      </w:r>
    </w:p>
    <w:p w:rsidR="0037646D" w:rsidRPr="0037646D" w:rsidRDefault="0037646D" w:rsidP="00F419CC">
      <w:pPr>
        <w:widowControl w:val="0"/>
        <w:numPr>
          <w:ilvl w:val="0"/>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b w:val="0"/>
          <w:color w:val="000000"/>
          <w:sz w:val="24"/>
          <w:szCs w:val="24"/>
        </w:rPr>
        <w:t>The individual has seven (7) minutes to present.</w:t>
      </w:r>
    </w:p>
    <w:p w:rsidR="0037646D" w:rsidRPr="0037646D" w:rsidRDefault="0037646D" w:rsidP="00F419CC">
      <w:pPr>
        <w:widowControl w:val="0"/>
        <w:numPr>
          <w:ilvl w:val="0"/>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b w:val="0"/>
          <w:color w:val="000000"/>
          <w:sz w:val="24"/>
          <w:szCs w:val="24"/>
        </w:rPr>
        <w:t>A timekeeper will stand at six (6) minutes and again at seven (7) minutes.  When the presentation is finished, the timekeeper will record the time used, noting a deduction of five (5) points for any time over seven (7) minutes.</w:t>
      </w:r>
    </w:p>
    <w:p w:rsidR="0037646D" w:rsidRPr="0037646D" w:rsidRDefault="0037646D" w:rsidP="00F419CC">
      <w:pPr>
        <w:widowControl w:val="0"/>
        <w:numPr>
          <w:ilvl w:val="0"/>
          <w:numId w:val="64"/>
        </w:numPr>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b w:val="0"/>
          <w:color w:val="000000"/>
          <w:sz w:val="24"/>
          <w:szCs w:val="24"/>
        </w:rPr>
        <w:t>Following each presentation, judges will conduct a three (3) minute question/answer period.</w:t>
      </w:r>
    </w:p>
    <w:p w:rsidR="0037646D" w:rsidRDefault="0037646D" w:rsidP="0037646D">
      <w:pPr>
        <w:widowControl w:val="0"/>
        <w:tabs>
          <w:tab w:val="left" w:pos="0"/>
        </w:tabs>
        <w:suppressAutoHyphens/>
        <w:autoSpaceDE w:val="0"/>
        <w:autoSpaceDN w:val="0"/>
        <w:adjustRightInd w:val="0"/>
        <w:spacing w:line="232" w:lineRule="atLeast"/>
        <w:ind w:left="360"/>
        <w:textAlignment w:val="center"/>
        <w:rPr>
          <w:rStyle w:val="Subheader"/>
          <w:rFonts w:ascii="Times New Roman" w:hAnsi="Times New Roman"/>
          <w:b w:val="0"/>
          <w:color w:val="000000"/>
          <w:sz w:val="24"/>
          <w:szCs w:val="24"/>
        </w:rPr>
      </w:pPr>
    </w:p>
    <w:p w:rsidR="0037646D" w:rsidRDefault="0037646D" w:rsidP="0037646D">
      <w:pPr>
        <w:widowControl w:val="0"/>
        <w:tabs>
          <w:tab w:val="left" w:pos="0"/>
        </w:tabs>
        <w:suppressAutoHyphens/>
        <w:autoSpaceDE w:val="0"/>
        <w:autoSpaceDN w:val="0"/>
        <w:adjustRightInd w:val="0"/>
        <w:spacing w:line="232" w:lineRule="atLeast"/>
        <w:ind w:left="360"/>
        <w:textAlignment w:val="center"/>
        <w:rPr>
          <w:rStyle w:val="Subheader"/>
          <w:rFonts w:ascii="Times New Roman" w:hAnsi="Times New Roman"/>
          <w:color w:val="000000"/>
          <w:sz w:val="24"/>
          <w:szCs w:val="24"/>
        </w:rPr>
      </w:pPr>
    </w:p>
    <w:p w:rsidR="009316C6" w:rsidRDefault="009316C6"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lastRenderedPageBreak/>
        <w:t xml:space="preserve">Project Competencies </w:t>
      </w:r>
    </w:p>
    <w:p w:rsidR="00B171C0" w:rsidRDefault="0037646D"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an understanding of the event</w:t>
      </w:r>
    </w:p>
    <w:p w:rsidR="0037646D" w:rsidRDefault="0037646D"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good verbal communication skills</w:t>
      </w:r>
    </w:p>
    <w:p w:rsidR="0037646D" w:rsidRDefault="0037646D"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professional presentation</w:t>
      </w:r>
    </w:p>
    <w:p w:rsidR="0037646D" w:rsidRDefault="0037646D"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Explanation is logical and systematic</w:t>
      </w:r>
    </w:p>
    <w:p w:rsidR="0037646D" w:rsidRDefault="0037646D"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Develop a career plan</w:t>
      </w:r>
    </w:p>
    <w:p w:rsidR="0037646D" w:rsidRDefault="0037646D"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Communicate design process effectively</w:t>
      </w:r>
    </w:p>
    <w:p w:rsidR="0037646D" w:rsidRPr="005A5461" w:rsidRDefault="0037646D"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knowledge of employability skills and trends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1D0144" w:rsidRPr="005A5461" w:rsidRDefault="001D0144" w:rsidP="001D014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1D0144" w:rsidRPr="005A5461" w:rsidRDefault="001D0144" w:rsidP="001D014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1D0144" w:rsidRPr="005A5461" w:rsidRDefault="001D0144" w:rsidP="001D014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1D0144" w:rsidRPr="005A5461" w:rsidRDefault="001D0144"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3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Career Development: workplace expectations</w:t>
      </w:r>
    </w:p>
    <w:p w:rsidR="00D80D1A" w:rsidRPr="005A5461" w:rsidRDefault="00D80D1A" w:rsidP="00F419CC">
      <w:pPr>
        <w:widowControl w:val="0"/>
        <w:numPr>
          <w:ilvl w:val="0"/>
          <w:numId w:val="3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Communication: foundations, employment </w:t>
      </w:r>
    </w:p>
    <w:p w:rsidR="00D80D1A" w:rsidRPr="005A5461" w:rsidRDefault="00D80D1A" w:rsidP="00F419CC">
      <w:pPr>
        <w:widowControl w:val="0"/>
        <w:numPr>
          <w:ilvl w:val="0"/>
          <w:numId w:val="3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information retrieval, privacy and ethics, application software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 Information Technology; Marketing, Sales and Service</w:t>
      </w:r>
    </w:p>
    <w:p w:rsidR="00D80D1A" w:rsidRPr="00AB4769" w:rsidRDefault="007C60DD"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smallCaps/>
          <w:color w:val="000000"/>
        </w:rPr>
        <w:br w:type="page"/>
      </w:r>
      <w:r w:rsidR="00D80D1A" w:rsidRPr="00AB4769">
        <w:rPr>
          <w:b/>
          <w:smallCaps/>
          <w:color w:val="000000"/>
        </w:rPr>
        <w:lastRenderedPageBreak/>
        <w:t>Entrepreneurship</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Owning and managing a business is the goal of many Americans. This event recognizes FBLA members who demonstrate the knowledge and skills needed to establish and manage a business. This event is based on team rather than individual participation. In addition to learning and applying business decision-making skills, team participants develop speaking ability and poise through oral presentations.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2D504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w:t>
      </w:r>
      <w:r w:rsidR="00DB66D7">
        <w:rPr>
          <w:rStyle w:val="Text"/>
          <w:rFonts w:ascii="Times New Roman" w:hAnsi="Times New Roman"/>
          <w:color w:val="000000"/>
          <w:sz w:val="24"/>
          <w:szCs w:val="24"/>
        </w:rPr>
        <w:t xml:space="preserve">Teams consist of two (2) or three (3) members.  An alternate may be included on the “Region Online Testing” team for a total of three (3) or four (4) team members.  </w:t>
      </w:r>
      <w:r>
        <w:rPr>
          <w:rStyle w:val="Text"/>
          <w:rFonts w:ascii="Times New Roman" w:hAnsi="Times New Roman"/>
          <w:color w:val="000000"/>
          <w:sz w:val="24"/>
          <w:szCs w:val="24"/>
        </w:rPr>
        <w:t>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r>
        <w:rPr>
          <w:rStyle w:val="Text"/>
          <w:rFonts w:ascii="Times New Roman" w:hAnsi="Times New Roman"/>
          <w:color w:val="000000"/>
          <w:sz w:val="24"/>
          <w:szCs w:val="24"/>
        </w:rPr>
        <w:t xml:space="preserve">  </w:t>
      </w:r>
      <w:r w:rsidR="00D80D1A" w:rsidRPr="005A5461">
        <w:rPr>
          <w:rStyle w:val="Text"/>
          <w:rFonts w:ascii="Times New Roman" w:hAnsi="Times New Roman"/>
          <w:color w:val="000000"/>
          <w:sz w:val="24"/>
          <w:szCs w:val="24"/>
        </w:rPr>
        <w:t xml:space="preserve">No more than one (1) team member may have competed in this event at a prior NLC or have competed more than two (2) years at the national level.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6F5E69"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two (2) parts: an objective test and a performance component. </w:t>
      </w:r>
    </w:p>
    <w:p w:rsidR="006F5E69" w:rsidRDefault="006F5E69"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objective test will be administered based on the competencies listed. </w:t>
      </w:r>
    </w:p>
    <w:p w:rsidR="006F5E69" w:rsidRDefault="006F5E69"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F5E69" w:rsidRDefault="006F5E69"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 interactive case study will be given and consist of a decision-making problem encountered by entrepreneurs in one or more of the following areas:  business planning, human relations, financial management, and marketing.  All the questions raised in the case must be addressed during the presentation.</w:t>
      </w:r>
    </w:p>
    <w:p w:rsidR="006F5E69" w:rsidRPr="005A5461" w:rsidRDefault="006F5E69"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w:t>
      </w:r>
      <w:r w:rsidR="00043A75" w:rsidRPr="005A5461">
        <w:rPr>
          <w:rStyle w:val="Text"/>
          <w:rFonts w:ascii="Times New Roman" w:hAnsi="Times New Roman"/>
          <w:b/>
          <w:color w:val="000000"/>
          <w:sz w:val="24"/>
          <w:szCs w:val="24"/>
          <w:u w:val="single"/>
        </w:rPr>
        <w:t>Testing</w:t>
      </w:r>
      <w:r w:rsidRPr="005A5461">
        <w:rPr>
          <w:rStyle w:val="Text"/>
          <w:rFonts w:ascii="Times New Roman" w:hAnsi="Times New Roman"/>
          <w:b/>
          <w:color w:val="000000"/>
          <w:sz w:val="24"/>
          <w:szCs w:val="24"/>
          <w:u w:val="single"/>
        </w:rPr>
        <w:t xml:space="preserve"> (no performance)</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teams from each region will be eligible to compete at the State Leadership Conference.</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 (performance)</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w:t>
      </w:r>
      <w:r w:rsidR="00DB66D7">
        <w:rPr>
          <w:rStyle w:val="Text"/>
          <w:rFonts w:ascii="Times New Roman" w:hAnsi="Times New Roman"/>
          <w:color w:val="000000"/>
          <w:sz w:val="24"/>
          <w:szCs w:val="24"/>
        </w:rPr>
        <w:t xml:space="preserve">Teams consist of two (2) or three (3) team members.  </w:t>
      </w:r>
      <w:r w:rsidRPr="005A5461">
        <w:rPr>
          <w:rStyle w:val="Text"/>
          <w:rFonts w:ascii="Times New Roman" w:hAnsi="Times New Roman"/>
          <w:color w:val="000000"/>
          <w:sz w:val="24"/>
          <w:szCs w:val="24"/>
        </w:rPr>
        <w:t xml:space="preserve">Participants must furnish their own non-graphing calculators.  </w:t>
      </w:r>
    </w:p>
    <w:p w:rsidR="00ED37C5" w:rsidRDefault="00ED37C5"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213F8" w:rsidRDefault="007C60DD" w:rsidP="00F419CC">
      <w:pPr>
        <w:widowControl w:val="0"/>
        <w:numPr>
          <w:ilvl w:val="0"/>
          <w:numId w:val="6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teams with the highest score on the objective test will advance to the performance round. In the case of a tie, the objective test score will be added to determine final rank.  </w:t>
      </w:r>
    </w:p>
    <w:p w:rsidR="006213F8" w:rsidRDefault="007C60DD" w:rsidP="00F419CC">
      <w:pPr>
        <w:widowControl w:val="0"/>
        <w:numPr>
          <w:ilvl w:val="0"/>
          <w:numId w:val="6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All teams will be sequestered thirty (30) minutes before the first performance to receive instructions and time assignments. </w:t>
      </w:r>
    </w:p>
    <w:p w:rsidR="006213F8" w:rsidRDefault="007C60DD" w:rsidP="00F419CC">
      <w:pPr>
        <w:widowControl w:val="0"/>
        <w:numPr>
          <w:ilvl w:val="0"/>
          <w:numId w:val="6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Twenty (20) minutes before the performance, each team will receive the case study.  Two (2) 4” x 6” note cards will be provided for each team member and may be used during the preparation and performance of the event. Information may be written on both sides of the note cards. Note cards will be collected following the presentation.  </w:t>
      </w:r>
    </w:p>
    <w:p w:rsidR="006213F8" w:rsidRDefault="007C60DD" w:rsidP="00F419CC">
      <w:pPr>
        <w:widowControl w:val="0"/>
        <w:numPr>
          <w:ilvl w:val="0"/>
          <w:numId w:val="6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No reference materials, visual aids, or electronic devices may be brought to or used during the preparation or performance.  </w:t>
      </w:r>
    </w:p>
    <w:p w:rsidR="006213F8" w:rsidRDefault="007C60DD" w:rsidP="00F419CC">
      <w:pPr>
        <w:widowControl w:val="0"/>
        <w:numPr>
          <w:ilvl w:val="0"/>
          <w:numId w:val="6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Teams have seven (7) minutes to </w:t>
      </w:r>
      <w:r w:rsidR="00A90D51">
        <w:rPr>
          <w:rStyle w:val="Text"/>
          <w:rFonts w:ascii="Times New Roman" w:hAnsi="Times New Roman"/>
          <w:color w:val="000000"/>
          <w:sz w:val="24"/>
          <w:szCs w:val="24"/>
        </w:rPr>
        <w:t xml:space="preserve">interact with a panel of judges and present the solution to the case.  The judges will play the role of the second party in the presentation and refer to the case for specifics.  </w:t>
      </w:r>
      <w:r w:rsidR="00A90D51">
        <w:rPr>
          <w:rStyle w:val="Text"/>
          <w:rFonts w:ascii="Times New Roman" w:hAnsi="Times New Roman"/>
          <w:color w:val="000000"/>
          <w:sz w:val="24"/>
          <w:szCs w:val="24"/>
        </w:rPr>
        <w:lastRenderedPageBreak/>
        <w:t>This is a role-play event.</w:t>
      </w:r>
    </w:p>
    <w:p w:rsidR="006213F8" w:rsidRDefault="007C60DD" w:rsidP="00F419CC">
      <w:pPr>
        <w:widowControl w:val="0"/>
        <w:numPr>
          <w:ilvl w:val="0"/>
          <w:numId w:val="6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6213F8">
        <w:rPr>
          <w:rStyle w:val="Text"/>
          <w:rFonts w:ascii="Times New Roman" w:hAnsi="Times New Roman"/>
          <w:color w:val="000000"/>
          <w:sz w:val="24"/>
          <w:szCs w:val="24"/>
        </w:rPr>
        <w:t xml:space="preserve">Teams should introduce themselves, describe the situation, make their recommendations, and summarize their case. All team members must participate in the presentation.  </w:t>
      </w:r>
    </w:p>
    <w:p w:rsidR="006213F8" w:rsidRDefault="007C60DD" w:rsidP="00F419CC">
      <w:pPr>
        <w:widowControl w:val="0"/>
        <w:numPr>
          <w:ilvl w:val="0"/>
          <w:numId w:val="6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6213F8">
        <w:rPr>
          <w:rStyle w:val="Text"/>
          <w:rFonts w:ascii="Times New Roman" w:hAnsi="Times New Roman"/>
          <w:color w:val="000000"/>
          <w:sz w:val="24"/>
          <w:szCs w:val="24"/>
        </w:rPr>
        <w:t xml:space="preserve">A timekeeper will stand at six (6) minutes. When each team is finished, the time used will be recorded. A five (5) point deduction will be made for presentations over seven (7) minutes.   </w:t>
      </w:r>
    </w:p>
    <w:p w:rsidR="007C60DD" w:rsidRPr="006213F8" w:rsidRDefault="007C60DD" w:rsidP="00F419CC">
      <w:pPr>
        <w:widowControl w:val="0"/>
        <w:numPr>
          <w:ilvl w:val="0"/>
          <w:numId w:val="6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6213F8">
        <w:rPr>
          <w:rStyle w:val="Text"/>
          <w:rFonts w:ascii="Times New Roman" w:hAnsi="Times New Roman"/>
          <w:color w:val="000000"/>
          <w:sz w:val="24"/>
          <w:szCs w:val="24"/>
        </w:rPr>
        <w:t>The final performance is open to conference attendees, except performing participants of this event.</w:t>
      </w:r>
    </w:p>
    <w:p w:rsidR="00151CA3" w:rsidRDefault="00151CA3"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7C60DD" w:rsidRPr="005A5461" w:rsidRDefault="00A715F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two (2) teams will be eligible to compete at the National Leadership Conference.  </w:t>
      </w:r>
      <w:r w:rsidR="00DB66D7">
        <w:rPr>
          <w:rStyle w:val="Text"/>
          <w:rFonts w:ascii="Times New Roman" w:hAnsi="Times New Roman"/>
          <w:color w:val="000000"/>
          <w:sz w:val="24"/>
          <w:szCs w:val="24"/>
        </w:rPr>
        <w:t xml:space="preserve">Teams consist of two (2) or three (3) team members.  </w:t>
      </w:r>
      <w:r w:rsidR="007C60DD" w:rsidRPr="005A5461">
        <w:rPr>
          <w:rStyle w:val="Text"/>
          <w:rFonts w:ascii="Times New Roman" w:hAnsi="Times New Roman"/>
          <w:color w:val="000000"/>
          <w:sz w:val="24"/>
          <w:szCs w:val="24"/>
        </w:rPr>
        <w:t>Refer to the Chapter Management Handbook for national guidelines.</w:t>
      </w:r>
    </w:p>
    <w:p w:rsidR="00A715FD" w:rsidRPr="005A5461" w:rsidRDefault="00A715F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43B48" w:rsidRDefault="00D43B48"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Pr="005A5461" w:rsidRDefault="00D80D1A"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business plans </w:t>
      </w:r>
    </w:p>
    <w:p w:rsidR="00D80D1A" w:rsidRPr="005A5461" w:rsidRDefault="00D80D1A"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community/business relations </w:t>
      </w:r>
    </w:p>
    <w:p w:rsidR="00D80D1A" w:rsidRPr="005A5461" w:rsidRDefault="00D80D1A"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legal issues </w:t>
      </w:r>
    </w:p>
    <w:p w:rsidR="00D80D1A" w:rsidRPr="005A5461" w:rsidRDefault="00D80D1A"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initial capital and credit </w:t>
      </w:r>
    </w:p>
    <w:p w:rsidR="00D80D1A" w:rsidRPr="005A5461" w:rsidRDefault="00D80D1A"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personnel management </w:t>
      </w:r>
    </w:p>
    <w:p w:rsidR="00D80D1A" w:rsidRPr="005A5461" w:rsidRDefault="00D80D1A"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financial management </w:t>
      </w:r>
    </w:p>
    <w:p w:rsidR="00D80D1A" w:rsidRPr="005A5461" w:rsidRDefault="00D80D1A"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marketing management </w:t>
      </w:r>
    </w:p>
    <w:p w:rsidR="00D80D1A" w:rsidRPr="005A5461" w:rsidRDefault="00D80D1A"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taxes </w:t>
      </w:r>
    </w:p>
    <w:p w:rsidR="00D80D1A" w:rsidRPr="005A5461" w:rsidRDefault="00D80D1A"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government regulations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Competencies</w:t>
      </w:r>
    </w:p>
    <w:p w:rsidR="00D80D1A" w:rsidRDefault="00151CA3"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answer questions effectively</w:t>
      </w:r>
    </w:p>
    <w:p w:rsidR="00151CA3" w:rsidRDefault="00151CA3"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businesslike presentation</w:t>
      </w:r>
    </w:p>
    <w:p w:rsidR="00151CA3" w:rsidRDefault="00151CA3"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work as a team</w:t>
      </w:r>
    </w:p>
    <w:p w:rsidR="00151CA3" w:rsidRDefault="00151CA3"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an understanding of the case and explain recommendations</w:t>
      </w:r>
    </w:p>
    <w:p w:rsidR="00151CA3" w:rsidRDefault="00151CA3"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good decision making and problem solving skills</w:t>
      </w:r>
    </w:p>
    <w:p w:rsidR="00151CA3" w:rsidRDefault="00151CA3"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good verbal communication skills</w:t>
      </w:r>
    </w:p>
    <w:p w:rsidR="00151CA3" w:rsidRDefault="00151CA3"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display self confidence through knowledge of content and articulation of ideas</w:t>
      </w:r>
    </w:p>
    <w:p w:rsidR="00151CA3" w:rsidRPr="005A5461" w:rsidRDefault="00151CA3"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explanation is logical and systematic</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Accounting: the accounting process, special applications</w:t>
      </w:r>
    </w:p>
    <w:p w:rsidR="00D80D1A" w:rsidRPr="005A5461" w:rsidRDefault="00D80D1A"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organizational</w:t>
      </w:r>
    </w:p>
    <w:p w:rsidR="00D80D1A" w:rsidRPr="005A5461" w:rsidRDefault="00D80D1A"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Entrepreneurship: marketing, economics, finance, accounting, global market, legal, business plans</w:t>
      </w:r>
    </w:p>
    <w:p w:rsidR="00D80D1A" w:rsidRPr="005A5461" w:rsidRDefault="00D80D1A"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Management: management functions, human resource management</w:t>
      </w:r>
    </w:p>
    <w:p w:rsidR="00D80D1A" w:rsidRPr="005A5461" w:rsidRDefault="00D80D1A"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Marketing: foundations of marketing, the marketing mix, the marketing plan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 Finance; Marketing, Sales and Service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D43B48" w:rsidRDefault="007C60DD" w:rsidP="00D80D1A">
      <w:pPr>
        <w:widowControl w:val="0"/>
        <w:tabs>
          <w:tab w:val="left" w:pos="0"/>
        </w:tabs>
        <w:suppressAutoHyphens/>
        <w:autoSpaceDE w:val="0"/>
        <w:autoSpaceDN w:val="0"/>
        <w:adjustRightInd w:val="0"/>
        <w:spacing w:line="232" w:lineRule="atLeast"/>
        <w:textAlignment w:val="center"/>
        <w:rPr>
          <w:b/>
          <w:i/>
          <w:smallCaps/>
          <w:color w:val="000000"/>
        </w:rPr>
      </w:pPr>
      <w:r w:rsidRPr="005A5461">
        <w:rPr>
          <w:smallCaps/>
          <w:color w:val="000000"/>
        </w:rPr>
        <w:br w:type="page"/>
      </w:r>
      <w:r w:rsidR="00D80D1A" w:rsidRPr="00D43B48">
        <w:rPr>
          <w:b/>
          <w:smallCaps/>
          <w:color w:val="000000"/>
        </w:rPr>
        <w:lastRenderedPageBreak/>
        <w:t>FBLA Principles and Procedures</w:t>
      </w:r>
      <w:r w:rsidRPr="00D43B48">
        <w:rPr>
          <w:b/>
          <w:smallCaps/>
          <w:color w:val="000000"/>
        </w:rPr>
        <w:t xml:space="preserve"> - </w:t>
      </w:r>
      <w:r w:rsidRPr="00D43B48">
        <w:rPr>
          <w:b/>
          <w:i/>
          <w:smallCaps/>
          <w:color w:val="000000"/>
        </w:rPr>
        <w:t>9th and 10th grade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Members in FBLA should be knowledgeable about the association and the information found in the official publications. This event provides recognition for FBLA members who are interested in learning about the background and current information of FBLA-PBL.</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2D504C"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r>
        <w:rPr>
          <w:rStyle w:val="Text"/>
          <w:rFonts w:ascii="Times New Roman" w:hAnsi="Times New Roman"/>
          <w:color w:val="000000"/>
          <w:sz w:val="24"/>
          <w:szCs w:val="24"/>
        </w:rPr>
        <w:t xml:space="preserve">  </w:t>
      </w:r>
      <w:r w:rsidR="00D80D1A" w:rsidRPr="005A5461">
        <w:rPr>
          <w:rStyle w:val="Text"/>
          <w:rFonts w:ascii="Times New Roman" w:hAnsi="Times New Roman"/>
          <w:color w:val="000000"/>
          <w:sz w:val="24"/>
          <w:szCs w:val="24"/>
        </w:rPr>
        <w:t>Only members enrolled in grades 9 through 10 of the current school year are eligible.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ED37C5" w:rsidRDefault="00ED37C5"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8F4C17" w:rsidRPr="005A5461" w:rsidRDefault="008F4C17"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7C60DD" w:rsidRPr="005A5461" w:rsidRDefault="007C60DD"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C60DD" w:rsidRPr="005A5461" w:rsidRDefault="008F4C17" w:rsidP="007C60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w:t>
      </w:r>
      <w:r w:rsidR="007C60DD" w:rsidRPr="005A5461">
        <w:rPr>
          <w:rStyle w:val="Text"/>
          <w:rFonts w:ascii="Times New Roman" w:hAnsi="Times New Roman"/>
          <w:color w:val="000000"/>
          <w:sz w:val="24"/>
          <w:szCs w:val="24"/>
        </w:rPr>
        <w:t>Refer to the Chapter Management Handbook for national guidelines.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Default="00D344AE"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FBLA organization, bylaws, and handbook</w:t>
      </w:r>
    </w:p>
    <w:p w:rsidR="00D344AE" w:rsidRDefault="00D344AE"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FBLA national competitive events guidelines</w:t>
      </w:r>
    </w:p>
    <w:p w:rsidR="00D344AE" w:rsidRDefault="00D344AE"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FBLA national publications</w:t>
      </w:r>
    </w:p>
    <w:p w:rsidR="00D344AE" w:rsidRPr="005A5461" w:rsidRDefault="00D344AE" w:rsidP="007C60DD">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FBLA creed and national goals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D80D1A" w:rsidRPr="00D43B48" w:rsidRDefault="00D43B48" w:rsidP="00D80D1A">
      <w:pPr>
        <w:widowControl w:val="0"/>
        <w:tabs>
          <w:tab w:val="left" w:pos="0"/>
        </w:tabs>
        <w:suppressAutoHyphens/>
        <w:autoSpaceDE w:val="0"/>
        <w:autoSpaceDN w:val="0"/>
        <w:adjustRightInd w:val="0"/>
        <w:spacing w:line="232" w:lineRule="atLeast"/>
        <w:textAlignment w:val="center"/>
        <w:rPr>
          <w:b/>
          <w:i/>
          <w:smallCaps/>
          <w:color w:val="000000"/>
        </w:rPr>
      </w:pPr>
      <w:r>
        <w:rPr>
          <w:smallCaps/>
          <w:color w:val="000000"/>
        </w:rPr>
        <w:br w:type="page"/>
      </w:r>
      <w:r w:rsidR="00D80D1A" w:rsidRPr="00D43B48">
        <w:rPr>
          <w:b/>
          <w:smallCaps/>
          <w:color w:val="000000"/>
        </w:rPr>
        <w:lastRenderedPageBreak/>
        <w:t>Future Business Leader</w:t>
      </w:r>
      <w:r w:rsidR="00D43292" w:rsidRPr="00D43B48">
        <w:rPr>
          <w:b/>
          <w:smallCaps/>
          <w:color w:val="000000"/>
        </w:rPr>
        <w:t xml:space="preserve">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ItalicText"/>
          <w:rFonts w:ascii="Times New Roman" w:hAnsi="Times New Roman"/>
          <w:color w:val="000000"/>
          <w:sz w:val="24"/>
          <w:szCs w:val="24"/>
        </w:rPr>
      </w:pPr>
      <w:r w:rsidRPr="005A5461">
        <w:rPr>
          <w:rStyle w:val="ItalicText"/>
          <w:rFonts w:ascii="Times New Roman" w:hAnsi="Times New Roman"/>
          <w:color w:val="000000"/>
          <w:sz w:val="24"/>
          <w:szCs w:val="24"/>
        </w:rPr>
        <w:t xml:space="preserve">This event honors outstanding FBLA members who have demonstrated leadership qualities, participation in FBLA, and evidence of knowledge and skills essential for successful careers in business.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This event consists of three (3) parts: submission of a letter of application with a resume, an objective test, and an interview.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2349D1" w:rsidRPr="005A5461" w:rsidRDefault="002349D1" w:rsidP="002349D1">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Letter and Resume</w:t>
      </w:r>
    </w:p>
    <w:p w:rsidR="002349D1" w:rsidRPr="005A5461" w:rsidRDefault="002349D1" w:rsidP="002349D1">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Six (6) copies of the following items must be </w:t>
      </w:r>
      <w:r w:rsidRPr="004043CA">
        <w:rPr>
          <w:rStyle w:val="Text"/>
          <w:rFonts w:ascii="Times New Roman" w:hAnsi="Times New Roman"/>
          <w:color w:val="000000"/>
          <w:sz w:val="24"/>
          <w:szCs w:val="24"/>
          <w:u w:val="single"/>
        </w:rPr>
        <w:t>submitted by the</w:t>
      </w:r>
      <w:r w:rsidRPr="005A5461">
        <w:rPr>
          <w:rStyle w:val="Text"/>
          <w:rFonts w:ascii="Times New Roman" w:hAnsi="Times New Roman"/>
          <w:color w:val="000000"/>
          <w:sz w:val="24"/>
          <w:szCs w:val="24"/>
        </w:rPr>
        <w:t xml:space="preserve"> </w:t>
      </w:r>
      <w:r w:rsidRPr="004043CA">
        <w:rPr>
          <w:rStyle w:val="Text"/>
          <w:rFonts w:ascii="Times New Roman" w:hAnsi="Times New Roman"/>
          <w:color w:val="000000"/>
          <w:sz w:val="24"/>
          <w:szCs w:val="24"/>
          <w:u w:val="single"/>
        </w:rPr>
        <w:t>SLC registration deadline</w:t>
      </w:r>
      <w:r w:rsidRPr="005A5461">
        <w:rPr>
          <w:rStyle w:val="Text"/>
          <w:rFonts w:ascii="Times New Roman" w:hAnsi="Times New Roman"/>
          <w:color w:val="000000"/>
          <w:sz w:val="24"/>
          <w:szCs w:val="24"/>
        </w:rPr>
        <w:t>:</w:t>
      </w:r>
    </w:p>
    <w:p w:rsidR="004043CA" w:rsidRDefault="002349D1" w:rsidP="002349D1">
      <w:pPr>
        <w:widowControl w:val="0"/>
        <w:numPr>
          <w:ilvl w:val="2"/>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one-page letter of application (original or copy) for the award addressed to </w:t>
      </w:r>
    </w:p>
    <w:p w:rsidR="002349D1" w:rsidRPr="005A5461" w:rsidRDefault="002349D1" w:rsidP="004043CA">
      <w:pPr>
        <w:widowControl w:val="0"/>
        <w:numPr>
          <w:ilvl w:val="3"/>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Ms. Jean Buckley, President and CEO, FBLA-PBL, Inc., 1912 Association Drive, Reston, VA 20191. The letter should state the reasons the participant is deserving of the honor of this award.</w:t>
      </w:r>
    </w:p>
    <w:p w:rsidR="002349D1" w:rsidRPr="005A5461" w:rsidRDefault="002349D1" w:rsidP="002349D1">
      <w:pPr>
        <w:widowControl w:val="0"/>
        <w:numPr>
          <w:ilvl w:val="2"/>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 brief resume (original or copy) not to exceed two (2) pages. Photographs are not allowed.</w:t>
      </w:r>
    </w:p>
    <w:p w:rsidR="002349D1" w:rsidRPr="005A5461" w:rsidRDefault="002349D1" w:rsidP="002349D1">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All copies of the above materials must be submitted in six (6) standard file folders. The tab of the folders must be labeled with the event title, participant’s name, state, and school. Include participant’s name on all pages submitted. </w:t>
      </w:r>
      <w:r w:rsidR="004043CA">
        <w:rPr>
          <w:rStyle w:val="Text"/>
          <w:rFonts w:ascii="Times New Roman" w:hAnsi="Times New Roman"/>
          <w:color w:val="000000"/>
          <w:sz w:val="24"/>
          <w:szCs w:val="24"/>
        </w:rPr>
        <w:t xml:space="preserve">  LABELS MUST BE TYPED.</w:t>
      </w:r>
    </w:p>
    <w:p w:rsidR="002349D1" w:rsidRPr="005A5461" w:rsidRDefault="002349D1" w:rsidP="002349D1">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 deduction of five (5) points will be made from the score of participants who submit materials by the stated deadline but do not adhere to the event guidelines for the submission of proper materials.</w:t>
      </w:r>
    </w:p>
    <w:p w:rsidR="002349D1" w:rsidRPr="005A5461" w:rsidRDefault="002349D1"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2349D1" w:rsidRPr="005A5461" w:rsidRDefault="00D80D1A" w:rsidP="002349D1">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w:t>
      </w:r>
      <w:r w:rsidR="002A14FE">
        <w:rPr>
          <w:rStyle w:val="Text"/>
          <w:rFonts w:ascii="Times New Roman" w:hAnsi="Times New Roman"/>
          <w:color w:val="000000"/>
          <w:sz w:val="24"/>
          <w:szCs w:val="24"/>
        </w:rPr>
        <w:t xml:space="preserve">online </w:t>
      </w:r>
      <w:r w:rsidRPr="005A5461">
        <w:rPr>
          <w:rStyle w:val="Text"/>
          <w:rFonts w:ascii="Times New Roman" w:hAnsi="Times New Roman"/>
          <w:color w:val="000000"/>
          <w:sz w:val="24"/>
          <w:szCs w:val="24"/>
        </w:rPr>
        <w:t>objective test will be administered based on the competencies listed.</w:t>
      </w:r>
    </w:p>
    <w:p w:rsidR="00D80D1A" w:rsidRPr="005A5461" w:rsidRDefault="00D80D1A" w:rsidP="002349D1">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Each participant will be scheduled for a ten (10) minute interview.</w:t>
      </w:r>
    </w:p>
    <w:p w:rsidR="002349D1" w:rsidRPr="005A5461" w:rsidRDefault="002349D1"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966F8" w:rsidRPr="005A5461" w:rsidRDefault="009966F8" w:rsidP="009966F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9966F8" w:rsidRPr="005A5461" w:rsidRDefault="009966F8" w:rsidP="009966F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966F8" w:rsidRPr="005A5461" w:rsidRDefault="009966F8" w:rsidP="009966F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r w:rsidR="00B05B82">
        <w:rPr>
          <w:rStyle w:val="Text"/>
          <w:rFonts w:ascii="Times New Roman" w:hAnsi="Times New Roman"/>
          <w:color w:val="000000"/>
          <w:sz w:val="24"/>
          <w:szCs w:val="24"/>
        </w:rPr>
        <w:t>All</w:t>
      </w:r>
      <w:r w:rsidRPr="005A5461">
        <w:rPr>
          <w:rStyle w:val="Text"/>
          <w:rFonts w:ascii="Times New Roman" w:hAnsi="Times New Roman"/>
          <w:color w:val="000000"/>
          <w:sz w:val="24"/>
          <w:szCs w:val="24"/>
        </w:rPr>
        <w:t xml:space="preserve"> participants participate in a </w:t>
      </w:r>
      <w:r w:rsidR="00B05B82">
        <w:rPr>
          <w:rStyle w:val="Text"/>
          <w:rFonts w:ascii="Times New Roman" w:hAnsi="Times New Roman"/>
          <w:color w:val="000000"/>
          <w:sz w:val="24"/>
          <w:szCs w:val="24"/>
        </w:rPr>
        <w:t>preliminary</w:t>
      </w:r>
      <w:r w:rsidRPr="005A5461">
        <w:rPr>
          <w:rStyle w:val="Text"/>
          <w:rFonts w:ascii="Times New Roman" w:hAnsi="Times New Roman"/>
          <w:color w:val="000000"/>
          <w:sz w:val="24"/>
          <w:szCs w:val="24"/>
        </w:rPr>
        <w:t xml:space="preserve"> </w:t>
      </w:r>
      <w:r w:rsidR="00706937" w:rsidRPr="005A5461">
        <w:rPr>
          <w:rStyle w:val="Text"/>
          <w:rFonts w:ascii="Times New Roman" w:hAnsi="Times New Roman"/>
          <w:color w:val="000000"/>
          <w:sz w:val="24"/>
          <w:szCs w:val="24"/>
        </w:rPr>
        <w:t>interview on the first day of the state conference.</w:t>
      </w:r>
      <w:r w:rsidR="00043A75" w:rsidRPr="005A5461">
        <w:rPr>
          <w:rStyle w:val="Text"/>
          <w:rFonts w:ascii="Times New Roman" w:hAnsi="Times New Roman"/>
          <w:color w:val="000000"/>
          <w:sz w:val="24"/>
          <w:szCs w:val="24"/>
        </w:rPr>
        <w:t xml:space="preserve">  </w:t>
      </w:r>
    </w:p>
    <w:p w:rsidR="009966F8" w:rsidRPr="005A5461" w:rsidRDefault="009966F8" w:rsidP="009966F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966F8" w:rsidRDefault="009966F8" w:rsidP="009966F8">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r w:rsidR="00340AC3" w:rsidRPr="005A5461">
        <w:rPr>
          <w:rStyle w:val="Text"/>
          <w:rFonts w:ascii="Times New Roman" w:hAnsi="Times New Roman"/>
          <w:b/>
          <w:color w:val="000000"/>
          <w:sz w:val="24"/>
          <w:szCs w:val="24"/>
          <w:u w:val="single"/>
        </w:rPr>
        <w:t xml:space="preserve"> </w:t>
      </w:r>
    </w:p>
    <w:p w:rsidR="0000114F" w:rsidRDefault="0000114F" w:rsidP="009966F8">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B05B82" w:rsidRPr="00B05B82" w:rsidRDefault="00B05B82" w:rsidP="009966F8">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000000"/>
          <w:sz w:val="24"/>
          <w:szCs w:val="24"/>
        </w:rPr>
      </w:pPr>
      <w:r w:rsidRPr="00B05B82">
        <w:rPr>
          <w:rStyle w:val="Text"/>
          <w:rFonts w:ascii="Times New Roman" w:hAnsi="Times New Roman"/>
          <w:b/>
          <w:i/>
          <w:color w:val="000000"/>
          <w:sz w:val="24"/>
          <w:szCs w:val="24"/>
        </w:rPr>
        <w:t>Objective Test</w:t>
      </w:r>
    </w:p>
    <w:p w:rsidR="00B05B82" w:rsidRPr="005A5461" w:rsidRDefault="00B05B82" w:rsidP="00B05B82">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r>
        <w:rPr>
          <w:rStyle w:val="Text"/>
          <w:rFonts w:ascii="Times New Roman" w:hAnsi="Times New Roman"/>
          <w:color w:val="000000"/>
          <w:sz w:val="24"/>
          <w:szCs w:val="24"/>
        </w:rPr>
        <w:t>All</w:t>
      </w:r>
      <w:r w:rsidRPr="005A5461">
        <w:rPr>
          <w:rStyle w:val="Text"/>
          <w:rFonts w:ascii="Times New Roman" w:hAnsi="Times New Roman"/>
          <w:color w:val="000000"/>
          <w:sz w:val="24"/>
          <w:szCs w:val="24"/>
        </w:rPr>
        <w:t xml:space="preserve"> participants participate in a </w:t>
      </w:r>
      <w:r>
        <w:rPr>
          <w:rStyle w:val="Text"/>
          <w:rFonts w:ascii="Times New Roman" w:hAnsi="Times New Roman"/>
          <w:color w:val="000000"/>
          <w:sz w:val="24"/>
          <w:szCs w:val="24"/>
        </w:rPr>
        <w:t>preliminary</w:t>
      </w:r>
      <w:r w:rsidRPr="005A5461">
        <w:rPr>
          <w:rStyle w:val="Text"/>
          <w:rFonts w:ascii="Times New Roman" w:hAnsi="Times New Roman"/>
          <w:color w:val="000000"/>
          <w:sz w:val="24"/>
          <w:szCs w:val="24"/>
        </w:rPr>
        <w:t xml:space="preserve"> interview on the first day of the state conference.  </w:t>
      </w:r>
    </w:p>
    <w:p w:rsidR="00B05B82" w:rsidRPr="00B05B82" w:rsidRDefault="00B05B82" w:rsidP="009966F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06937" w:rsidRPr="005A5461" w:rsidRDefault="00B05B82" w:rsidP="00706937">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000000"/>
          <w:sz w:val="24"/>
          <w:szCs w:val="24"/>
        </w:rPr>
      </w:pPr>
      <w:r>
        <w:rPr>
          <w:rStyle w:val="Text"/>
          <w:rFonts w:ascii="Times New Roman" w:hAnsi="Times New Roman"/>
          <w:b/>
          <w:i/>
          <w:color w:val="000000"/>
          <w:sz w:val="24"/>
          <w:szCs w:val="24"/>
        </w:rPr>
        <w:t>Preliminary</w:t>
      </w:r>
      <w:r w:rsidR="00706937" w:rsidRPr="005A5461">
        <w:rPr>
          <w:rStyle w:val="Text"/>
          <w:rFonts w:ascii="Times New Roman" w:hAnsi="Times New Roman"/>
          <w:b/>
          <w:i/>
          <w:color w:val="000000"/>
          <w:sz w:val="24"/>
          <w:szCs w:val="24"/>
        </w:rPr>
        <w:t xml:space="preserve"> Interview</w:t>
      </w:r>
    </w:p>
    <w:p w:rsidR="00706937" w:rsidRPr="005A5461" w:rsidRDefault="00706937" w:rsidP="0070693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Participates will be scheduled for a ten (10) minute interview on the morning of the first day of the state leadership conference.  </w:t>
      </w:r>
      <w:r w:rsidR="00B05B82">
        <w:rPr>
          <w:rStyle w:val="Text"/>
          <w:rFonts w:ascii="Times New Roman" w:hAnsi="Times New Roman"/>
          <w:color w:val="000000"/>
          <w:sz w:val="24"/>
          <w:szCs w:val="24"/>
        </w:rPr>
        <w:t xml:space="preserve">The participants will be divided into groups.  </w:t>
      </w:r>
      <w:r w:rsidRPr="005A5461">
        <w:rPr>
          <w:rStyle w:val="Text"/>
          <w:rFonts w:ascii="Times New Roman" w:hAnsi="Times New Roman"/>
          <w:color w:val="000000"/>
          <w:sz w:val="24"/>
          <w:szCs w:val="24"/>
        </w:rPr>
        <w:t xml:space="preserve">The top </w:t>
      </w:r>
      <w:r w:rsidR="00B05B82">
        <w:rPr>
          <w:rStyle w:val="Text"/>
          <w:rFonts w:ascii="Times New Roman" w:hAnsi="Times New Roman"/>
          <w:color w:val="000000"/>
          <w:sz w:val="24"/>
          <w:szCs w:val="24"/>
        </w:rPr>
        <w:t>eighteen</w:t>
      </w:r>
      <w:r w:rsidRPr="005A5461">
        <w:rPr>
          <w:rStyle w:val="Text"/>
          <w:rFonts w:ascii="Times New Roman" w:hAnsi="Times New Roman"/>
          <w:color w:val="000000"/>
          <w:sz w:val="24"/>
          <w:szCs w:val="24"/>
        </w:rPr>
        <w:t xml:space="preserve"> (</w:t>
      </w:r>
      <w:r w:rsidR="00B05B82">
        <w:rPr>
          <w:rStyle w:val="Text"/>
          <w:rFonts w:ascii="Times New Roman" w:hAnsi="Times New Roman"/>
          <w:color w:val="000000"/>
          <w:sz w:val="24"/>
          <w:szCs w:val="24"/>
        </w:rPr>
        <w:t>18</w:t>
      </w:r>
      <w:r w:rsidRPr="005A5461">
        <w:rPr>
          <w:rStyle w:val="Text"/>
          <w:rFonts w:ascii="Times New Roman" w:hAnsi="Times New Roman"/>
          <w:color w:val="000000"/>
          <w:sz w:val="24"/>
          <w:szCs w:val="24"/>
        </w:rPr>
        <w:t xml:space="preserve">) </w:t>
      </w:r>
      <w:r w:rsidR="00B05B82">
        <w:rPr>
          <w:rStyle w:val="Text"/>
          <w:rFonts w:ascii="Times New Roman" w:hAnsi="Times New Roman"/>
          <w:color w:val="000000"/>
          <w:sz w:val="24"/>
          <w:szCs w:val="24"/>
        </w:rPr>
        <w:t>(or an equal number from each group)</w:t>
      </w:r>
      <w:r w:rsidRPr="005A5461">
        <w:rPr>
          <w:rStyle w:val="Text"/>
          <w:rFonts w:ascii="Times New Roman" w:hAnsi="Times New Roman"/>
          <w:color w:val="000000"/>
          <w:sz w:val="24"/>
          <w:szCs w:val="24"/>
        </w:rPr>
        <w:t xml:space="preserve"> will advance to the </w:t>
      </w:r>
      <w:r w:rsidR="00EB4A7D">
        <w:rPr>
          <w:rStyle w:val="Text"/>
          <w:rFonts w:ascii="Times New Roman" w:hAnsi="Times New Roman"/>
          <w:color w:val="000000"/>
          <w:sz w:val="24"/>
          <w:szCs w:val="24"/>
        </w:rPr>
        <w:t>second</w:t>
      </w:r>
      <w:r w:rsidR="00B05B82">
        <w:rPr>
          <w:rStyle w:val="Text"/>
          <w:rFonts w:ascii="Times New Roman" w:hAnsi="Times New Roman"/>
          <w:color w:val="000000"/>
          <w:sz w:val="24"/>
          <w:szCs w:val="24"/>
        </w:rPr>
        <w:t xml:space="preserve"> round</w:t>
      </w:r>
      <w:r w:rsidRPr="005A5461">
        <w:rPr>
          <w:rStyle w:val="Text"/>
          <w:rFonts w:ascii="Times New Roman" w:hAnsi="Times New Roman"/>
          <w:color w:val="000000"/>
          <w:sz w:val="24"/>
          <w:szCs w:val="24"/>
        </w:rPr>
        <w:t>.  Finalists will be posted in the conference registration area.</w:t>
      </w:r>
    </w:p>
    <w:p w:rsidR="00706937" w:rsidRPr="005A5461" w:rsidRDefault="00706937" w:rsidP="0070693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706937" w:rsidRPr="005A5461" w:rsidRDefault="00B05B82" w:rsidP="0070693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b/>
          <w:i/>
          <w:color w:val="000000"/>
          <w:sz w:val="24"/>
          <w:szCs w:val="24"/>
        </w:rPr>
        <w:br w:type="page"/>
      </w:r>
      <w:r w:rsidR="00EB4A7D">
        <w:rPr>
          <w:rStyle w:val="Text"/>
          <w:rFonts w:ascii="Times New Roman" w:hAnsi="Times New Roman"/>
          <w:b/>
          <w:i/>
          <w:color w:val="000000"/>
          <w:sz w:val="24"/>
          <w:szCs w:val="24"/>
        </w:rPr>
        <w:lastRenderedPageBreak/>
        <w:t>Second</w:t>
      </w:r>
      <w:r>
        <w:rPr>
          <w:rStyle w:val="Text"/>
          <w:rFonts w:ascii="Times New Roman" w:hAnsi="Times New Roman"/>
          <w:b/>
          <w:i/>
          <w:color w:val="000000"/>
          <w:sz w:val="24"/>
          <w:szCs w:val="24"/>
        </w:rPr>
        <w:t xml:space="preserve"> Interview</w:t>
      </w:r>
    </w:p>
    <w:p w:rsidR="00EF76AC" w:rsidRPr="005A5461" w:rsidRDefault="00EF76AC" w:rsidP="00EF76A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w:t>
      </w:r>
      <w:r>
        <w:rPr>
          <w:rStyle w:val="Text"/>
          <w:rFonts w:ascii="Times New Roman" w:hAnsi="Times New Roman"/>
          <w:color w:val="000000"/>
          <w:sz w:val="24"/>
          <w:szCs w:val="24"/>
        </w:rPr>
        <w:t>eighteen (18</w:t>
      </w:r>
      <w:r w:rsidRPr="005A5461">
        <w:rPr>
          <w:rStyle w:val="Text"/>
          <w:rFonts w:ascii="Times New Roman" w:hAnsi="Times New Roman"/>
          <w:color w:val="000000"/>
          <w:sz w:val="24"/>
          <w:szCs w:val="24"/>
        </w:rPr>
        <w:t xml:space="preserve">) from </w:t>
      </w:r>
      <w:r>
        <w:rPr>
          <w:rStyle w:val="Text"/>
          <w:rFonts w:ascii="Times New Roman" w:hAnsi="Times New Roman"/>
          <w:color w:val="000000"/>
          <w:sz w:val="24"/>
          <w:szCs w:val="24"/>
        </w:rPr>
        <w:t>the preliminary interview</w:t>
      </w:r>
      <w:r w:rsidRPr="005A5461">
        <w:rPr>
          <w:rStyle w:val="Text"/>
          <w:rFonts w:ascii="Times New Roman" w:hAnsi="Times New Roman"/>
          <w:color w:val="000000"/>
          <w:sz w:val="24"/>
          <w:szCs w:val="24"/>
        </w:rPr>
        <w:t xml:space="preserve"> will be scheduled for a ten (10) minute </w:t>
      </w:r>
      <w:r>
        <w:rPr>
          <w:rStyle w:val="Text"/>
          <w:rFonts w:ascii="Times New Roman" w:hAnsi="Times New Roman"/>
          <w:color w:val="000000"/>
          <w:sz w:val="24"/>
          <w:szCs w:val="24"/>
        </w:rPr>
        <w:t>state</w:t>
      </w:r>
      <w:r w:rsidRPr="005A5461">
        <w:rPr>
          <w:rStyle w:val="Text"/>
          <w:rFonts w:ascii="Times New Roman" w:hAnsi="Times New Roman"/>
          <w:color w:val="000000"/>
          <w:sz w:val="24"/>
          <w:szCs w:val="24"/>
        </w:rPr>
        <w:t xml:space="preserve"> interview on the first conference day.   The top six (6) finalists – or an equal number from each group – will advance to the final round to participate in a </w:t>
      </w:r>
      <w:r>
        <w:rPr>
          <w:rStyle w:val="Text"/>
          <w:rFonts w:ascii="Times New Roman" w:hAnsi="Times New Roman"/>
          <w:color w:val="000000"/>
          <w:sz w:val="24"/>
          <w:szCs w:val="24"/>
        </w:rPr>
        <w:t>final</w:t>
      </w:r>
      <w:r w:rsidRPr="005A5461">
        <w:rPr>
          <w:rStyle w:val="Text"/>
          <w:rFonts w:ascii="Times New Roman" w:hAnsi="Times New Roman"/>
          <w:color w:val="000000"/>
          <w:sz w:val="24"/>
          <w:szCs w:val="24"/>
        </w:rPr>
        <w:t xml:space="preserve"> interview on the next conference day.  Judges will be provided with a copy of each participant’s application materials. No additional items can be brought into the interview or left with the judges.</w:t>
      </w:r>
    </w:p>
    <w:p w:rsidR="00EF76AC" w:rsidRPr="005A5461" w:rsidRDefault="00EF76AC" w:rsidP="00EF76A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EB4A7D" w:rsidRPr="00EB4A7D" w:rsidRDefault="00EB4A7D" w:rsidP="00EF76AC">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000000"/>
          <w:sz w:val="24"/>
          <w:szCs w:val="24"/>
        </w:rPr>
      </w:pPr>
      <w:r w:rsidRPr="00EB4A7D">
        <w:rPr>
          <w:rStyle w:val="Text"/>
          <w:rFonts w:ascii="Times New Roman" w:hAnsi="Times New Roman"/>
          <w:b/>
          <w:i/>
          <w:color w:val="000000"/>
          <w:sz w:val="24"/>
          <w:szCs w:val="24"/>
        </w:rPr>
        <w:t>Final Interview</w:t>
      </w:r>
    </w:p>
    <w:p w:rsidR="00EF76AC" w:rsidRPr="005A5461" w:rsidRDefault="00EF76AC" w:rsidP="00EF76A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final </w:t>
      </w:r>
      <w:r w:rsidR="00EB4A7D">
        <w:rPr>
          <w:rStyle w:val="Text"/>
          <w:rFonts w:ascii="Times New Roman" w:hAnsi="Times New Roman"/>
          <w:color w:val="000000"/>
          <w:sz w:val="24"/>
          <w:szCs w:val="24"/>
        </w:rPr>
        <w:t xml:space="preserve">interview </w:t>
      </w:r>
      <w:r w:rsidRPr="005A5461">
        <w:rPr>
          <w:rStyle w:val="Text"/>
          <w:rFonts w:ascii="Times New Roman" w:hAnsi="Times New Roman"/>
          <w:color w:val="000000"/>
          <w:sz w:val="24"/>
          <w:szCs w:val="24"/>
        </w:rPr>
        <w:t xml:space="preserve">guidelines are the same as the </w:t>
      </w:r>
      <w:r w:rsidR="00EB4A7D">
        <w:rPr>
          <w:rStyle w:val="Text"/>
          <w:rFonts w:ascii="Times New Roman" w:hAnsi="Times New Roman"/>
          <w:color w:val="000000"/>
          <w:sz w:val="24"/>
          <w:szCs w:val="24"/>
        </w:rPr>
        <w:t>second interview</w:t>
      </w:r>
      <w:r w:rsidRPr="005A5461">
        <w:rPr>
          <w:rStyle w:val="Text"/>
          <w:rFonts w:ascii="Times New Roman" w:hAnsi="Times New Roman"/>
          <w:color w:val="000000"/>
          <w:sz w:val="24"/>
          <w:szCs w:val="24"/>
        </w:rPr>
        <w:t xml:space="preserve"> guidelines described above except the interview time is fifteen (15) minutes.</w:t>
      </w:r>
    </w:p>
    <w:p w:rsidR="009966F8" w:rsidRPr="005A5461" w:rsidRDefault="009966F8" w:rsidP="009966F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966F8" w:rsidRPr="005A5461" w:rsidRDefault="009966F8" w:rsidP="009966F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9966F8" w:rsidRPr="005A5461" w:rsidRDefault="009966F8" w:rsidP="009966F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966F8" w:rsidRPr="005A5461" w:rsidRDefault="00F13408" w:rsidP="009966F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two (2) will be eligible to compete at the National Leadership Conference.  </w:t>
      </w:r>
      <w:r w:rsidR="009966F8" w:rsidRPr="005A5461">
        <w:rPr>
          <w:rStyle w:val="Text"/>
          <w:rFonts w:ascii="Times New Roman" w:hAnsi="Times New Roman"/>
          <w:color w:val="000000"/>
          <w:sz w:val="24"/>
          <w:szCs w:val="24"/>
        </w:rPr>
        <w:t>Refer to the Chapter Management Handbook for national guidelines.</w:t>
      </w:r>
    </w:p>
    <w:p w:rsidR="009966F8" w:rsidRPr="005A5461" w:rsidRDefault="009966F8"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Default="001B0170" w:rsidP="002349D1">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General concepts to include accounting, banking, business procedures, communications, economics, ethics, global business, law, management, marketing, math and technology</w:t>
      </w:r>
    </w:p>
    <w:p w:rsidR="001B0170" w:rsidRDefault="001B0170" w:rsidP="002349D1">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FBLA-PBL history, programs, and bylaws</w:t>
      </w:r>
    </w:p>
    <w:p w:rsidR="001B0170" w:rsidRPr="005A5461" w:rsidRDefault="001B0170" w:rsidP="002349D1">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Parliamentary procedure</w:t>
      </w:r>
    </w:p>
    <w:p w:rsidR="00D43B48" w:rsidRDefault="00D43B48"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Competencies</w:t>
      </w:r>
    </w:p>
    <w:p w:rsidR="00D80D1A" w:rsidRDefault="00A54376" w:rsidP="002349D1">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good verbal communication skills</w:t>
      </w:r>
    </w:p>
    <w:p w:rsidR="00A54376" w:rsidRDefault="00A54376" w:rsidP="002349D1">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answer questions effectively</w:t>
      </w:r>
    </w:p>
    <w:p w:rsidR="00A54376" w:rsidRPr="005A5461" w:rsidRDefault="00A54376" w:rsidP="002349D1">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display self confidence through knowledge of content and articulation of ideas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3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Accounting: the accounting cycle, the accounting process</w:t>
      </w:r>
    </w:p>
    <w:p w:rsidR="00D80D1A" w:rsidRPr="005A5461" w:rsidRDefault="00D80D1A" w:rsidP="00F419CC">
      <w:pPr>
        <w:widowControl w:val="0"/>
        <w:numPr>
          <w:ilvl w:val="0"/>
          <w:numId w:val="3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Business Law: basics of the law</w:t>
      </w:r>
    </w:p>
    <w:p w:rsidR="00D80D1A" w:rsidRPr="005A5461" w:rsidRDefault="00D80D1A" w:rsidP="00F419CC">
      <w:pPr>
        <w:widowControl w:val="0"/>
        <w:numPr>
          <w:ilvl w:val="0"/>
          <w:numId w:val="3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Career Development: workplace expectations</w:t>
      </w:r>
    </w:p>
    <w:p w:rsidR="00D80D1A" w:rsidRPr="005A5461" w:rsidRDefault="00D80D1A" w:rsidP="00F419CC">
      <w:pPr>
        <w:widowControl w:val="0"/>
        <w:numPr>
          <w:ilvl w:val="0"/>
          <w:numId w:val="3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social, employment, organizational</w:t>
      </w:r>
    </w:p>
    <w:p w:rsidR="00D80D1A" w:rsidRPr="005A5461" w:rsidRDefault="00D80D1A" w:rsidP="00F419CC">
      <w:pPr>
        <w:widowControl w:val="0"/>
        <w:numPr>
          <w:ilvl w:val="0"/>
          <w:numId w:val="3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Computation: mathematical, problem-solving applications</w:t>
      </w:r>
    </w:p>
    <w:p w:rsidR="00D80D1A" w:rsidRPr="005A5461" w:rsidRDefault="00D80D1A" w:rsidP="00F419CC">
      <w:pPr>
        <w:widowControl w:val="0"/>
        <w:numPr>
          <w:ilvl w:val="0"/>
          <w:numId w:val="3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Entrepreneurship: entrepreneurs and entrepreneurial opportunities</w:t>
      </w:r>
    </w:p>
    <w:p w:rsidR="00D80D1A" w:rsidRPr="005A5461" w:rsidRDefault="00D80D1A" w:rsidP="00F419CC">
      <w:pPr>
        <w:widowControl w:val="0"/>
        <w:numPr>
          <w:ilvl w:val="0"/>
          <w:numId w:val="3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International Business: foundations of international business</w:t>
      </w:r>
    </w:p>
    <w:p w:rsidR="00D80D1A" w:rsidRPr="005A5461" w:rsidRDefault="00D80D1A" w:rsidP="00F419CC">
      <w:pPr>
        <w:widowControl w:val="0"/>
        <w:numPr>
          <w:ilvl w:val="0"/>
          <w:numId w:val="3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Management: management functions</w:t>
      </w:r>
    </w:p>
    <w:p w:rsidR="00D80D1A" w:rsidRPr="005A5461" w:rsidRDefault="00D80D1A" w:rsidP="00F419CC">
      <w:pPr>
        <w:widowControl w:val="0"/>
        <w:numPr>
          <w:ilvl w:val="0"/>
          <w:numId w:val="3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Marketing: foundations of marketing</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 Information Technology; Marketing, Sales and Service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aps/>
          <w:color w:val="000000"/>
          <w:sz w:val="24"/>
          <w:szCs w:val="24"/>
        </w:rPr>
      </w:pP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67AFB" w:rsidRDefault="00EA6DE4" w:rsidP="00D80D1A">
      <w:pPr>
        <w:widowControl w:val="0"/>
        <w:tabs>
          <w:tab w:val="left" w:pos="0"/>
        </w:tabs>
        <w:suppressAutoHyphens/>
        <w:autoSpaceDE w:val="0"/>
        <w:autoSpaceDN w:val="0"/>
        <w:adjustRightInd w:val="0"/>
        <w:spacing w:line="232" w:lineRule="atLeast"/>
        <w:textAlignment w:val="center"/>
        <w:rPr>
          <w:b/>
          <w:smallCaps/>
          <w:color w:val="000000"/>
        </w:rPr>
      </w:pPr>
      <w:r w:rsidRPr="005A5461">
        <w:rPr>
          <w:smallCaps/>
          <w:color w:val="000000"/>
        </w:rPr>
        <w:br w:type="page"/>
      </w:r>
      <w:r w:rsidR="00D80D1A" w:rsidRPr="00567AFB">
        <w:rPr>
          <w:b/>
          <w:smallCaps/>
          <w:color w:val="000000"/>
        </w:rPr>
        <w:lastRenderedPageBreak/>
        <w:t>Gold Seal Chapter Award of Merit</w:t>
      </w:r>
    </w:p>
    <w:p w:rsidR="00D80D1A" w:rsidRPr="00567AFB"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67AFB">
        <w:rPr>
          <w:b/>
          <w:i/>
          <w:smallCaps/>
          <w:color w:val="000000"/>
        </w:rPr>
        <w:t>Hollis and Kitty Guy Award</w:t>
      </w:r>
    </w:p>
    <w:p w:rsidR="00D80D1A" w:rsidRPr="00567AFB"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ItalicText"/>
          <w:rFonts w:ascii="Times New Roman" w:hAnsi="Times New Roman"/>
          <w:color w:val="000000"/>
          <w:sz w:val="24"/>
          <w:szCs w:val="24"/>
        </w:rPr>
        <w:t>The Hollis and Kitty Guy Award recognizes outstanding local chapters that have actively participated in projects and programs identified with the goals of FBLA-PBL.</w:t>
      </w:r>
    </w:p>
    <w:p w:rsidR="00D80D1A" w:rsidRPr="00567AFB"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67AFB"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Subheader"/>
          <w:rFonts w:ascii="Times New Roman" w:hAnsi="Times New Roman"/>
          <w:color w:val="000000"/>
          <w:sz w:val="24"/>
          <w:szCs w:val="24"/>
        </w:rPr>
        <w:t>Eligibility</w:t>
      </w:r>
    </w:p>
    <w:p w:rsidR="00D80D1A" w:rsidRPr="00567AFB"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 xml:space="preserve">Active local chapters must be </w:t>
      </w:r>
      <w:r w:rsidR="00CF39E4" w:rsidRPr="00567AFB">
        <w:rPr>
          <w:rStyle w:val="Text"/>
          <w:rFonts w:ascii="Times New Roman" w:hAnsi="Times New Roman"/>
          <w:color w:val="000000"/>
          <w:sz w:val="24"/>
          <w:szCs w:val="24"/>
        </w:rPr>
        <w:t xml:space="preserve">submit the official application (from the SLC registration web site) </w:t>
      </w:r>
      <w:r w:rsidRPr="00567AFB">
        <w:rPr>
          <w:rStyle w:val="Text"/>
          <w:rFonts w:ascii="Times New Roman" w:hAnsi="Times New Roman"/>
          <w:color w:val="000000"/>
          <w:sz w:val="24"/>
          <w:szCs w:val="24"/>
        </w:rPr>
        <w:t xml:space="preserve">and be on record in the national center as having paid dues by </w:t>
      </w:r>
      <w:r w:rsidR="00CE4395" w:rsidRPr="00567AFB">
        <w:rPr>
          <w:rStyle w:val="Text"/>
          <w:rFonts w:ascii="Times New Roman" w:hAnsi="Times New Roman"/>
          <w:color w:val="000000"/>
          <w:sz w:val="24"/>
          <w:szCs w:val="24"/>
        </w:rPr>
        <w:t xml:space="preserve">December 1 </w:t>
      </w:r>
      <w:r w:rsidRPr="00567AFB">
        <w:rPr>
          <w:rStyle w:val="Text"/>
          <w:rFonts w:ascii="Times New Roman" w:hAnsi="Times New Roman"/>
          <w:color w:val="000000"/>
          <w:sz w:val="24"/>
          <w:szCs w:val="24"/>
        </w:rPr>
        <w:t>of the current school year.</w:t>
      </w:r>
    </w:p>
    <w:p w:rsidR="00D80D1A" w:rsidRPr="00567AFB"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67AFB"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Subheader"/>
          <w:rFonts w:ascii="Times New Roman" w:hAnsi="Times New Roman"/>
          <w:color w:val="000000"/>
          <w:sz w:val="24"/>
          <w:szCs w:val="24"/>
        </w:rPr>
        <w:t>Guidelines</w:t>
      </w:r>
    </w:p>
    <w:p w:rsidR="00D80D1A" w:rsidRPr="00567AFB" w:rsidRDefault="00D80D1A" w:rsidP="00F419CC">
      <w:pPr>
        <w:widowControl w:val="0"/>
        <w:numPr>
          <w:ilvl w:val="0"/>
          <w:numId w:val="3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 xml:space="preserve">The </w:t>
      </w:r>
      <w:r w:rsidR="00CF39E4" w:rsidRPr="00567AFB">
        <w:rPr>
          <w:rStyle w:val="Text"/>
          <w:rFonts w:ascii="Times New Roman" w:hAnsi="Times New Roman"/>
          <w:color w:val="000000"/>
          <w:sz w:val="24"/>
          <w:szCs w:val="24"/>
        </w:rPr>
        <w:t>chapter adviser</w:t>
      </w:r>
      <w:r w:rsidRPr="00567AFB">
        <w:rPr>
          <w:rStyle w:val="Text"/>
          <w:rFonts w:ascii="Times New Roman" w:hAnsi="Times New Roman"/>
          <w:color w:val="000000"/>
          <w:sz w:val="24"/>
          <w:szCs w:val="24"/>
        </w:rPr>
        <w:t xml:space="preserve"> must complete the entry fo</w:t>
      </w:r>
      <w:r w:rsidR="00CF39E4" w:rsidRPr="00567AFB">
        <w:rPr>
          <w:rStyle w:val="Text"/>
          <w:rFonts w:ascii="Times New Roman" w:hAnsi="Times New Roman"/>
          <w:color w:val="000000"/>
          <w:sz w:val="24"/>
          <w:szCs w:val="24"/>
        </w:rPr>
        <w:t>rm and certify that the chapter listed has</w:t>
      </w:r>
      <w:r w:rsidRPr="00567AFB">
        <w:rPr>
          <w:rStyle w:val="Text"/>
          <w:rFonts w:ascii="Times New Roman" w:hAnsi="Times New Roman"/>
          <w:color w:val="000000"/>
          <w:sz w:val="24"/>
          <w:szCs w:val="24"/>
        </w:rPr>
        <w:t xml:space="preserve"> met their state’s Gold Seal Award of Merit criteria.</w:t>
      </w:r>
    </w:p>
    <w:p w:rsidR="00D80D1A" w:rsidRPr="00567AFB" w:rsidRDefault="00CF39E4" w:rsidP="00F419CC">
      <w:pPr>
        <w:widowControl w:val="0"/>
        <w:numPr>
          <w:ilvl w:val="0"/>
          <w:numId w:val="3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E</w:t>
      </w:r>
      <w:r w:rsidR="00D80D1A" w:rsidRPr="00567AFB">
        <w:rPr>
          <w:rStyle w:val="Text"/>
          <w:rFonts w:ascii="Times New Roman" w:hAnsi="Times New Roman"/>
          <w:color w:val="000000"/>
          <w:sz w:val="24"/>
          <w:szCs w:val="24"/>
        </w:rPr>
        <w:t>ach local chapter must submit a copy of the Local Chapter Annual Business Report to the state chair/state adviser.</w:t>
      </w:r>
    </w:p>
    <w:p w:rsidR="00D80D1A" w:rsidRPr="00567AFB"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67AFB"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Subheader"/>
          <w:rFonts w:ascii="Times New Roman" w:hAnsi="Times New Roman"/>
          <w:color w:val="000000"/>
          <w:sz w:val="24"/>
          <w:szCs w:val="24"/>
        </w:rPr>
        <w:t>Criteria</w:t>
      </w:r>
      <w:r w:rsidR="00CF39E4" w:rsidRPr="00567AFB">
        <w:rPr>
          <w:rStyle w:val="Subheader"/>
          <w:rFonts w:ascii="Times New Roman" w:hAnsi="Times New Roman"/>
          <w:color w:val="000000"/>
          <w:sz w:val="24"/>
          <w:szCs w:val="24"/>
        </w:rPr>
        <w:t xml:space="preserve"> may </w:t>
      </w:r>
      <w:r w:rsidR="00744067" w:rsidRPr="00567AFB">
        <w:rPr>
          <w:rStyle w:val="Subheader"/>
          <w:rFonts w:ascii="Times New Roman" w:hAnsi="Times New Roman"/>
          <w:color w:val="000000"/>
          <w:sz w:val="24"/>
          <w:szCs w:val="24"/>
        </w:rPr>
        <w:t>include</w:t>
      </w:r>
      <w:r w:rsidR="00CF39E4" w:rsidRPr="00567AFB">
        <w:rPr>
          <w:rStyle w:val="Subheader"/>
          <w:rFonts w:ascii="Times New Roman" w:hAnsi="Times New Roman"/>
          <w:color w:val="000000"/>
          <w:sz w:val="24"/>
          <w:szCs w:val="24"/>
        </w:rPr>
        <w:t>:</w:t>
      </w:r>
    </w:p>
    <w:p w:rsidR="00D80D1A" w:rsidRPr="00567AFB" w:rsidRDefault="00D80D1A" w:rsidP="00F419CC">
      <w:pPr>
        <w:widowControl w:val="0"/>
        <w:numPr>
          <w:ilvl w:val="0"/>
          <w:numId w:val="3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 xml:space="preserve">Paid state and national dues by </w:t>
      </w:r>
      <w:r w:rsidR="00CF39E4" w:rsidRPr="00567AFB">
        <w:rPr>
          <w:rStyle w:val="Text"/>
          <w:rFonts w:ascii="Times New Roman" w:hAnsi="Times New Roman"/>
          <w:color w:val="000000"/>
          <w:sz w:val="24"/>
          <w:szCs w:val="24"/>
        </w:rPr>
        <w:t>December 1</w:t>
      </w:r>
    </w:p>
    <w:p w:rsidR="00D80D1A" w:rsidRPr="00567AFB" w:rsidRDefault="00D80D1A" w:rsidP="00F419CC">
      <w:pPr>
        <w:widowControl w:val="0"/>
        <w:numPr>
          <w:ilvl w:val="0"/>
          <w:numId w:val="3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Conducted projects or programs identified with the goals of FBLA-PBL</w:t>
      </w:r>
    </w:p>
    <w:p w:rsidR="00D80D1A" w:rsidRPr="00567AFB" w:rsidRDefault="00D80D1A" w:rsidP="00F419CC">
      <w:pPr>
        <w:widowControl w:val="0"/>
        <w:numPr>
          <w:ilvl w:val="0"/>
          <w:numId w:val="3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Recruited professional members</w:t>
      </w:r>
    </w:p>
    <w:p w:rsidR="00D80D1A" w:rsidRPr="00567AFB" w:rsidRDefault="00D80D1A" w:rsidP="00F419CC">
      <w:pPr>
        <w:widowControl w:val="0"/>
        <w:numPr>
          <w:ilvl w:val="0"/>
          <w:numId w:val="3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Sent representatives to FBLA conferences sponsored by the state chapter and national association</w:t>
      </w:r>
    </w:p>
    <w:p w:rsidR="00D80D1A" w:rsidRPr="00567AFB" w:rsidRDefault="00D80D1A" w:rsidP="00F419CC">
      <w:pPr>
        <w:widowControl w:val="0"/>
        <w:numPr>
          <w:ilvl w:val="0"/>
          <w:numId w:val="3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Participated in the Business Achievement Awards Program</w:t>
      </w:r>
    </w:p>
    <w:p w:rsidR="00D80D1A" w:rsidRPr="00567AFB" w:rsidRDefault="00D80D1A" w:rsidP="00F419CC">
      <w:pPr>
        <w:widowControl w:val="0"/>
        <w:numPr>
          <w:ilvl w:val="0"/>
          <w:numId w:val="3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Encouraged other schools to organize FBLA or PBL chapters</w:t>
      </w:r>
    </w:p>
    <w:p w:rsidR="00D80D1A" w:rsidRPr="00567AFB" w:rsidRDefault="00D80D1A" w:rsidP="00F419CC">
      <w:pPr>
        <w:widowControl w:val="0"/>
        <w:numPr>
          <w:ilvl w:val="0"/>
          <w:numId w:val="3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 xml:space="preserve">Participated in state </w:t>
      </w:r>
      <w:r w:rsidR="00CF39E4" w:rsidRPr="00567AFB">
        <w:rPr>
          <w:rStyle w:val="Text"/>
          <w:rFonts w:ascii="Times New Roman" w:hAnsi="Times New Roman"/>
          <w:color w:val="000000"/>
          <w:sz w:val="24"/>
          <w:szCs w:val="24"/>
        </w:rPr>
        <w:t>project</w:t>
      </w:r>
      <w:r w:rsidRPr="00567AFB">
        <w:rPr>
          <w:rStyle w:val="Text"/>
          <w:rFonts w:ascii="Times New Roman" w:hAnsi="Times New Roman"/>
          <w:color w:val="000000"/>
          <w:sz w:val="24"/>
          <w:szCs w:val="24"/>
        </w:rPr>
        <w:t xml:space="preserve"> for the current year</w:t>
      </w:r>
    </w:p>
    <w:p w:rsidR="00D80D1A" w:rsidRPr="00567AFB" w:rsidRDefault="00D80D1A" w:rsidP="00F419CC">
      <w:pPr>
        <w:widowControl w:val="0"/>
        <w:numPr>
          <w:ilvl w:val="0"/>
          <w:numId w:val="3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Planned visits to business and industry</w:t>
      </w:r>
    </w:p>
    <w:p w:rsidR="00D80D1A" w:rsidRPr="00567AFB" w:rsidRDefault="00D80D1A" w:rsidP="00F419CC">
      <w:pPr>
        <w:widowControl w:val="0"/>
        <w:numPr>
          <w:ilvl w:val="0"/>
          <w:numId w:val="3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Conducted financial development projects, if allowed by school administration</w:t>
      </w:r>
    </w:p>
    <w:p w:rsidR="00D80D1A" w:rsidRPr="00567AFB" w:rsidRDefault="00D80D1A" w:rsidP="00F419CC">
      <w:pPr>
        <w:widowControl w:val="0"/>
        <w:numPr>
          <w:ilvl w:val="0"/>
          <w:numId w:val="3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Invited businesspersons and other professionals to become involved in chapter activities</w:t>
      </w:r>
    </w:p>
    <w:p w:rsidR="00D80D1A" w:rsidRPr="00567AFB" w:rsidRDefault="00D80D1A" w:rsidP="00F419CC">
      <w:pPr>
        <w:widowControl w:val="0"/>
        <w:numPr>
          <w:ilvl w:val="0"/>
          <w:numId w:val="3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Promoted FBLA-PBL</w:t>
      </w:r>
    </w:p>
    <w:p w:rsidR="00D80D1A" w:rsidRPr="00567AFB" w:rsidRDefault="00D80D1A" w:rsidP="00F419CC">
      <w:pPr>
        <w:widowControl w:val="0"/>
        <w:numPr>
          <w:ilvl w:val="0"/>
          <w:numId w:val="3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67AFB">
        <w:rPr>
          <w:rStyle w:val="Text"/>
          <w:rFonts w:ascii="Times New Roman" w:hAnsi="Times New Roman"/>
          <w:color w:val="000000"/>
          <w:sz w:val="24"/>
          <w:szCs w:val="24"/>
        </w:rPr>
        <w:t>Conducted a public relations program in the school and community and documented the activities with newspaper clippings and reports of radio/TV coverage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F757D9" w:rsidRPr="00AB4769" w:rsidRDefault="00CF39E4"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smallCaps/>
          <w:color w:val="000000"/>
        </w:rPr>
        <w:br w:type="page"/>
      </w:r>
      <w:r w:rsidR="00F757D9">
        <w:rPr>
          <w:b/>
          <w:smallCaps/>
          <w:color w:val="000000"/>
        </w:rPr>
        <w:lastRenderedPageBreak/>
        <w:t>global business</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ItalicText"/>
          <w:rFonts w:ascii="Times New Roman" w:hAnsi="Times New Roman"/>
          <w:color w:val="000000"/>
          <w:sz w:val="24"/>
          <w:szCs w:val="24"/>
        </w:rPr>
        <w:t>The global economy is a complex; continually flowing and constantly changing network of information, goods, services, and cultures.  Most nations rely on other nations for natural resources to supply their needs and wants.  Global business also provides new markets and investment opportunities as well as promotion of better relationships.</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Teams consist of two (2) or three (3) members.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r>
        <w:rPr>
          <w:rStyle w:val="Text"/>
          <w:rFonts w:ascii="Times New Roman" w:hAnsi="Times New Roman"/>
          <w:color w:val="000000"/>
          <w:sz w:val="24"/>
          <w:szCs w:val="24"/>
        </w:rPr>
        <w:t xml:space="preserve">  </w:t>
      </w:r>
      <w:r w:rsidRPr="005A5461">
        <w:rPr>
          <w:rStyle w:val="Text"/>
          <w:rFonts w:ascii="Times New Roman" w:hAnsi="Times New Roman"/>
          <w:color w:val="000000"/>
          <w:sz w:val="24"/>
          <w:szCs w:val="24"/>
        </w:rPr>
        <w:t xml:space="preserve">No more than one (1) team member may have competed in this event at a prior NLC or have competed more than two (2) years at the national level. </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This event consists of two (2) parts: an objective test and a performance component. A one (1) hour objective test will be administered based on the competencies listed. Team members will take one objective test collaboratively. The case study will consist of a decision-making problem encountered by entrepreneurs in one or more of the following areas: business planning, human relations, financial management, and marketing. All the questions raised in the case must be addressed during the presentation.</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Region Online Testing (no performance)</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teams from each region will be eligible to compete at the State Leadership Conference.</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 (performance)</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F757D9"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w:t>
      </w:r>
      <w:r>
        <w:rPr>
          <w:rStyle w:val="Text"/>
          <w:rFonts w:ascii="Times New Roman" w:hAnsi="Times New Roman"/>
          <w:color w:val="000000"/>
          <w:sz w:val="24"/>
          <w:szCs w:val="24"/>
        </w:rPr>
        <w:t xml:space="preserve">Teams consist of two (2) or three (3) team members.  </w:t>
      </w:r>
      <w:r w:rsidRPr="005A5461">
        <w:rPr>
          <w:rStyle w:val="Text"/>
          <w:rFonts w:ascii="Times New Roman" w:hAnsi="Times New Roman"/>
          <w:color w:val="000000"/>
          <w:sz w:val="24"/>
          <w:szCs w:val="24"/>
        </w:rPr>
        <w:t xml:space="preserve">Participants must furnish their own non-graphing calculators.    </w:t>
      </w:r>
    </w:p>
    <w:p w:rsidR="00F757D9"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F757D9" w:rsidRPr="00AC357D"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757D9"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teams with the highest score on the objective test will advance to the performance round. In the case of a tie, the objective test score will be added to determine final rank.  All teams will be sequestered thirty (30) minutes before the first performance to receive instructions and time assignments. Twenty (20) minutes before the performance, each team will receive the case study.  Two (2) 4” x 6” note cards will be provided for each team member and may be used during the preparation and performance of the event. Information may be written on both sides of the note cards. Note cards will be collected following the presentation.  No reference materials, visual aids, or electronic devices may be brought to or used during the preparation or performance.  Teams have seven (7) minutes to </w:t>
      </w:r>
      <w:r>
        <w:rPr>
          <w:rStyle w:val="Text"/>
          <w:rFonts w:ascii="Times New Roman" w:hAnsi="Times New Roman"/>
          <w:color w:val="000000"/>
          <w:sz w:val="24"/>
          <w:szCs w:val="24"/>
        </w:rPr>
        <w:t>interact with a panel of judges and present the solution to the case</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judges will play the role of the second party in the presentation and refer to the case for specifics.</w:t>
      </w:r>
      <w:r w:rsidRPr="005A5461">
        <w:rPr>
          <w:rStyle w:val="Text"/>
          <w:rFonts w:ascii="Times New Roman" w:hAnsi="Times New Roman"/>
          <w:color w:val="000000"/>
          <w:sz w:val="24"/>
          <w:szCs w:val="24"/>
        </w:rPr>
        <w:t xml:space="preserve"> </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Teams should introduce themselves, describe the situation, make their recommendations, and summarize their case. All team members must participate in the presentation.  A timekeeper will stand at six (6) minutes. When each team is finished, the time used will be recorded. A five (5) point deduction will be made for presentations over seven (7) minutes.   Following each presentation, judges will conduct a three (3) minute question-answer period.  The final performance is open to conference attendees, except performing participants of this event.</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lastRenderedPageBreak/>
        <w:t>National Competition</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two (2) teams will be eligible to compete at the National Leadership Conference.  </w:t>
      </w:r>
      <w:r>
        <w:rPr>
          <w:rStyle w:val="Text"/>
          <w:rFonts w:ascii="Times New Roman" w:hAnsi="Times New Roman"/>
          <w:color w:val="000000"/>
          <w:sz w:val="24"/>
          <w:szCs w:val="24"/>
        </w:rPr>
        <w:t xml:space="preserve">Teams consist of two (2) or three (3) team members.  </w:t>
      </w:r>
      <w:r w:rsidRPr="005A5461">
        <w:rPr>
          <w:rStyle w:val="Text"/>
          <w:rFonts w:ascii="Times New Roman" w:hAnsi="Times New Roman"/>
          <w:color w:val="000000"/>
          <w:sz w:val="24"/>
          <w:szCs w:val="24"/>
        </w:rPr>
        <w:t>Refer to the Chapter Management Handbook for national guidelines.</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757D9" w:rsidRDefault="00F757D9" w:rsidP="00F757D9">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EF76AC" w:rsidRDefault="00EF76AC"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Basic international concepts</w:t>
      </w:r>
    </w:p>
    <w:p w:rsidR="00F757D9" w:rsidRDefault="00F757D9"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Ownership and management</w:t>
      </w:r>
    </w:p>
    <w:p w:rsidR="00F757D9" w:rsidRDefault="00EF76AC"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Marketing</w:t>
      </w:r>
    </w:p>
    <w:p w:rsidR="00EF76AC" w:rsidRDefault="00EF76AC"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Finance</w:t>
      </w:r>
    </w:p>
    <w:p w:rsidR="00EF76AC" w:rsidRDefault="00EF76AC"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Communication (incl. culture and language)</w:t>
      </w:r>
    </w:p>
    <w:p w:rsidR="00EF76AC" w:rsidRDefault="00EF76AC"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Treaties and trade agreements</w:t>
      </w:r>
    </w:p>
    <w:p w:rsidR="00EF76AC" w:rsidRDefault="00EF76AC"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Legal issues</w:t>
      </w:r>
    </w:p>
    <w:p w:rsidR="00EF76AC" w:rsidRDefault="00EF76AC"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Human resource management</w:t>
      </w:r>
    </w:p>
    <w:p w:rsidR="00EF76AC" w:rsidRDefault="00EF76AC"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Ethics </w:t>
      </w:r>
    </w:p>
    <w:p w:rsidR="00EF76AC" w:rsidRDefault="00EF76AC"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Taxes and government regulations</w:t>
      </w:r>
    </w:p>
    <w:p w:rsidR="00EF76AC" w:rsidRDefault="00EF76AC"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Currency exchange</w:t>
      </w:r>
    </w:p>
    <w:p w:rsidR="00EF76AC" w:rsidRDefault="00EF76AC"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International travel</w:t>
      </w:r>
    </w:p>
    <w:p w:rsidR="00EF76AC" w:rsidRPr="00EF76AC" w:rsidRDefault="00EF76AC" w:rsidP="00EF76AC">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Career development</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Competencies</w:t>
      </w:r>
    </w:p>
    <w:p w:rsidR="00F757D9" w:rsidRDefault="00567AFB"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Answer questions effectively</w:t>
      </w:r>
    </w:p>
    <w:p w:rsidR="00567AFB" w:rsidRDefault="00567AFB"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Demonstrate ability to make a businesslike presentation </w:t>
      </w:r>
    </w:p>
    <w:p w:rsidR="00567AFB" w:rsidRDefault="00567AFB"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work as a team</w:t>
      </w:r>
    </w:p>
    <w:p w:rsidR="00567AFB" w:rsidRDefault="00567AFB"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an understanding of the case and explain recommendations</w:t>
      </w:r>
    </w:p>
    <w:p w:rsidR="00567AFB" w:rsidRPr="005A5461" w:rsidRDefault="00567AFB" w:rsidP="00F757D9">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decision making and problem solving skills</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F757D9" w:rsidRPr="005A5461" w:rsidRDefault="00F757D9"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Accounting: the accounting </w:t>
      </w:r>
      <w:r w:rsidR="000E2B90">
        <w:rPr>
          <w:rStyle w:val="Text"/>
          <w:rFonts w:ascii="Times New Roman" w:hAnsi="Times New Roman"/>
          <w:color w:val="000000"/>
          <w:sz w:val="24"/>
          <w:szCs w:val="24"/>
        </w:rPr>
        <w:t>cycle</w:t>
      </w:r>
    </w:p>
    <w:p w:rsidR="00F757D9" w:rsidRPr="005A5461" w:rsidRDefault="000E2B90"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Economics and Personal Finance:  economic systems, international economic concepts</w:t>
      </w:r>
    </w:p>
    <w:p w:rsidR="00F757D9" w:rsidRDefault="00F757D9"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Entrepreneurship: </w:t>
      </w:r>
      <w:r w:rsidR="000E2B90">
        <w:rPr>
          <w:rStyle w:val="Text"/>
          <w:rFonts w:ascii="Times New Roman" w:hAnsi="Times New Roman"/>
          <w:color w:val="000000"/>
          <w:sz w:val="24"/>
          <w:szCs w:val="24"/>
        </w:rPr>
        <w:t>global markets</w:t>
      </w:r>
    </w:p>
    <w:p w:rsidR="000E2B90" w:rsidRPr="005A5461" w:rsidRDefault="000E2B90"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International Business:  foundations of international business, organization structures for international business activities, international trade relations, international management, international marketing, international finance</w:t>
      </w:r>
    </w:p>
    <w:p w:rsidR="00F757D9" w:rsidRPr="005A5461" w:rsidRDefault="00F757D9"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Management: </w:t>
      </w:r>
      <w:r w:rsidR="000E2B90">
        <w:rPr>
          <w:rStyle w:val="Text"/>
          <w:rFonts w:ascii="Times New Roman" w:hAnsi="Times New Roman"/>
          <w:color w:val="000000"/>
          <w:sz w:val="24"/>
          <w:szCs w:val="24"/>
        </w:rPr>
        <w:t>global perspective</w:t>
      </w:r>
    </w:p>
    <w:p w:rsidR="00F757D9" w:rsidRPr="005A5461" w:rsidRDefault="00F757D9"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Marketing: foundations o</w:t>
      </w:r>
      <w:r w:rsidR="000E2B90">
        <w:rPr>
          <w:rStyle w:val="Text"/>
          <w:rFonts w:ascii="Times New Roman" w:hAnsi="Times New Roman"/>
          <w:color w:val="000000"/>
          <w:sz w:val="24"/>
          <w:szCs w:val="24"/>
        </w:rPr>
        <w:t>f marketing, the marketing mix,</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Business, Management and Administration; Finance; </w:t>
      </w:r>
      <w:r w:rsidR="000E2B90">
        <w:rPr>
          <w:rStyle w:val="Text"/>
          <w:rFonts w:ascii="Times New Roman" w:hAnsi="Times New Roman"/>
          <w:color w:val="000000"/>
          <w:sz w:val="24"/>
          <w:szCs w:val="24"/>
        </w:rPr>
        <w:t xml:space="preserve">Government and Public Administration; </w:t>
      </w:r>
      <w:r w:rsidRPr="005A5461">
        <w:rPr>
          <w:rStyle w:val="Text"/>
          <w:rFonts w:ascii="Times New Roman" w:hAnsi="Times New Roman"/>
          <w:color w:val="000000"/>
          <w:sz w:val="24"/>
          <w:szCs w:val="24"/>
        </w:rPr>
        <w:t>Marketing, Sales and Service</w:t>
      </w:r>
    </w:p>
    <w:p w:rsidR="00F757D9" w:rsidRPr="005A5461" w:rsidRDefault="00F757D9" w:rsidP="00F757D9">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757D9" w:rsidRPr="005A5461" w:rsidRDefault="00F757D9" w:rsidP="00F757D9">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06D46" w:rsidRPr="00D43B48" w:rsidRDefault="00741844"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Pr>
          <w:b/>
          <w:smallCaps/>
          <w:color w:val="000000"/>
        </w:rPr>
        <w:br w:type="page"/>
      </w:r>
      <w:r w:rsidR="001A71B7">
        <w:rPr>
          <w:b/>
          <w:smallCaps/>
          <w:color w:val="000000"/>
        </w:rPr>
        <w:lastRenderedPageBreak/>
        <w:t xml:space="preserve">Health Care Administration </w:t>
      </w: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ItalicText"/>
          <w:rFonts w:ascii="Times New Roman" w:hAnsi="Times New Roman"/>
          <w:color w:val="000000"/>
          <w:sz w:val="24"/>
          <w:szCs w:val="24"/>
        </w:rPr>
        <w:t>Health care administrators manage the business side of health services, ensuring the effective use of resources to ensure the best medical care to the community.  These skills include managing office activities, enhancing communication skills, identifying legal and ethical issues in health care practices, managing financial functions, and enhancing employability skills.  This event recognizes FBLA members who have the ability to help people in the health care field.</w:t>
      </w: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06D46"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This event consists of a one (1) hour online objective test.  </w:t>
      </w: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 xml:space="preserve">Region Online Testing </w:t>
      </w: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Pr>
          <w:rStyle w:val="Text"/>
          <w:rFonts w:ascii="Times New Roman" w:hAnsi="Times New Roman"/>
          <w:b/>
          <w:color w:val="000000"/>
          <w:sz w:val="24"/>
          <w:szCs w:val="24"/>
          <w:u w:val="single"/>
        </w:rPr>
        <w:t>State Competition</w:t>
      </w: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000000"/>
          <w:sz w:val="24"/>
          <w:szCs w:val="24"/>
        </w:rPr>
      </w:pPr>
      <w:r>
        <w:rPr>
          <w:rStyle w:val="Text"/>
          <w:rFonts w:ascii="Times New Roman" w:hAnsi="Times New Roman"/>
          <w:b/>
          <w:i/>
          <w:color w:val="000000"/>
          <w:sz w:val="24"/>
          <w:szCs w:val="24"/>
        </w:rPr>
        <w:t>O</w:t>
      </w:r>
      <w:r w:rsidRPr="005A5461">
        <w:rPr>
          <w:rStyle w:val="Text"/>
          <w:rFonts w:ascii="Times New Roman" w:hAnsi="Times New Roman"/>
          <w:b/>
          <w:i/>
          <w:color w:val="000000"/>
          <w:sz w:val="24"/>
          <w:szCs w:val="24"/>
        </w:rPr>
        <w:t>bjective test</w:t>
      </w:r>
    </w:p>
    <w:p w:rsidR="00D06D46"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D06D46"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D06D46" w:rsidRPr="00AC357D"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D06D46"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D06D46" w:rsidRDefault="00D06D46" w:rsidP="00D06D46">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06D46" w:rsidRDefault="00D06D46" w:rsidP="00D06D4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Managing office activities</w:t>
      </w:r>
    </w:p>
    <w:p w:rsidR="00D06D46" w:rsidRDefault="00D06D46" w:rsidP="00D06D4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Enhancing communication skills</w:t>
      </w:r>
    </w:p>
    <w:p w:rsidR="00D06D46" w:rsidRDefault="00D06D46" w:rsidP="00D06D4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Identifying legal and ethical issues in health care practices</w:t>
      </w:r>
    </w:p>
    <w:p w:rsidR="00D06D46" w:rsidRDefault="00D06D46" w:rsidP="00D06D4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Managing financial functions</w:t>
      </w:r>
    </w:p>
    <w:p w:rsidR="00D06D46" w:rsidRPr="00D06D46" w:rsidRDefault="00D06D46" w:rsidP="00D06D4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Enhancing employability skills</w:t>
      </w: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06D46" w:rsidRDefault="00D06D46" w:rsidP="00F419CC">
      <w:pPr>
        <w:widowControl w:val="0"/>
        <w:numPr>
          <w:ilvl w:val="0"/>
          <w:numId w:val="5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Communication:  workplace and technological communication</w:t>
      </w:r>
    </w:p>
    <w:p w:rsidR="00D06D46" w:rsidRPr="005A5461" w:rsidRDefault="00D06D46" w:rsidP="00F419CC">
      <w:pPr>
        <w:widowControl w:val="0"/>
        <w:numPr>
          <w:ilvl w:val="0"/>
          <w:numId w:val="5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Management:  ethics and social responsibility, personal management skills</w:t>
      </w: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06D46" w:rsidRPr="005A5461" w:rsidRDefault="00D06D46" w:rsidP="00D06D4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Business, Management and Administration; </w:t>
      </w:r>
      <w:r>
        <w:rPr>
          <w:rStyle w:val="Text"/>
          <w:rFonts w:ascii="Times New Roman" w:hAnsi="Times New Roman"/>
          <w:color w:val="000000"/>
          <w:sz w:val="24"/>
          <w:szCs w:val="24"/>
        </w:rPr>
        <w:t>Health Science</w:t>
      </w:r>
    </w:p>
    <w:p w:rsidR="00D06D46" w:rsidRPr="005A5461" w:rsidRDefault="00D06D46" w:rsidP="00D06D46">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253801" w:rsidRDefault="00D06D46"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Pr>
          <w:b/>
          <w:smallCaps/>
          <w:color w:val="000000"/>
        </w:rPr>
        <w:br w:type="page"/>
      </w:r>
      <w:r w:rsidR="00D80D1A" w:rsidRPr="00253801">
        <w:rPr>
          <w:b/>
          <w:smallCaps/>
          <w:color w:val="000000"/>
        </w:rPr>
        <w:lastRenderedPageBreak/>
        <w:t>Help Desk</w:t>
      </w:r>
    </w:p>
    <w:p w:rsidR="00D80D1A" w:rsidRPr="0025380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253801">
        <w:rPr>
          <w:rStyle w:val="ItalicText"/>
          <w:rFonts w:ascii="Times New Roman" w:hAnsi="Times New Roman"/>
          <w:color w:val="000000"/>
          <w:sz w:val="24"/>
          <w:szCs w:val="24"/>
        </w:rPr>
        <w:t>The ability to provide technical assistance to the users of computer hardware and software is essential to the success of any organization and its continued operation. This event provides recognition for FBLA members who demonstrate an understanding of and ability to provide technical assistance to end users.</w:t>
      </w:r>
    </w:p>
    <w:p w:rsidR="00D80D1A" w:rsidRPr="0025380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25380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253801">
        <w:rPr>
          <w:rStyle w:val="Subheader"/>
          <w:rFonts w:ascii="Times New Roman" w:hAnsi="Times New Roman"/>
          <w:color w:val="000000"/>
          <w:sz w:val="24"/>
          <w:szCs w:val="24"/>
        </w:rPr>
        <w:t>Eligibility</w:t>
      </w:r>
    </w:p>
    <w:p w:rsidR="002D504C" w:rsidRPr="005A5461" w:rsidRDefault="002D504C" w:rsidP="002D504C">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253801">
        <w:rPr>
          <w:rStyle w:val="Text"/>
          <w:rFonts w:ascii="Times New Roman" w:hAnsi="Times New Roman"/>
          <w:color w:val="000000"/>
          <w:sz w:val="24"/>
          <w:szCs w:val="24"/>
        </w:rPr>
        <w:t xml:space="preserve">There is no limit to the number of entries a chapter may submit in this event.  The member(s) must be from an active local chapter and on record in the national center as having paid dues by </w:t>
      </w:r>
      <w:r w:rsidR="00CC521D">
        <w:rPr>
          <w:rStyle w:val="Text"/>
          <w:rFonts w:ascii="Times New Roman" w:hAnsi="Times New Roman"/>
          <w:color w:val="000000"/>
          <w:sz w:val="24"/>
          <w:szCs w:val="24"/>
        </w:rPr>
        <w:t>January 9</w:t>
      </w:r>
      <w:r w:rsidRPr="00253801">
        <w:rPr>
          <w:rStyle w:val="Text"/>
          <w:rFonts w:ascii="Times New Roman" w:hAnsi="Times New Roman"/>
          <w:color w:val="000000"/>
          <w:sz w:val="24"/>
          <w:szCs w:val="24"/>
        </w:rPr>
        <w:t xml:space="preserve"> (region) and/or February 15 (state) 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This event consists of two (2) parts: an objective test and a performance component</w:t>
      </w:r>
      <w:r w:rsidR="004C2DF6" w:rsidRPr="005A5461">
        <w:rPr>
          <w:rStyle w:val="Text"/>
          <w:rFonts w:ascii="Times New Roman" w:hAnsi="Times New Roman"/>
          <w:color w:val="000000"/>
          <w:sz w:val="24"/>
          <w:szCs w:val="24"/>
        </w:rPr>
        <w:t xml:space="preserve"> (state only)</w:t>
      </w:r>
      <w:r w:rsidRPr="005A5461">
        <w:rPr>
          <w:rStyle w:val="Text"/>
          <w:rFonts w:ascii="Times New Roman" w:hAnsi="Times New Roman"/>
          <w:color w:val="000000"/>
          <w:sz w:val="24"/>
          <w:szCs w:val="24"/>
        </w:rPr>
        <w:t xml:space="preserve">. A one (1) hour objective test will be administered based on competencies listed. The top </w:t>
      </w:r>
      <w:r w:rsidR="00EC34D6" w:rsidRPr="005A5461">
        <w:rPr>
          <w:rStyle w:val="Text"/>
          <w:rFonts w:ascii="Times New Roman" w:hAnsi="Times New Roman"/>
          <w:color w:val="000000"/>
          <w:sz w:val="24"/>
          <w:szCs w:val="24"/>
        </w:rPr>
        <w:t>five (</w:t>
      </w:r>
      <w:r w:rsidRPr="005A5461">
        <w:rPr>
          <w:rStyle w:val="Text"/>
          <w:rFonts w:ascii="Times New Roman" w:hAnsi="Times New Roman"/>
          <w:color w:val="000000"/>
          <w:sz w:val="24"/>
          <w:szCs w:val="24"/>
        </w:rPr>
        <w:t>5) participants will be scheduled for the performance</w:t>
      </w:r>
      <w:r w:rsidR="00EC34D6" w:rsidRPr="005A5461">
        <w:rPr>
          <w:rStyle w:val="Text"/>
          <w:rFonts w:ascii="Times New Roman" w:hAnsi="Times New Roman"/>
          <w:color w:val="000000"/>
          <w:sz w:val="24"/>
          <w:szCs w:val="24"/>
        </w:rPr>
        <w:t xml:space="preserve"> at the state conference</w:t>
      </w:r>
      <w:r w:rsidRPr="005A5461">
        <w:rPr>
          <w:rStyle w:val="Text"/>
          <w:rFonts w:ascii="Times New Roman" w:hAnsi="Times New Roman"/>
          <w:color w:val="000000"/>
          <w:sz w:val="24"/>
          <w:szCs w:val="24"/>
        </w:rPr>
        <w: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000AA" w:rsidRPr="005A5461" w:rsidRDefault="00D000AA"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D000AA" w:rsidRPr="005A5461" w:rsidRDefault="00D000AA"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000AA" w:rsidRPr="005A5461" w:rsidRDefault="00D000AA"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w:t>
      </w:r>
      <w:r w:rsidR="00283B8E" w:rsidRPr="005A5461">
        <w:rPr>
          <w:rStyle w:val="Text"/>
          <w:rFonts w:ascii="Times New Roman" w:hAnsi="Times New Roman"/>
          <w:b/>
          <w:color w:val="000000"/>
          <w:sz w:val="24"/>
          <w:szCs w:val="24"/>
          <w:u w:val="single"/>
        </w:rPr>
        <w:t>Testing (</w:t>
      </w:r>
      <w:r w:rsidRPr="005A5461">
        <w:rPr>
          <w:rStyle w:val="Text"/>
          <w:rFonts w:ascii="Times New Roman" w:hAnsi="Times New Roman"/>
          <w:b/>
          <w:color w:val="000000"/>
          <w:sz w:val="24"/>
          <w:szCs w:val="24"/>
          <w:u w:val="single"/>
        </w:rPr>
        <w:t>no performance)</w:t>
      </w:r>
    </w:p>
    <w:p w:rsidR="00D000AA" w:rsidRPr="005A5461" w:rsidRDefault="00D000AA"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000AA" w:rsidRPr="005A5461" w:rsidRDefault="00D000AA"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D000AA" w:rsidRPr="005A5461" w:rsidRDefault="00D000AA"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000AA" w:rsidRPr="005A5461" w:rsidRDefault="00D000AA"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 (online objective test and performance)</w:t>
      </w:r>
    </w:p>
    <w:p w:rsidR="00D000AA" w:rsidRPr="005A5461" w:rsidRDefault="00D000AA"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654002" w:rsidRPr="005A5461" w:rsidRDefault="009763E5"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000000"/>
          <w:sz w:val="24"/>
          <w:szCs w:val="24"/>
        </w:rPr>
      </w:pPr>
      <w:r>
        <w:rPr>
          <w:rStyle w:val="Text"/>
          <w:rFonts w:ascii="Times New Roman" w:hAnsi="Times New Roman"/>
          <w:b/>
          <w:i/>
          <w:color w:val="000000"/>
          <w:sz w:val="24"/>
          <w:szCs w:val="24"/>
        </w:rPr>
        <w:t>O</w:t>
      </w:r>
      <w:r w:rsidR="00654002" w:rsidRPr="005A5461">
        <w:rPr>
          <w:rStyle w:val="Text"/>
          <w:rFonts w:ascii="Times New Roman" w:hAnsi="Times New Roman"/>
          <w:b/>
          <w:i/>
          <w:color w:val="000000"/>
          <w:sz w:val="24"/>
          <w:szCs w:val="24"/>
        </w:rPr>
        <w:t>bjective test</w:t>
      </w: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ED37C5" w:rsidRDefault="00ED37C5"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5F4FDD" w:rsidRDefault="005F4FDD"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000AA" w:rsidRPr="005A5461" w:rsidRDefault="00EC34D6"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w:t>
      </w:r>
      <w:r w:rsidR="00D000AA" w:rsidRPr="005A5461">
        <w:rPr>
          <w:rStyle w:val="Text"/>
          <w:rFonts w:ascii="Times New Roman" w:hAnsi="Times New Roman"/>
          <w:color w:val="000000"/>
          <w:sz w:val="24"/>
          <w:szCs w:val="24"/>
        </w:rPr>
        <w:t xml:space="preserve">will participate in a performance component.  </w:t>
      </w:r>
    </w:p>
    <w:p w:rsidR="00D000AA" w:rsidRPr="005A5461" w:rsidRDefault="00D000AA" w:rsidP="00D000AA">
      <w:pPr>
        <w:widowControl w:val="0"/>
        <w:tabs>
          <w:tab w:val="left" w:pos="0"/>
        </w:tabs>
        <w:suppressAutoHyphens/>
        <w:autoSpaceDE w:val="0"/>
        <w:autoSpaceDN w:val="0"/>
        <w:adjustRightInd w:val="0"/>
        <w:spacing w:line="232" w:lineRule="atLeast"/>
        <w:textAlignment w:val="center"/>
        <w:rPr>
          <w:rStyle w:val="Bold"/>
          <w:rFonts w:ascii="Times New Roman" w:hAnsi="Times New Roman"/>
          <w:i/>
          <w:color w:val="000000"/>
          <w:sz w:val="24"/>
          <w:szCs w:val="24"/>
        </w:rPr>
      </w:pPr>
    </w:p>
    <w:p w:rsidR="00D000AA" w:rsidRPr="005A5461" w:rsidRDefault="00D000AA"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i/>
          <w:color w:val="000000"/>
          <w:sz w:val="24"/>
          <w:szCs w:val="24"/>
        </w:rPr>
      </w:pPr>
      <w:r w:rsidRPr="005A5461">
        <w:rPr>
          <w:rStyle w:val="Bold"/>
          <w:rFonts w:ascii="Times New Roman" w:hAnsi="Times New Roman"/>
          <w:i/>
          <w:color w:val="000000"/>
          <w:sz w:val="24"/>
          <w:szCs w:val="24"/>
        </w:rPr>
        <w:t xml:space="preserve">Performance </w:t>
      </w:r>
    </w:p>
    <w:p w:rsidR="00D000AA" w:rsidRPr="005A5461" w:rsidRDefault="00D000AA" w:rsidP="00DF4807">
      <w:pPr>
        <w:widowControl w:val="0"/>
        <w:numPr>
          <w:ilvl w:val="1"/>
          <w:numId w:val="4"/>
        </w:numPr>
        <w:tabs>
          <w:tab w:val="clear" w:pos="1440"/>
          <w:tab w:val="left" w:pos="0"/>
          <w:tab w:val="num" w:pos="630"/>
        </w:tabs>
        <w:suppressAutoHyphens/>
        <w:autoSpaceDE w:val="0"/>
        <w:autoSpaceDN w:val="0"/>
        <w:adjustRightInd w:val="0"/>
        <w:spacing w:line="232" w:lineRule="atLeast"/>
        <w:ind w:left="63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All participants will be sequestered twenty (20) minutes before the first performance to receive instructions and time assignments. </w:t>
      </w:r>
    </w:p>
    <w:p w:rsidR="00D000AA" w:rsidRPr="005A5461" w:rsidRDefault="00D000AA" w:rsidP="00DF4807">
      <w:pPr>
        <w:widowControl w:val="0"/>
        <w:numPr>
          <w:ilvl w:val="1"/>
          <w:numId w:val="4"/>
        </w:numPr>
        <w:tabs>
          <w:tab w:val="clear" w:pos="1440"/>
          <w:tab w:val="left" w:pos="0"/>
          <w:tab w:val="num" w:pos="630"/>
        </w:tabs>
        <w:suppressAutoHyphens/>
        <w:autoSpaceDE w:val="0"/>
        <w:autoSpaceDN w:val="0"/>
        <w:adjustRightInd w:val="0"/>
        <w:spacing w:line="232" w:lineRule="atLeast"/>
        <w:ind w:left="63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Ten (10) minutes before the performance, each participant will receive the scenario.</w:t>
      </w:r>
    </w:p>
    <w:p w:rsidR="00D000AA" w:rsidRPr="005A5461" w:rsidRDefault="00D000AA" w:rsidP="00DF4807">
      <w:pPr>
        <w:widowControl w:val="0"/>
        <w:numPr>
          <w:ilvl w:val="1"/>
          <w:numId w:val="4"/>
        </w:numPr>
        <w:tabs>
          <w:tab w:val="clear" w:pos="1440"/>
          <w:tab w:val="left" w:pos="0"/>
          <w:tab w:val="num" w:pos="630"/>
        </w:tabs>
        <w:suppressAutoHyphens/>
        <w:autoSpaceDE w:val="0"/>
        <w:autoSpaceDN w:val="0"/>
        <w:adjustRightInd w:val="0"/>
        <w:spacing w:line="232" w:lineRule="atLeast"/>
        <w:ind w:left="63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Two (2) 4” x 6” note cards will be provided for each participant and may be used during the preparation and performance of the scenario. Information may be written on both sides of the note cards. Note cards will be collected following the presentation.</w:t>
      </w:r>
    </w:p>
    <w:p w:rsidR="00D000AA" w:rsidRPr="005A5461" w:rsidRDefault="00D000AA" w:rsidP="00DF4807">
      <w:pPr>
        <w:widowControl w:val="0"/>
        <w:numPr>
          <w:ilvl w:val="1"/>
          <w:numId w:val="4"/>
        </w:numPr>
        <w:tabs>
          <w:tab w:val="clear" w:pos="1440"/>
          <w:tab w:val="left" w:pos="0"/>
          <w:tab w:val="num" w:pos="630"/>
        </w:tabs>
        <w:suppressAutoHyphens/>
        <w:autoSpaceDE w:val="0"/>
        <w:autoSpaceDN w:val="0"/>
        <w:adjustRightInd w:val="0"/>
        <w:spacing w:line="232" w:lineRule="atLeast"/>
        <w:ind w:left="63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No reference materials, visual aids, or electronic devices may be brought to or used during the preparation or performance.</w:t>
      </w:r>
    </w:p>
    <w:p w:rsidR="00D000AA" w:rsidRPr="005A5461" w:rsidRDefault="00D000AA" w:rsidP="00DF4807">
      <w:pPr>
        <w:widowControl w:val="0"/>
        <w:numPr>
          <w:ilvl w:val="1"/>
          <w:numId w:val="4"/>
        </w:numPr>
        <w:tabs>
          <w:tab w:val="clear" w:pos="1440"/>
          <w:tab w:val="left" w:pos="0"/>
          <w:tab w:val="num" w:pos="630"/>
        </w:tabs>
        <w:suppressAutoHyphens/>
        <w:autoSpaceDE w:val="0"/>
        <w:autoSpaceDN w:val="0"/>
        <w:adjustRightInd w:val="0"/>
        <w:spacing w:line="232" w:lineRule="atLeast"/>
        <w:ind w:left="63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participant has five (5) minutes to interact with a panel of judges and demonstrate how he/she would solve the problem. The judges will play the role of the second party in the presentation; refer to the case for specifics. </w:t>
      </w:r>
      <w:r w:rsidR="001B090A">
        <w:rPr>
          <w:rStyle w:val="Text"/>
          <w:rFonts w:ascii="Times New Roman" w:hAnsi="Times New Roman"/>
          <w:color w:val="000000"/>
          <w:sz w:val="24"/>
          <w:szCs w:val="24"/>
        </w:rPr>
        <w:t xml:space="preserve"> This is a role play event.</w:t>
      </w:r>
    </w:p>
    <w:p w:rsidR="00D000AA" w:rsidRPr="005A5461" w:rsidRDefault="00D000AA" w:rsidP="00DF4807">
      <w:pPr>
        <w:widowControl w:val="0"/>
        <w:numPr>
          <w:ilvl w:val="1"/>
          <w:numId w:val="4"/>
        </w:numPr>
        <w:tabs>
          <w:tab w:val="clear" w:pos="1440"/>
          <w:tab w:val="left" w:pos="0"/>
          <w:tab w:val="num" w:pos="630"/>
        </w:tabs>
        <w:suppressAutoHyphens/>
        <w:autoSpaceDE w:val="0"/>
        <w:autoSpaceDN w:val="0"/>
        <w:adjustRightInd w:val="0"/>
        <w:spacing w:line="232" w:lineRule="atLeast"/>
        <w:ind w:left="630"/>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 timekeeper will stand at four (4) minutes</w:t>
      </w:r>
      <w:r w:rsidR="001B090A">
        <w:rPr>
          <w:rStyle w:val="Text"/>
          <w:rFonts w:ascii="Times New Roman" w:hAnsi="Times New Roman"/>
          <w:color w:val="000000"/>
          <w:sz w:val="24"/>
          <w:szCs w:val="24"/>
        </w:rPr>
        <w:t xml:space="preserve"> and again at five (5) minute</w:t>
      </w:r>
      <w:r w:rsidRPr="005A5461">
        <w:rPr>
          <w:rStyle w:val="Text"/>
          <w:rFonts w:ascii="Times New Roman" w:hAnsi="Times New Roman"/>
          <w:color w:val="000000"/>
          <w:sz w:val="24"/>
          <w:szCs w:val="24"/>
        </w:rPr>
        <w:t xml:space="preserve">. </w:t>
      </w:r>
    </w:p>
    <w:p w:rsidR="00D000AA" w:rsidRPr="005A5461" w:rsidRDefault="00D000AA" w:rsidP="00D000AA">
      <w:pPr>
        <w:widowControl w:val="0"/>
        <w:tabs>
          <w:tab w:val="left" w:pos="0"/>
        </w:tabs>
        <w:suppressAutoHyphens/>
        <w:autoSpaceDE w:val="0"/>
        <w:autoSpaceDN w:val="0"/>
        <w:adjustRightInd w:val="0"/>
        <w:spacing w:line="232" w:lineRule="atLeast"/>
        <w:ind w:left="270"/>
        <w:textAlignment w:val="center"/>
        <w:rPr>
          <w:rStyle w:val="Text"/>
          <w:rFonts w:ascii="Times New Roman" w:hAnsi="Times New Roman"/>
          <w:color w:val="000000"/>
          <w:sz w:val="24"/>
          <w:szCs w:val="24"/>
        </w:rPr>
      </w:pPr>
    </w:p>
    <w:p w:rsidR="00D000AA" w:rsidRPr="005A5461" w:rsidRDefault="00FA6393"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b/>
          <w:color w:val="000000"/>
          <w:sz w:val="24"/>
          <w:szCs w:val="24"/>
          <w:u w:val="single"/>
        </w:rPr>
        <w:br w:type="page"/>
      </w:r>
      <w:r w:rsidR="00D000AA" w:rsidRPr="005A5461">
        <w:rPr>
          <w:rStyle w:val="Text"/>
          <w:rFonts w:ascii="Times New Roman" w:hAnsi="Times New Roman"/>
          <w:b/>
          <w:color w:val="000000"/>
          <w:sz w:val="24"/>
          <w:szCs w:val="24"/>
          <w:u w:val="single"/>
        </w:rPr>
        <w:lastRenderedPageBreak/>
        <w:t>National Competition</w:t>
      </w:r>
    </w:p>
    <w:p w:rsidR="00D000AA" w:rsidRPr="005A5461" w:rsidRDefault="00D000AA"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000AA" w:rsidRPr="005A5461" w:rsidRDefault="00D000AA" w:rsidP="00D000A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741844" w:rsidRDefault="00741844"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741844" w:rsidRDefault="00601B74" w:rsidP="00DF4807">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Help desk operations and procedures</w:t>
      </w:r>
    </w:p>
    <w:p w:rsidR="00601B74" w:rsidRDefault="00601B74" w:rsidP="00DF4807">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Customer management</w:t>
      </w:r>
    </w:p>
    <w:p w:rsidR="00601B74" w:rsidRDefault="00601B74" w:rsidP="00DF4807">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Support center infrastructure and procedures</w:t>
      </w:r>
    </w:p>
    <w:p w:rsidR="00601B74" w:rsidRDefault="00601B74" w:rsidP="00DF4807">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Professional career and leadership skills</w:t>
      </w:r>
    </w:p>
    <w:p w:rsidR="00601B74" w:rsidRPr="005A5461" w:rsidRDefault="00601B74" w:rsidP="00DF4807">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Communication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Competencies</w:t>
      </w:r>
    </w:p>
    <w:p w:rsidR="00741844" w:rsidRDefault="00601B74" w:rsidP="00DF4807">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businesslike presentation</w:t>
      </w:r>
    </w:p>
    <w:p w:rsidR="00601B74" w:rsidRDefault="00601B74" w:rsidP="00DF4807">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verbal communication skills</w:t>
      </w:r>
    </w:p>
    <w:p w:rsidR="00601B74" w:rsidRDefault="00601B74" w:rsidP="00DF4807">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Provide ways for client to solve their problem</w:t>
      </w:r>
    </w:p>
    <w:p w:rsidR="00601B74" w:rsidRDefault="00601B74" w:rsidP="00DF4807">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Translate case into effective, efficient, and spontaneous action</w:t>
      </w:r>
    </w:p>
    <w:p w:rsidR="00601B74" w:rsidRPr="005A5461" w:rsidRDefault="00601B74" w:rsidP="00DF4807">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Resolve conflict resolution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5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Communication: foundations, employment </w:t>
      </w:r>
    </w:p>
    <w:p w:rsidR="00D80D1A" w:rsidRPr="005A5461" w:rsidRDefault="00D80D1A" w:rsidP="00F419CC">
      <w:pPr>
        <w:widowControl w:val="0"/>
        <w:numPr>
          <w:ilvl w:val="0"/>
          <w:numId w:val="5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information retrieval, privacy and ethics, application software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 Information Technology</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5720A" w:rsidRPr="00D43B48" w:rsidRDefault="00DF4807"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000000"/>
          <w:sz w:val="24"/>
          <w:szCs w:val="24"/>
        </w:rPr>
      </w:pPr>
      <w:r w:rsidRPr="005A5461">
        <w:rPr>
          <w:smallCaps/>
          <w:color w:val="000000"/>
        </w:rPr>
        <w:br w:type="page"/>
      </w:r>
      <w:r w:rsidR="000F43C3">
        <w:rPr>
          <w:b/>
          <w:smallCaps/>
          <w:color w:val="000000"/>
        </w:rPr>
        <w:lastRenderedPageBreak/>
        <w:t xml:space="preserve">Hospitality Management </w:t>
      </w: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ItalicText"/>
          <w:rFonts w:ascii="Times New Roman" w:hAnsi="Times New Roman"/>
          <w:color w:val="000000"/>
          <w:sz w:val="24"/>
          <w:szCs w:val="24"/>
        </w:rPr>
        <w:t>Hospitality is an important aspect of business and society.  This event provides recognition to FBLA members who have the ability to help other people enjoy both leisure and business travel and events.</w:t>
      </w: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85720A"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of the current school year.  </w:t>
      </w: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85720A"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85720A"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85720A" w:rsidRPr="00AC357D"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Refer to the Chapter Management Handbook for national guidelines.  </w:t>
      </w: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85720A" w:rsidRDefault="0085720A" w:rsidP="0085720A">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Hospitality operation and management functions</w:t>
      </w:r>
    </w:p>
    <w:p w:rsidR="0085720A" w:rsidRDefault="0085720A" w:rsidP="0085720A">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Hotel sales process</w:t>
      </w:r>
    </w:p>
    <w:p w:rsidR="0085720A" w:rsidRDefault="0085720A" w:rsidP="0085720A">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Hospitality marketing concepts</w:t>
      </w:r>
    </w:p>
    <w:p w:rsidR="0085720A" w:rsidRDefault="0085720A" w:rsidP="0085720A">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Human resource management in the hospitality industry</w:t>
      </w:r>
    </w:p>
    <w:p w:rsidR="0085720A" w:rsidRDefault="0085720A" w:rsidP="0085720A">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Environmental, ethical, and global issues</w:t>
      </w:r>
    </w:p>
    <w:p w:rsidR="0085720A" w:rsidRDefault="0085720A" w:rsidP="0085720A">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Customer service in the hospitality industry</w:t>
      </w:r>
    </w:p>
    <w:p w:rsidR="0085720A" w:rsidRDefault="0085720A" w:rsidP="0085720A">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Legal issues, financial management, &amp; budgeting</w:t>
      </w:r>
    </w:p>
    <w:p w:rsidR="0085720A" w:rsidRDefault="0085720A" w:rsidP="0085720A">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Current hospitality industry trends</w:t>
      </w:r>
    </w:p>
    <w:p w:rsidR="0085720A" w:rsidRPr="005A5461" w:rsidRDefault="0085720A" w:rsidP="0085720A">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Types of hospitality markets &amp; customers</w:t>
      </w: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85720A" w:rsidRDefault="0085720A" w:rsidP="00F419CC">
      <w:pPr>
        <w:widowControl w:val="0"/>
        <w:numPr>
          <w:ilvl w:val="0"/>
          <w:numId w:val="3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Accounting:  financial analysis</w:t>
      </w:r>
    </w:p>
    <w:p w:rsidR="0085720A" w:rsidRDefault="0085720A" w:rsidP="00F419CC">
      <w:pPr>
        <w:widowControl w:val="0"/>
        <w:numPr>
          <w:ilvl w:val="0"/>
          <w:numId w:val="3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Business Law:  environmental law &amp; energy regulation</w:t>
      </w:r>
    </w:p>
    <w:p w:rsidR="0085720A" w:rsidRDefault="0085720A" w:rsidP="00F419CC">
      <w:pPr>
        <w:widowControl w:val="0"/>
        <w:numPr>
          <w:ilvl w:val="0"/>
          <w:numId w:val="3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Communication: workplace communication</w:t>
      </w:r>
    </w:p>
    <w:p w:rsidR="0085720A" w:rsidRDefault="0085720A" w:rsidP="00F419CC">
      <w:pPr>
        <w:widowControl w:val="0"/>
        <w:numPr>
          <w:ilvl w:val="0"/>
          <w:numId w:val="3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Information Technology: database management systems</w:t>
      </w:r>
    </w:p>
    <w:p w:rsidR="0085720A" w:rsidRDefault="0085720A" w:rsidP="00F419CC">
      <w:pPr>
        <w:widowControl w:val="0"/>
        <w:numPr>
          <w:ilvl w:val="0"/>
          <w:numId w:val="3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Management: ethics @ social responsibility, human resource management, industry analysis</w:t>
      </w:r>
    </w:p>
    <w:p w:rsidR="0085720A" w:rsidRPr="005A5461" w:rsidRDefault="0085720A" w:rsidP="00F419CC">
      <w:pPr>
        <w:widowControl w:val="0"/>
        <w:numPr>
          <w:ilvl w:val="0"/>
          <w:numId w:val="3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Marketing: the marketing plan</w:t>
      </w: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85720A" w:rsidRPr="005A5461"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w:t>
      </w:r>
      <w:r>
        <w:rPr>
          <w:rStyle w:val="Text"/>
          <w:rFonts w:ascii="Times New Roman" w:hAnsi="Times New Roman"/>
          <w:color w:val="000000"/>
          <w:sz w:val="24"/>
          <w:szCs w:val="24"/>
        </w:rPr>
        <w:t>Hospitality &amp; Tourism, Business Management &amp; Administration</w:t>
      </w:r>
    </w:p>
    <w:p w:rsidR="00D80D1A" w:rsidRPr="00D43B48" w:rsidRDefault="0085720A" w:rsidP="0085720A">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000000"/>
          <w:sz w:val="24"/>
          <w:szCs w:val="24"/>
        </w:rPr>
      </w:pPr>
      <w:r w:rsidRPr="005A5461">
        <w:rPr>
          <w:smallCaps/>
          <w:color w:val="000000"/>
        </w:rPr>
        <w:br w:type="page"/>
      </w:r>
      <w:r w:rsidR="00D80D1A" w:rsidRPr="00D43B48">
        <w:rPr>
          <w:b/>
          <w:smallCaps/>
          <w:color w:val="000000"/>
        </w:rPr>
        <w:lastRenderedPageBreak/>
        <w:t>Introduction to Business</w:t>
      </w:r>
      <w:r w:rsidR="00D25BD6" w:rsidRPr="00D43B48">
        <w:rPr>
          <w:b/>
          <w:smallCaps/>
          <w:color w:val="000000"/>
        </w:rPr>
        <w:t xml:space="preserve"> - </w:t>
      </w:r>
      <w:r w:rsidR="00D25BD6" w:rsidRPr="00D43B48">
        <w:rPr>
          <w:b/>
          <w:i/>
          <w:smallCaps/>
          <w:color w:val="000000"/>
        </w:rPr>
        <w:t>9th and 10th grade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The American business enterprise system functions effectively when participants are properly trained to make good business decisions. This event provides recognition for FBLA members who demonstrate an understanding of the American business enterprise system and its effect on consumers, employees, and entrepreneurs.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3E65D6"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of the current school year.  </w:t>
      </w:r>
      <w:r w:rsidR="00D80D1A" w:rsidRPr="005A5461">
        <w:rPr>
          <w:rStyle w:val="Text"/>
          <w:rFonts w:ascii="Times New Roman" w:hAnsi="Times New Roman"/>
          <w:color w:val="000000"/>
          <w:sz w:val="24"/>
          <w:szCs w:val="24"/>
        </w:rPr>
        <w:t>Only members enrolled in grades 9 through 10 of the current school year are eligible.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ED37C5" w:rsidRDefault="00ED37C5"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1C160A" w:rsidRPr="005A5461" w:rsidRDefault="001C160A"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Refer to the Chapter Management Handbook for national guidelines.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Default="00E154E4"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Money management and banking</w:t>
      </w:r>
    </w:p>
    <w:p w:rsidR="00E154E4" w:rsidRDefault="00E154E4"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Consumerism</w:t>
      </w:r>
    </w:p>
    <w:p w:rsidR="00E154E4" w:rsidRDefault="00E154E4"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Characteristics and organization of business</w:t>
      </w:r>
    </w:p>
    <w:p w:rsidR="00E154E4" w:rsidRDefault="00E154E4"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Economic systems</w:t>
      </w:r>
    </w:p>
    <w:p w:rsidR="00E154E4" w:rsidRDefault="00E154E4"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Rights and responsibilities of employees, managers, owners, and government</w:t>
      </w:r>
    </w:p>
    <w:p w:rsidR="00E154E4" w:rsidRDefault="00E154E4"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Career awareness</w:t>
      </w:r>
    </w:p>
    <w:p w:rsidR="00E154E4" w:rsidRDefault="00E154E4"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Global (international) business</w:t>
      </w:r>
    </w:p>
    <w:p w:rsidR="00E154E4" w:rsidRDefault="00E154E4"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Ethics</w:t>
      </w:r>
    </w:p>
    <w:p w:rsidR="00E154E4" w:rsidRPr="00E154E4" w:rsidRDefault="00E154E4" w:rsidP="00E154E4">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Insurance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E154E4"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color w:val="000000"/>
          <w:sz w:val="24"/>
          <w:szCs w:val="24"/>
        </w:rPr>
        <w:br w:type="page"/>
      </w:r>
      <w:r w:rsidR="00D80D1A" w:rsidRPr="005A5461">
        <w:rPr>
          <w:rStyle w:val="Subheader"/>
          <w:rFonts w:ascii="Times New Roman" w:hAnsi="Times New Roman"/>
          <w:color w:val="000000"/>
          <w:sz w:val="24"/>
          <w:szCs w:val="24"/>
        </w:rPr>
        <w:lastRenderedPageBreak/>
        <w:t>NBEA Standards Reinforced by Event</w:t>
      </w:r>
    </w:p>
    <w:p w:rsidR="00D80D1A" w:rsidRPr="005A5461" w:rsidRDefault="00D80D1A" w:rsidP="00F419CC">
      <w:pPr>
        <w:widowControl w:val="0"/>
        <w:numPr>
          <w:ilvl w:val="0"/>
          <w:numId w:val="3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Career Development: career research, workplace expectations</w:t>
      </w:r>
    </w:p>
    <w:p w:rsidR="00D80D1A" w:rsidRPr="005A5461" w:rsidRDefault="00D80D1A" w:rsidP="00F419CC">
      <w:pPr>
        <w:widowControl w:val="0"/>
        <w:numPr>
          <w:ilvl w:val="0"/>
          <w:numId w:val="3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Computation: mathematical foundations</w:t>
      </w:r>
    </w:p>
    <w:p w:rsidR="00D80D1A" w:rsidRPr="005A5461" w:rsidRDefault="00D80D1A" w:rsidP="00F419CC">
      <w:pPr>
        <w:widowControl w:val="0"/>
        <w:numPr>
          <w:ilvl w:val="0"/>
          <w:numId w:val="3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Economics and Personal Finance: allocation of resources, economic systems, managing finances and budgeting, saving and investing, banking, using credit</w:t>
      </w:r>
    </w:p>
    <w:p w:rsidR="00D80D1A" w:rsidRPr="005A5461" w:rsidRDefault="00D80D1A" w:rsidP="00F419CC">
      <w:pPr>
        <w:widowControl w:val="0"/>
        <w:numPr>
          <w:ilvl w:val="0"/>
          <w:numId w:val="3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Entrepreneurship: entrepreneurs and entrepreneurial opportunities</w:t>
      </w:r>
    </w:p>
    <w:p w:rsidR="00D80D1A" w:rsidRPr="005A5461" w:rsidRDefault="00D80D1A" w:rsidP="00F419CC">
      <w:pPr>
        <w:widowControl w:val="0"/>
        <w:numPr>
          <w:ilvl w:val="0"/>
          <w:numId w:val="3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Management: business organization</w:t>
      </w:r>
    </w:p>
    <w:p w:rsidR="00D80D1A" w:rsidRPr="005A5461" w:rsidRDefault="00D80D1A" w:rsidP="00F419CC">
      <w:pPr>
        <w:widowControl w:val="0"/>
        <w:numPr>
          <w:ilvl w:val="0"/>
          <w:numId w:val="3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Marketing: foundations of marketing</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Business, Management and Administration; Finance; Marketing, Sales and Service </w:t>
      </w:r>
    </w:p>
    <w:p w:rsidR="00D80D1A" w:rsidRPr="00D43B48" w:rsidRDefault="00D25BD6" w:rsidP="00D80D1A">
      <w:pPr>
        <w:widowControl w:val="0"/>
        <w:tabs>
          <w:tab w:val="left" w:pos="0"/>
        </w:tabs>
        <w:suppressAutoHyphens/>
        <w:autoSpaceDE w:val="0"/>
        <w:autoSpaceDN w:val="0"/>
        <w:adjustRightInd w:val="0"/>
        <w:spacing w:line="232" w:lineRule="atLeast"/>
        <w:textAlignment w:val="center"/>
        <w:rPr>
          <w:b/>
          <w:i/>
          <w:smallCaps/>
          <w:color w:val="000000"/>
        </w:rPr>
      </w:pPr>
      <w:r w:rsidRPr="005A5461">
        <w:rPr>
          <w:smallCaps/>
          <w:color w:val="000000"/>
        </w:rPr>
        <w:br w:type="page"/>
      </w:r>
      <w:r w:rsidR="00D80D1A" w:rsidRPr="00D43B48">
        <w:rPr>
          <w:b/>
          <w:smallCaps/>
          <w:color w:val="000000"/>
        </w:rPr>
        <w:lastRenderedPageBreak/>
        <w:t>Introduction to Business Communication</w:t>
      </w:r>
      <w:r w:rsidRPr="00D43B48">
        <w:rPr>
          <w:b/>
          <w:smallCaps/>
          <w:color w:val="000000"/>
        </w:rPr>
        <w:t xml:space="preserve"> - </w:t>
      </w:r>
      <w:r w:rsidRPr="00D43B48">
        <w:rPr>
          <w:b/>
          <w:i/>
          <w:smallCaps/>
          <w:color w:val="000000"/>
        </w:rPr>
        <w:t>9th and 10th grade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Learning to communicate in a manner that is clearly understood by the receiver of the message is a major task of all businesspeople. This event provides recognition for FBLA members who demonstrate an understanding of basic communication skills and concepts.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3E65D6"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of the current school year. </w:t>
      </w:r>
      <w:r w:rsidR="00D80D1A" w:rsidRPr="005A5461">
        <w:rPr>
          <w:rStyle w:val="Text"/>
          <w:rFonts w:ascii="Times New Roman" w:hAnsi="Times New Roman"/>
          <w:color w:val="000000"/>
          <w:sz w:val="24"/>
          <w:szCs w:val="24"/>
        </w:rPr>
        <w:t xml:space="preserve"> Only members enrolled in grades 9 through 10 of the current school year are eligible.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ED37C5" w:rsidRDefault="00ED37C5"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Refer to the Chapter Management Handbook for national guidelines.  </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Pr="005A5461"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grammar </w:t>
      </w:r>
    </w:p>
    <w:p w:rsidR="00D80D1A" w:rsidRPr="005A5461"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spelling </w:t>
      </w:r>
    </w:p>
    <w:p w:rsidR="00D80D1A" w:rsidRPr="005A5461"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punctuation </w:t>
      </w:r>
      <w:r w:rsidR="000F43C3">
        <w:rPr>
          <w:rStyle w:val="Text"/>
          <w:rFonts w:ascii="Times New Roman" w:hAnsi="Times New Roman"/>
          <w:color w:val="000000"/>
          <w:sz w:val="24"/>
          <w:szCs w:val="24"/>
        </w:rPr>
        <w:t>and capitalization</w:t>
      </w:r>
    </w:p>
    <w:p w:rsidR="00D80D1A" w:rsidRPr="005A5461"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oral communication concepts </w:t>
      </w:r>
    </w:p>
    <w:p w:rsidR="00D80D1A" w:rsidRPr="005A5461"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proofreading </w:t>
      </w:r>
      <w:r w:rsidR="000F43C3">
        <w:rPr>
          <w:rStyle w:val="Text"/>
          <w:rFonts w:ascii="Times New Roman" w:hAnsi="Times New Roman"/>
          <w:color w:val="000000"/>
          <w:sz w:val="24"/>
          <w:szCs w:val="24"/>
        </w:rPr>
        <w:t>and editing</w:t>
      </w:r>
    </w:p>
    <w:p w:rsidR="00D80D1A" w:rsidRPr="005A5461"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word definition and usage </w:t>
      </w:r>
    </w:p>
    <w:p w:rsidR="00D80D1A" w:rsidRPr="005A5461"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numbers </w:t>
      </w:r>
    </w:p>
    <w:p w:rsidR="00D80D1A" w:rsidRPr="005A5461" w:rsidRDefault="000F43C3"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reading comprehension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38"/>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employment, organizations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 Marketing, Sales and Service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D80D1A" w:rsidRPr="00D43B48" w:rsidRDefault="00D25BD6" w:rsidP="00D80D1A">
      <w:pPr>
        <w:widowControl w:val="0"/>
        <w:tabs>
          <w:tab w:val="left" w:pos="0"/>
        </w:tabs>
        <w:suppressAutoHyphens/>
        <w:autoSpaceDE w:val="0"/>
        <w:autoSpaceDN w:val="0"/>
        <w:adjustRightInd w:val="0"/>
        <w:spacing w:line="232" w:lineRule="atLeast"/>
        <w:textAlignment w:val="center"/>
        <w:rPr>
          <w:b/>
          <w:i/>
          <w:smallCaps/>
          <w:color w:val="000000"/>
        </w:rPr>
      </w:pPr>
      <w:r w:rsidRPr="005A5461">
        <w:rPr>
          <w:smallCaps/>
          <w:color w:val="000000"/>
        </w:rPr>
        <w:br w:type="page"/>
      </w:r>
      <w:r w:rsidR="00D80D1A" w:rsidRPr="00D43B48">
        <w:rPr>
          <w:b/>
          <w:smallCaps/>
          <w:color w:val="000000"/>
        </w:rPr>
        <w:lastRenderedPageBreak/>
        <w:t>Introduction to Parliamentary Procedure</w:t>
      </w:r>
      <w:r w:rsidRPr="00D43B48">
        <w:rPr>
          <w:b/>
          <w:smallCaps/>
          <w:color w:val="000000"/>
        </w:rPr>
        <w:t xml:space="preserve"> - </w:t>
      </w:r>
      <w:r w:rsidRPr="00D43B48">
        <w:rPr>
          <w:b/>
          <w:i/>
          <w:smallCaps/>
          <w:color w:val="000000"/>
        </w:rPr>
        <w:t>9th and 10th grade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This event recognizes FBLA members who demonstrate knowledge of basic principles of parliamentary procedure along with an understanding of FBLA’s organization and procedures.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3E65D6"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of the current school year.  </w:t>
      </w:r>
      <w:r w:rsidR="00D80D1A" w:rsidRPr="005A5461">
        <w:rPr>
          <w:rStyle w:val="Text"/>
          <w:rFonts w:ascii="Times New Roman" w:hAnsi="Times New Roman"/>
          <w:color w:val="000000"/>
          <w:sz w:val="24"/>
          <w:szCs w:val="24"/>
        </w:rPr>
        <w:t>Only members enrolled in grades 9 through 10 of the current school year are eligible.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ED37C5" w:rsidRDefault="00ED37C5"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Refer to the Chapter Management Handbook for national guidelines.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Pr="005A5461"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parliamentary procedure principles (Through a partnership with the National Association of Parliamentarians, questions for the parliamentary procedure principles portion of the exam will be drawn from National Association of Parliamentarian’s official test bank.)</w:t>
      </w:r>
    </w:p>
    <w:p w:rsidR="00D80D1A" w:rsidRPr="005A5461"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FBLA Bylaws </w:t>
      </w:r>
      <w:r w:rsidR="00B06FF0">
        <w:rPr>
          <w:rStyle w:val="Text"/>
          <w:rFonts w:ascii="Times New Roman" w:hAnsi="Times New Roman"/>
          <w:color w:val="000000"/>
          <w:sz w:val="24"/>
          <w:szCs w:val="24"/>
        </w:rPr>
        <w:t>(national)</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D43B48" w:rsidRDefault="005A5461" w:rsidP="00D80D1A">
      <w:pPr>
        <w:widowControl w:val="0"/>
        <w:tabs>
          <w:tab w:val="left" w:pos="0"/>
        </w:tabs>
        <w:suppressAutoHyphens/>
        <w:autoSpaceDE w:val="0"/>
        <w:autoSpaceDN w:val="0"/>
        <w:adjustRightInd w:val="0"/>
        <w:spacing w:line="232" w:lineRule="atLeast"/>
        <w:textAlignment w:val="center"/>
        <w:rPr>
          <w:b/>
          <w:i/>
          <w:smallCaps/>
          <w:color w:val="000000"/>
        </w:rPr>
      </w:pPr>
      <w:r w:rsidRPr="005A5461">
        <w:rPr>
          <w:smallCaps/>
          <w:color w:val="000000"/>
        </w:rPr>
        <w:br w:type="page"/>
      </w:r>
      <w:r w:rsidR="00D80D1A" w:rsidRPr="00D43B48">
        <w:rPr>
          <w:b/>
          <w:smallCaps/>
          <w:color w:val="000000"/>
        </w:rPr>
        <w:lastRenderedPageBreak/>
        <w:t xml:space="preserve">Introduction to Technology Concepts </w:t>
      </w:r>
      <w:r w:rsidR="00D25BD6" w:rsidRPr="00D43B48">
        <w:rPr>
          <w:b/>
          <w:smallCaps/>
          <w:color w:val="000000"/>
        </w:rPr>
        <w:t xml:space="preserve">- </w:t>
      </w:r>
      <w:r w:rsidR="00D25BD6" w:rsidRPr="00D43B48">
        <w:rPr>
          <w:b/>
          <w:i/>
          <w:smallCaps/>
          <w:color w:val="000000"/>
        </w:rPr>
        <w:t>9th and 10th grade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 xml:space="preserve">The processing of data is important to the successful operation of business. This event provides recognition for FBLA members who understand the basic principles involved in computer technology.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r w:rsidRPr="005A5461">
        <w:rPr>
          <w:rStyle w:val="Text"/>
          <w:rFonts w:ascii="Times New Roman" w:hAnsi="Times New Roman"/>
          <w:color w:val="000000"/>
          <w:sz w:val="24"/>
          <w:szCs w:val="24"/>
        </w:rPr>
        <w:t xml:space="preserve"> </w:t>
      </w:r>
    </w:p>
    <w:p w:rsidR="00D80D1A" w:rsidRPr="005A5461" w:rsidRDefault="003E65D6"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of the current school year.  </w:t>
      </w:r>
      <w:r w:rsidR="00D80D1A" w:rsidRPr="005A5461">
        <w:rPr>
          <w:rStyle w:val="Text"/>
          <w:rFonts w:ascii="Times New Roman" w:hAnsi="Times New Roman"/>
          <w:color w:val="000000"/>
          <w:sz w:val="24"/>
          <w:szCs w:val="24"/>
        </w:rPr>
        <w:t xml:space="preserve">Only the members enrolled in grades 9 through 10 of the current school year are eligible.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ED37C5" w:rsidRDefault="00ED37C5"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Refer to the Chapter Management Handbook for national guidelines.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 xml:space="preserve">Objective Test Competencies </w:t>
      </w:r>
    </w:p>
    <w:p w:rsidR="00D80D1A" w:rsidRPr="005A5461"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basic computer principles </w:t>
      </w:r>
    </w:p>
    <w:p w:rsidR="00D80D1A" w:rsidRPr="005A5461"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terminology </w:t>
      </w:r>
    </w:p>
    <w:p w:rsidR="00D80D1A" w:rsidRPr="005A5461"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computer application concepts </w:t>
      </w:r>
    </w:p>
    <w:p w:rsidR="00D80D1A" w:rsidRPr="005A5461"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programming concepts and procedures </w:t>
      </w:r>
      <w:r w:rsidR="00DC4F8E">
        <w:rPr>
          <w:rStyle w:val="Text"/>
          <w:rFonts w:ascii="Times New Roman" w:hAnsi="Times New Roman"/>
          <w:color w:val="000000"/>
          <w:sz w:val="24"/>
          <w:szCs w:val="24"/>
        </w:rPr>
        <w:t>(structure, logic)</w:t>
      </w:r>
    </w:p>
    <w:p w:rsidR="00D80D1A" w:rsidRDefault="00D80D1A"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computer equipment </w:t>
      </w:r>
    </w:p>
    <w:p w:rsidR="00DC4F8E" w:rsidRPr="005A5461" w:rsidRDefault="00DC4F8E"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safety and security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3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operating systems, environments and utilities, application software, input technologies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w:t>
      </w:r>
      <w:r w:rsidRPr="005A5461">
        <w:rPr>
          <w:rStyle w:val="Text"/>
          <w:rFonts w:ascii="Times New Roman" w:hAnsi="Times New Roman"/>
          <w:color w:val="000000"/>
          <w:sz w:val="24"/>
          <w:szCs w:val="24"/>
        </w:rPr>
        <w:t xml:space="preserve">: Information Technology </w:t>
      </w:r>
    </w:p>
    <w:p w:rsidR="00D80D1A" w:rsidRPr="00D43B48" w:rsidRDefault="00D25BD6" w:rsidP="00D80D1A">
      <w:pPr>
        <w:widowControl w:val="0"/>
        <w:tabs>
          <w:tab w:val="left" w:pos="0"/>
        </w:tabs>
        <w:suppressAutoHyphens/>
        <w:autoSpaceDE w:val="0"/>
        <w:autoSpaceDN w:val="0"/>
        <w:adjustRightInd w:val="0"/>
        <w:spacing w:line="232" w:lineRule="atLeast"/>
        <w:textAlignment w:val="center"/>
        <w:rPr>
          <w:b/>
          <w:smallCaps/>
          <w:color w:val="000000"/>
        </w:rPr>
      </w:pPr>
      <w:r w:rsidRPr="005A5461">
        <w:rPr>
          <w:smallCaps/>
          <w:color w:val="000000"/>
        </w:rPr>
        <w:br w:type="page"/>
      </w:r>
      <w:r w:rsidR="00D80D1A" w:rsidRPr="00D43B48">
        <w:rPr>
          <w:b/>
          <w:smallCaps/>
          <w:color w:val="000000"/>
        </w:rPr>
        <w:lastRenderedPageBreak/>
        <w:t>Job Interview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This event recognizes FBLA members who demonstrate proficiency in applying for employment in business.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3E65D6" w:rsidRPr="005A5461" w:rsidRDefault="003E65D6" w:rsidP="003E65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w:t>
      </w:r>
      <w:r w:rsidR="00C63E3C">
        <w:rPr>
          <w:rStyle w:val="Text"/>
          <w:rFonts w:ascii="Times New Roman" w:hAnsi="Times New Roman"/>
          <w:color w:val="000000"/>
          <w:sz w:val="24"/>
          <w:szCs w:val="24"/>
        </w:rPr>
        <w:t>two (2</w:t>
      </w:r>
      <w:r w:rsidRPr="005A5461">
        <w:rPr>
          <w:rStyle w:val="Text"/>
          <w:rFonts w:ascii="Times New Roman" w:hAnsi="Times New Roman"/>
          <w:color w:val="000000"/>
          <w:sz w:val="24"/>
          <w:szCs w:val="24"/>
        </w:rPr>
        <w:t>) parts: submission of a letter of applicatio</w:t>
      </w:r>
      <w:r w:rsidR="00C63E3C">
        <w:rPr>
          <w:rStyle w:val="Text"/>
          <w:rFonts w:ascii="Times New Roman" w:hAnsi="Times New Roman"/>
          <w:color w:val="000000"/>
          <w:sz w:val="24"/>
          <w:szCs w:val="24"/>
        </w:rPr>
        <w:t xml:space="preserve">n, </w:t>
      </w:r>
      <w:r w:rsidRPr="005A5461">
        <w:rPr>
          <w:rStyle w:val="Text"/>
          <w:rFonts w:ascii="Times New Roman" w:hAnsi="Times New Roman"/>
          <w:color w:val="000000"/>
          <w:sz w:val="24"/>
          <w:szCs w:val="24"/>
        </w:rPr>
        <w:t>resume</w:t>
      </w:r>
      <w:r w:rsidR="00C63E3C" w:rsidRPr="005A5461">
        <w:rPr>
          <w:rStyle w:val="Text"/>
          <w:rFonts w:ascii="Times New Roman" w:hAnsi="Times New Roman"/>
          <w:color w:val="000000"/>
          <w:sz w:val="24"/>
          <w:szCs w:val="24"/>
        </w:rPr>
        <w:t>, job</w:t>
      </w:r>
      <w:r w:rsidRPr="005A5461">
        <w:rPr>
          <w:rStyle w:val="Text"/>
          <w:rFonts w:ascii="Times New Roman" w:hAnsi="Times New Roman"/>
          <w:color w:val="000000"/>
          <w:sz w:val="24"/>
          <w:szCs w:val="24"/>
        </w:rPr>
        <w:t xml:space="preserve"> application </w:t>
      </w:r>
      <w:r w:rsidR="00C63E3C">
        <w:rPr>
          <w:rStyle w:val="Text"/>
          <w:rFonts w:ascii="Times New Roman" w:hAnsi="Times New Roman"/>
          <w:color w:val="000000"/>
          <w:sz w:val="24"/>
          <w:szCs w:val="24"/>
        </w:rPr>
        <w:t xml:space="preserve">(go to </w:t>
      </w:r>
      <w:hyperlink r:id="rId11" w:history="1">
        <w:r w:rsidR="009E52C4" w:rsidRPr="002F3293">
          <w:rPr>
            <w:rStyle w:val="Hyperlink"/>
          </w:rPr>
          <w:t>www.alabamafbla.org</w:t>
        </w:r>
      </w:hyperlink>
      <w:r w:rsidR="009E52C4">
        <w:rPr>
          <w:rStyle w:val="Text"/>
          <w:rFonts w:ascii="Times New Roman" w:hAnsi="Times New Roman"/>
          <w:color w:val="000000"/>
          <w:sz w:val="24"/>
          <w:szCs w:val="24"/>
        </w:rPr>
        <w:t xml:space="preserve">, click on </w:t>
      </w:r>
      <w:r w:rsidR="00A610B8">
        <w:rPr>
          <w:rStyle w:val="Text"/>
          <w:rFonts w:ascii="Times New Roman" w:hAnsi="Times New Roman"/>
          <w:color w:val="000000"/>
          <w:sz w:val="24"/>
          <w:szCs w:val="24"/>
        </w:rPr>
        <w:t>State Conference</w:t>
      </w:r>
      <w:r w:rsidR="00C63E3C">
        <w:rPr>
          <w:rStyle w:val="Text"/>
          <w:rFonts w:ascii="Times New Roman" w:hAnsi="Times New Roman"/>
          <w:color w:val="000000"/>
          <w:sz w:val="24"/>
          <w:szCs w:val="24"/>
        </w:rPr>
        <w:t>) to complete the job application,</w:t>
      </w:r>
      <w:r w:rsidRPr="005A5461">
        <w:rPr>
          <w:rStyle w:val="Text"/>
          <w:rFonts w:ascii="Times New Roman" w:hAnsi="Times New Roman"/>
          <w:color w:val="000000"/>
          <w:sz w:val="24"/>
          <w:szCs w:val="24"/>
        </w:rPr>
        <w:t xml:space="preserve"> and an interview.</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Letter and Resume</w:t>
      </w:r>
    </w:p>
    <w:p w:rsidR="00D25BD6" w:rsidRPr="005A5461" w:rsidRDefault="00D25BD6" w:rsidP="00D25BD6">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Six (6) copies of the following items must be </w:t>
      </w:r>
      <w:r w:rsidRPr="00B61E84">
        <w:rPr>
          <w:rStyle w:val="Text"/>
          <w:rFonts w:ascii="Times New Roman" w:hAnsi="Times New Roman"/>
          <w:color w:val="000000"/>
          <w:sz w:val="24"/>
          <w:szCs w:val="24"/>
          <w:u w:val="single"/>
        </w:rPr>
        <w:t>submitted by the SLC registration deadline</w:t>
      </w:r>
      <w:r w:rsidRPr="005A5461">
        <w:rPr>
          <w:rStyle w:val="Text"/>
          <w:rFonts w:ascii="Times New Roman" w:hAnsi="Times New Roman"/>
          <w:color w:val="000000"/>
          <w:sz w:val="24"/>
          <w:szCs w:val="24"/>
        </w:rPr>
        <w:t>:</w:t>
      </w:r>
    </w:p>
    <w:p w:rsidR="00B61E84" w:rsidRDefault="00D25BD6" w:rsidP="00B61E84">
      <w:pPr>
        <w:widowControl w:val="0"/>
        <w:numPr>
          <w:ilvl w:val="2"/>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Each participant must apply for a business or business-related job at </w:t>
      </w:r>
      <w:r w:rsidRPr="005A5461">
        <w:rPr>
          <w:rStyle w:val="Text"/>
          <w:rFonts w:ascii="Times New Roman" w:hAnsi="Times New Roman"/>
          <w:b/>
          <w:color w:val="000000"/>
          <w:sz w:val="24"/>
          <w:szCs w:val="24"/>
        </w:rPr>
        <w:t>Merit Corporation</w:t>
      </w:r>
      <w:r w:rsidRPr="005A5461">
        <w:rPr>
          <w:rStyle w:val="Text"/>
          <w:rFonts w:ascii="Times New Roman" w:hAnsi="Times New Roman"/>
          <w:color w:val="000000"/>
          <w:sz w:val="24"/>
          <w:szCs w:val="24"/>
        </w:rPr>
        <w:t>. The job must be one for which he/she is now qualified or for which he/she will be qualified at the completion of the current school year.</w:t>
      </w:r>
      <w:r w:rsidR="00B61E84">
        <w:rPr>
          <w:rStyle w:val="Text"/>
          <w:rFonts w:ascii="Times New Roman" w:hAnsi="Times New Roman"/>
          <w:color w:val="000000"/>
          <w:sz w:val="24"/>
          <w:szCs w:val="24"/>
        </w:rPr>
        <w:t xml:space="preserve">  </w:t>
      </w:r>
    </w:p>
    <w:p w:rsidR="00D25BD6" w:rsidRPr="005A5461" w:rsidRDefault="00B61E84" w:rsidP="00B61E84">
      <w:pPr>
        <w:widowControl w:val="0"/>
        <w:numPr>
          <w:ilvl w:val="3"/>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 one-page letter of application (original or copy) from the participant addressed to: Dr. Terry E. Johnson, Director of Human Resources, Merit Corporation, 1640 Franklin Place, Washington, DC 20041</w:t>
      </w:r>
    </w:p>
    <w:p w:rsidR="00D25BD6" w:rsidRDefault="00D25BD6" w:rsidP="00D25BD6">
      <w:pPr>
        <w:widowControl w:val="0"/>
        <w:numPr>
          <w:ilvl w:val="2"/>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 brief resume (original or copy) not to exceed two (2) pages. Photographs are not allowed.</w:t>
      </w:r>
    </w:p>
    <w:p w:rsidR="00C63E3C" w:rsidRPr="00C63E3C" w:rsidRDefault="00C63E3C" w:rsidP="00D25BD6">
      <w:pPr>
        <w:widowControl w:val="0"/>
        <w:numPr>
          <w:ilvl w:val="2"/>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2"/>
          <w:szCs w:val="22"/>
        </w:rPr>
      </w:pPr>
      <w:r>
        <w:rPr>
          <w:rStyle w:val="Text"/>
          <w:rFonts w:ascii="Times New Roman" w:hAnsi="Times New Roman"/>
          <w:color w:val="000000"/>
          <w:sz w:val="24"/>
          <w:szCs w:val="24"/>
        </w:rPr>
        <w:t xml:space="preserve">Job application </w:t>
      </w:r>
      <w:r w:rsidRPr="00C63E3C">
        <w:rPr>
          <w:rStyle w:val="Text"/>
          <w:rFonts w:ascii="Times New Roman" w:hAnsi="Times New Roman"/>
          <w:color w:val="000000"/>
          <w:sz w:val="22"/>
          <w:szCs w:val="22"/>
        </w:rPr>
        <w:t xml:space="preserve">(go to </w:t>
      </w:r>
      <w:hyperlink r:id="rId12" w:history="1">
        <w:r w:rsidR="00EB4A7D" w:rsidRPr="002F3293">
          <w:rPr>
            <w:rStyle w:val="Hyperlink"/>
            <w:sz w:val="22"/>
            <w:szCs w:val="22"/>
          </w:rPr>
          <w:t>www.alabamafbla.org</w:t>
        </w:r>
      </w:hyperlink>
      <w:r w:rsidR="00EB4A7D">
        <w:rPr>
          <w:rStyle w:val="Text"/>
          <w:rFonts w:ascii="Times New Roman" w:hAnsi="Times New Roman"/>
          <w:color w:val="000000"/>
          <w:sz w:val="22"/>
          <w:szCs w:val="22"/>
        </w:rPr>
        <w:t xml:space="preserve"> and click on Documents</w:t>
      </w:r>
      <w:r w:rsidRPr="00C63E3C">
        <w:rPr>
          <w:rStyle w:val="Text"/>
          <w:rFonts w:ascii="Times New Roman" w:hAnsi="Times New Roman"/>
          <w:color w:val="000000"/>
          <w:sz w:val="22"/>
          <w:szCs w:val="22"/>
        </w:rPr>
        <w:t>)</w:t>
      </w:r>
    </w:p>
    <w:p w:rsidR="00D25BD6" w:rsidRPr="005A5461" w:rsidRDefault="00D25BD6" w:rsidP="00D25BD6">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All copies of the above materials must be submitted in six (6) </w:t>
      </w:r>
      <w:r w:rsidRPr="00C63E3C">
        <w:rPr>
          <w:rStyle w:val="Text"/>
          <w:rFonts w:ascii="Times New Roman" w:hAnsi="Times New Roman"/>
          <w:b/>
          <w:color w:val="000000"/>
          <w:sz w:val="24"/>
          <w:szCs w:val="24"/>
        </w:rPr>
        <w:t>standard</w:t>
      </w:r>
      <w:r w:rsidRPr="005A5461">
        <w:rPr>
          <w:rStyle w:val="Text"/>
          <w:rFonts w:ascii="Times New Roman" w:hAnsi="Times New Roman"/>
          <w:color w:val="000000"/>
          <w:sz w:val="24"/>
          <w:szCs w:val="24"/>
        </w:rPr>
        <w:t xml:space="preserve"> file folders. The tab of the folders must be labeled with the </w:t>
      </w:r>
      <w:r w:rsidRPr="004D7ED3">
        <w:rPr>
          <w:rStyle w:val="Text"/>
          <w:rFonts w:ascii="Times New Roman" w:hAnsi="Times New Roman"/>
          <w:color w:val="000000"/>
          <w:sz w:val="24"/>
          <w:szCs w:val="24"/>
          <w:u w:val="single"/>
        </w:rPr>
        <w:t>event title, participant’s name, state, and school</w:t>
      </w:r>
      <w:r w:rsidRPr="005A5461">
        <w:rPr>
          <w:rStyle w:val="Text"/>
          <w:rFonts w:ascii="Times New Roman" w:hAnsi="Times New Roman"/>
          <w:color w:val="000000"/>
          <w:sz w:val="24"/>
          <w:szCs w:val="24"/>
        </w:rPr>
        <w:t xml:space="preserve">. </w:t>
      </w:r>
      <w:r w:rsidRPr="004D7ED3">
        <w:rPr>
          <w:rStyle w:val="Text"/>
          <w:rFonts w:ascii="Times New Roman" w:hAnsi="Times New Roman"/>
          <w:color w:val="000000"/>
          <w:sz w:val="24"/>
          <w:szCs w:val="24"/>
          <w:u w:val="single"/>
        </w:rPr>
        <w:t>Include participant’s name on all pages submitted</w:t>
      </w:r>
      <w:r w:rsidRPr="005A5461">
        <w:rPr>
          <w:rStyle w:val="Text"/>
          <w:rFonts w:ascii="Times New Roman" w:hAnsi="Times New Roman"/>
          <w:color w:val="000000"/>
          <w:sz w:val="24"/>
          <w:szCs w:val="24"/>
        </w:rPr>
        <w:t xml:space="preserve">. </w:t>
      </w:r>
      <w:r w:rsidR="00B61E84">
        <w:rPr>
          <w:rStyle w:val="Text"/>
          <w:rFonts w:ascii="Times New Roman" w:hAnsi="Times New Roman"/>
          <w:color w:val="000000"/>
          <w:sz w:val="24"/>
          <w:szCs w:val="24"/>
        </w:rPr>
        <w:t xml:space="preserve">  </w:t>
      </w:r>
      <w:r w:rsidR="00B61E84" w:rsidRPr="00C63E3C">
        <w:rPr>
          <w:rStyle w:val="Text"/>
          <w:rFonts w:ascii="Times New Roman" w:hAnsi="Times New Roman"/>
          <w:b/>
          <w:color w:val="000000"/>
          <w:sz w:val="24"/>
          <w:szCs w:val="24"/>
        </w:rPr>
        <w:t>LABEL MUST BE TYPED</w:t>
      </w:r>
      <w:r w:rsidR="00B61E84">
        <w:rPr>
          <w:rStyle w:val="Text"/>
          <w:rFonts w:ascii="Times New Roman" w:hAnsi="Times New Roman"/>
          <w:color w:val="000000"/>
          <w:sz w:val="24"/>
          <w:szCs w:val="24"/>
        </w:rPr>
        <w:t>.</w:t>
      </w:r>
    </w:p>
    <w:p w:rsidR="00D25BD6" w:rsidRPr="005A5461" w:rsidRDefault="00D25BD6" w:rsidP="00D25BD6">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 deduction of five (5) points will be made from the score of participants who submit materials by the stated deadline but do not adhere to the event guidelines for the submission of proper materials.</w:t>
      </w:r>
    </w:p>
    <w:p w:rsidR="00D25BD6" w:rsidRPr="005A5461" w:rsidRDefault="00D25BD6"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Each participant will be scheduled, by </w:t>
      </w:r>
      <w:r w:rsidR="00EB4A7D">
        <w:rPr>
          <w:rStyle w:val="Text"/>
          <w:rFonts w:ascii="Times New Roman" w:hAnsi="Times New Roman"/>
          <w:color w:val="000000"/>
          <w:sz w:val="24"/>
          <w:szCs w:val="24"/>
        </w:rPr>
        <w:t>preliminary</w:t>
      </w:r>
      <w:r w:rsidRPr="005A5461">
        <w:rPr>
          <w:rStyle w:val="Text"/>
          <w:rFonts w:ascii="Times New Roman" w:hAnsi="Times New Roman"/>
          <w:color w:val="000000"/>
          <w:sz w:val="24"/>
          <w:szCs w:val="24"/>
        </w:rPr>
        <w:t>, for a ten (10) minute interview</w:t>
      </w:r>
      <w:r w:rsidR="007810DE" w:rsidRPr="005A5461">
        <w:rPr>
          <w:rStyle w:val="Text"/>
          <w:rFonts w:ascii="Times New Roman" w:hAnsi="Times New Roman"/>
          <w:color w:val="000000"/>
          <w:sz w:val="24"/>
          <w:szCs w:val="24"/>
        </w:rPr>
        <w:t xml:space="preserve"> on the morning of the first day of the state conference</w:t>
      </w:r>
      <w:r w:rsidRPr="005A5461">
        <w:rPr>
          <w:rStyle w:val="Text"/>
          <w:rFonts w:ascii="Times New Roman" w:hAnsi="Times New Roman"/>
          <w:color w:val="000000"/>
          <w:sz w:val="24"/>
          <w:szCs w:val="24"/>
        </w:rPr>
        <w:t>.</w:t>
      </w:r>
    </w:p>
    <w:p w:rsidR="00D25BD6" w:rsidRPr="005A5461" w:rsidRDefault="00D25BD6" w:rsidP="00D25BD6">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w:t>
      </w:r>
      <w:r w:rsidR="00EB4A7D">
        <w:rPr>
          <w:rStyle w:val="Text"/>
          <w:rFonts w:ascii="Times New Roman" w:hAnsi="Times New Roman"/>
          <w:color w:val="000000"/>
          <w:sz w:val="24"/>
          <w:szCs w:val="24"/>
        </w:rPr>
        <w:t>eighteen (18)</w:t>
      </w:r>
      <w:r w:rsidRPr="005A5461">
        <w:rPr>
          <w:rStyle w:val="Text"/>
          <w:rFonts w:ascii="Times New Roman" w:hAnsi="Times New Roman"/>
          <w:color w:val="000000"/>
          <w:sz w:val="24"/>
          <w:szCs w:val="24"/>
        </w:rPr>
        <w:t xml:space="preserve"> participants </w:t>
      </w:r>
      <w:r w:rsidR="00EB4A7D">
        <w:rPr>
          <w:rStyle w:val="Text"/>
          <w:rFonts w:ascii="Times New Roman" w:hAnsi="Times New Roman"/>
          <w:color w:val="000000"/>
          <w:sz w:val="24"/>
          <w:szCs w:val="24"/>
        </w:rPr>
        <w:t>(or an equal number from each group)</w:t>
      </w:r>
      <w:r w:rsidRPr="005A5461">
        <w:rPr>
          <w:rStyle w:val="Text"/>
          <w:rFonts w:ascii="Times New Roman" w:hAnsi="Times New Roman"/>
          <w:color w:val="000000"/>
          <w:sz w:val="24"/>
          <w:szCs w:val="24"/>
        </w:rPr>
        <w:t xml:space="preserve"> will advance to the </w:t>
      </w:r>
      <w:r w:rsidR="00EB4A7D">
        <w:rPr>
          <w:rStyle w:val="Text"/>
          <w:rFonts w:ascii="Times New Roman" w:hAnsi="Times New Roman"/>
          <w:color w:val="000000"/>
          <w:sz w:val="24"/>
          <w:szCs w:val="24"/>
        </w:rPr>
        <w:t>second interview</w:t>
      </w:r>
      <w:r w:rsidRPr="005A5461">
        <w:rPr>
          <w:rStyle w:val="Text"/>
          <w:rFonts w:ascii="Times New Roman" w:hAnsi="Times New Roman"/>
          <w:color w:val="000000"/>
          <w:sz w:val="24"/>
          <w:szCs w:val="24"/>
        </w:rPr>
        <w:t>.</w:t>
      </w:r>
    </w:p>
    <w:p w:rsidR="00D25BD6" w:rsidRPr="005A5461" w:rsidRDefault="00D25BD6" w:rsidP="007810D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Default="00C63E3C"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There is no test for Region</w:t>
      </w:r>
      <w:r w:rsidR="00EB4A7D">
        <w:rPr>
          <w:rStyle w:val="Text"/>
          <w:rFonts w:ascii="Times New Roman" w:hAnsi="Times New Roman"/>
          <w:color w:val="000000"/>
          <w:sz w:val="24"/>
          <w:szCs w:val="24"/>
        </w:rPr>
        <w:t>.</w:t>
      </w:r>
    </w:p>
    <w:p w:rsidR="00EB4A7D" w:rsidRPr="005A5461" w:rsidRDefault="00EB4A7D"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w:t>
      </w:r>
      <w:r w:rsidR="004D7ED3">
        <w:rPr>
          <w:rStyle w:val="Text"/>
          <w:rFonts w:ascii="Times New Roman" w:hAnsi="Times New Roman"/>
          <w:b/>
          <w:color w:val="000000"/>
          <w:sz w:val="24"/>
          <w:szCs w:val="24"/>
          <w:u w:val="single"/>
        </w:rPr>
        <w:t>etition</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EB4A7D" w:rsidRPr="005A5461" w:rsidRDefault="00EB4A7D" w:rsidP="00EB4A7D">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000000"/>
          <w:sz w:val="24"/>
          <w:szCs w:val="24"/>
        </w:rPr>
      </w:pPr>
      <w:r>
        <w:rPr>
          <w:rStyle w:val="Text"/>
          <w:rFonts w:ascii="Times New Roman" w:hAnsi="Times New Roman"/>
          <w:b/>
          <w:i/>
          <w:color w:val="000000"/>
          <w:sz w:val="24"/>
          <w:szCs w:val="24"/>
        </w:rPr>
        <w:t>Preliminary</w:t>
      </w:r>
      <w:r w:rsidRPr="005A5461">
        <w:rPr>
          <w:rStyle w:val="Text"/>
          <w:rFonts w:ascii="Times New Roman" w:hAnsi="Times New Roman"/>
          <w:b/>
          <w:i/>
          <w:color w:val="000000"/>
          <w:sz w:val="24"/>
          <w:szCs w:val="24"/>
        </w:rPr>
        <w:t xml:space="preserve"> Interview</w:t>
      </w:r>
    </w:p>
    <w:p w:rsidR="00EB4A7D" w:rsidRPr="005A5461" w:rsidRDefault="00EB4A7D" w:rsidP="00EB4A7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Participates will be scheduled for a ten (10) minute interview on the morning of the first day of the state leadership conference.  </w:t>
      </w:r>
      <w:r>
        <w:rPr>
          <w:rStyle w:val="Text"/>
          <w:rFonts w:ascii="Times New Roman" w:hAnsi="Times New Roman"/>
          <w:color w:val="000000"/>
          <w:sz w:val="24"/>
          <w:szCs w:val="24"/>
        </w:rPr>
        <w:t xml:space="preserve">The participants will be divided into groups.  </w:t>
      </w:r>
      <w:r w:rsidRPr="005A5461">
        <w:rPr>
          <w:rStyle w:val="Text"/>
          <w:rFonts w:ascii="Times New Roman" w:hAnsi="Times New Roman"/>
          <w:color w:val="000000"/>
          <w:sz w:val="24"/>
          <w:szCs w:val="24"/>
        </w:rPr>
        <w:t xml:space="preserve">The top </w:t>
      </w:r>
      <w:r>
        <w:rPr>
          <w:rStyle w:val="Text"/>
          <w:rFonts w:ascii="Times New Roman" w:hAnsi="Times New Roman"/>
          <w:color w:val="000000"/>
          <w:sz w:val="24"/>
          <w:szCs w:val="24"/>
        </w:rPr>
        <w:t>eighteen</w:t>
      </w:r>
      <w:r w:rsidRPr="005A5461">
        <w:rPr>
          <w:rStyle w:val="Text"/>
          <w:rFonts w:ascii="Times New Roman" w:hAnsi="Times New Roman"/>
          <w:color w:val="000000"/>
          <w:sz w:val="24"/>
          <w:szCs w:val="24"/>
        </w:rPr>
        <w:t xml:space="preserve"> (</w:t>
      </w:r>
      <w:r>
        <w:rPr>
          <w:rStyle w:val="Text"/>
          <w:rFonts w:ascii="Times New Roman" w:hAnsi="Times New Roman"/>
          <w:color w:val="000000"/>
          <w:sz w:val="24"/>
          <w:szCs w:val="24"/>
        </w:rPr>
        <w:t>18</w:t>
      </w:r>
      <w:r w:rsidRPr="005A5461">
        <w:rPr>
          <w:rStyle w:val="Text"/>
          <w:rFonts w:ascii="Times New Roman" w:hAnsi="Times New Roman"/>
          <w:color w:val="000000"/>
          <w:sz w:val="24"/>
          <w:szCs w:val="24"/>
        </w:rPr>
        <w:t xml:space="preserve">) </w:t>
      </w:r>
      <w:r>
        <w:rPr>
          <w:rStyle w:val="Text"/>
          <w:rFonts w:ascii="Times New Roman" w:hAnsi="Times New Roman"/>
          <w:color w:val="000000"/>
          <w:sz w:val="24"/>
          <w:szCs w:val="24"/>
        </w:rPr>
        <w:t>(or an equal number from each group)</w:t>
      </w:r>
      <w:r w:rsidRPr="005A5461">
        <w:rPr>
          <w:rStyle w:val="Text"/>
          <w:rFonts w:ascii="Times New Roman" w:hAnsi="Times New Roman"/>
          <w:color w:val="000000"/>
          <w:sz w:val="24"/>
          <w:szCs w:val="24"/>
        </w:rPr>
        <w:t xml:space="preserve"> will advance to the </w:t>
      </w:r>
      <w:r>
        <w:rPr>
          <w:rStyle w:val="Text"/>
          <w:rFonts w:ascii="Times New Roman" w:hAnsi="Times New Roman"/>
          <w:color w:val="000000"/>
          <w:sz w:val="24"/>
          <w:szCs w:val="24"/>
        </w:rPr>
        <w:t>second round</w:t>
      </w:r>
      <w:r w:rsidRPr="005A5461">
        <w:rPr>
          <w:rStyle w:val="Text"/>
          <w:rFonts w:ascii="Times New Roman" w:hAnsi="Times New Roman"/>
          <w:color w:val="000000"/>
          <w:sz w:val="24"/>
          <w:szCs w:val="24"/>
        </w:rPr>
        <w:t>.  Finalists will be posted in the conference registration area.</w:t>
      </w:r>
    </w:p>
    <w:p w:rsidR="00EB4A7D" w:rsidRPr="005A5461" w:rsidRDefault="00EB4A7D" w:rsidP="00EB4A7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EB4A7D" w:rsidRPr="005A5461" w:rsidRDefault="00EB4A7D" w:rsidP="00EB4A7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b/>
          <w:i/>
          <w:color w:val="000000"/>
          <w:sz w:val="24"/>
          <w:szCs w:val="24"/>
        </w:rPr>
        <w:br w:type="page"/>
      </w:r>
      <w:r>
        <w:rPr>
          <w:rStyle w:val="Text"/>
          <w:rFonts w:ascii="Times New Roman" w:hAnsi="Times New Roman"/>
          <w:b/>
          <w:i/>
          <w:color w:val="000000"/>
          <w:sz w:val="24"/>
          <w:szCs w:val="24"/>
        </w:rPr>
        <w:lastRenderedPageBreak/>
        <w:t>Second Interview</w:t>
      </w:r>
    </w:p>
    <w:p w:rsidR="00EB4A7D" w:rsidRPr="005A5461" w:rsidRDefault="00EB4A7D" w:rsidP="00EB4A7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w:t>
      </w:r>
      <w:r>
        <w:rPr>
          <w:rStyle w:val="Text"/>
          <w:rFonts w:ascii="Times New Roman" w:hAnsi="Times New Roman"/>
          <w:color w:val="000000"/>
          <w:sz w:val="24"/>
          <w:szCs w:val="24"/>
        </w:rPr>
        <w:t>eighteen (18</w:t>
      </w:r>
      <w:r w:rsidRPr="005A5461">
        <w:rPr>
          <w:rStyle w:val="Text"/>
          <w:rFonts w:ascii="Times New Roman" w:hAnsi="Times New Roman"/>
          <w:color w:val="000000"/>
          <w:sz w:val="24"/>
          <w:szCs w:val="24"/>
        </w:rPr>
        <w:t xml:space="preserve">) from </w:t>
      </w:r>
      <w:r>
        <w:rPr>
          <w:rStyle w:val="Text"/>
          <w:rFonts w:ascii="Times New Roman" w:hAnsi="Times New Roman"/>
          <w:color w:val="000000"/>
          <w:sz w:val="24"/>
          <w:szCs w:val="24"/>
        </w:rPr>
        <w:t>the preliminary interview</w:t>
      </w:r>
      <w:r w:rsidRPr="005A5461">
        <w:rPr>
          <w:rStyle w:val="Text"/>
          <w:rFonts w:ascii="Times New Roman" w:hAnsi="Times New Roman"/>
          <w:color w:val="000000"/>
          <w:sz w:val="24"/>
          <w:szCs w:val="24"/>
        </w:rPr>
        <w:t xml:space="preserve"> will be scheduled for a ten (10) minute </w:t>
      </w:r>
      <w:r>
        <w:rPr>
          <w:rStyle w:val="Text"/>
          <w:rFonts w:ascii="Times New Roman" w:hAnsi="Times New Roman"/>
          <w:color w:val="000000"/>
          <w:sz w:val="24"/>
          <w:szCs w:val="24"/>
        </w:rPr>
        <w:t>second</w:t>
      </w:r>
      <w:r w:rsidRPr="005A5461">
        <w:rPr>
          <w:rStyle w:val="Text"/>
          <w:rFonts w:ascii="Times New Roman" w:hAnsi="Times New Roman"/>
          <w:color w:val="000000"/>
          <w:sz w:val="24"/>
          <w:szCs w:val="24"/>
        </w:rPr>
        <w:t xml:space="preserve"> interview on the first conference day.   The top six (6) finalists – or an equal number from each group – will advance to the final round to participate in a </w:t>
      </w:r>
      <w:r>
        <w:rPr>
          <w:rStyle w:val="Text"/>
          <w:rFonts w:ascii="Times New Roman" w:hAnsi="Times New Roman"/>
          <w:color w:val="000000"/>
          <w:sz w:val="24"/>
          <w:szCs w:val="24"/>
        </w:rPr>
        <w:t>final</w:t>
      </w:r>
      <w:r w:rsidRPr="005A5461">
        <w:rPr>
          <w:rStyle w:val="Text"/>
          <w:rFonts w:ascii="Times New Roman" w:hAnsi="Times New Roman"/>
          <w:color w:val="000000"/>
          <w:sz w:val="24"/>
          <w:szCs w:val="24"/>
        </w:rPr>
        <w:t xml:space="preserve"> interview on the next conference day.  Judges will be provided with a copy of each participant’s application materials. No additional items can be brought into the interview or left with the judges.</w:t>
      </w:r>
    </w:p>
    <w:p w:rsidR="00EB4A7D" w:rsidRPr="005A5461" w:rsidRDefault="00EB4A7D" w:rsidP="00EB4A7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EB4A7D" w:rsidRPr="00EB4A7D" w:rsidRDefault="00EB4A7D" w:rsidP="00EB4A7D">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000000"/>
          <w:sz w:val="24"/>
          <w:szCs w:val="24"/>
        </w:rPr>
      </w:pPr>
      <w:r w:rsidRPr="00EB4A7D">
        <w:rPr>
          <w:rStyle w:val="Text"/>
          <w:rFonts w:ascii="Times New Roman" w:hAnsi="Times New Roman"/>
          <w:b/>
          <w:i/>
          <w:color w:val="000000"/>
          <w:sz w:val="24"/>
          <w:szCs w:val="24"/>
        </w:rPr>
        <w:t>Final Interview</w:t>
      </w:r>
    </w:p>
    <w:p w:rsidR="00EB4A7D" w:rsidRPr="005A5461" w:rsidRDefault="00EB4A7D" w:rsidP="00EB4A7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final </w:t>
      </w:r>
      <w:r>
        <w:rPr>
          <w:rStyle w:val="Text"/>
          <w:rFonts w:ascii="Times New Roman" w:hAnsi="Times New Roman"/>
          <w:color w:val="000000"/>
          <w:sz w:val="24"/>
          <w:szCs w:val="24"/>
        </w:rPr>
        <w:t xml:space="preserve">interview </w:t>
      </w:r>
      <w:r w:rsidRPr="005A5461">
        <w:rPr>
          <w:rStyle w:val="Text"/>
          <w:rFonts w:ascii="Times New Roman" w:hAnsi="Times New Roman"/>
          <w:color w:val="000000"/>
          <w:sz w:val="24"/>
          <w:szCs w:val="24"/>
        </w:rPr>
        <w:t xml:space="preserve">guidelines are the same as the </w:t>
      </w:r>
      <w:r>
        <w:rPr>
          <w:rStyle w:val="Text"/>
          <w:rFonts w:ascii="Times New Roman" w:hAnsi="Times New Roman"/>
          <w:color w:val="000000"/>
          <w:sz w:val="24"/>
          <w:szCs w:val="24"/>
        </w:rPr>
        <w:t>second interview</w:t>
      </w:r>
      <w:r w:rsidRPr="005A5461">
        <w:rPr>
          <w:rStyle w:val="Text"/>
          <w:rFonts w:ascii="Times New Roman" w:hAnsi="Times New Roman"/>
          <w:color w:val="000000"/>
          <w:sz w:val="24"/>
          <w:szCs w:val="24"/>
        </w:rPr>
        <w:t xml:space="preserve"> guidelines described above except the interview time is fifteen (15) minutes.</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5BD6" w:rsidRPr="005A5461" w:rsidRDefault="00D25BD6" w:rsidP="00D25B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Competencies</w:t>
      </w:r>
    </w:p>
    <w:p w:rsidR="00D80D1A" w:rsidRDefault="00EB4A7D" w:rsidP="00C9342C">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Ability to answer questions effectively</w:t>
      </w:r>
    </w:p>
    <w:p w:rsidR="00EB4A7D" w:rsidRDefault="00EB4A7D" w:rsidP="00C9342C">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and use good communication skills</w:t>
      </w:r>
    </w:p>
    <w:p w:rsidR="00EB4A7D" w:rsidRDefault="00EB4A7D" w:rsidP="00C9342C">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Exhibit a professional and poised appearance</w:t>
      </w:r>
    </w:p>
    <w:p w:rsidR="00EB4A7D" w:rsidRPr="005A5461" w:rsidRDefault="00EB4A7D" w:rsidP="00C9342C">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Communicate career knowledge and plans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4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Career Development: self awareness, career research, workplace expectations, career strategies</w:t>
      </w:r>
    </w:p>
    <w:p w:rsidR="00D80D1A" w:rsidRPr="005A5461" w:rsidRDefault="00D80D1A" w:rsidP="00F419CC">
      <w:pPr>
        <w:widowControl w:val="0"/>
        <w:numPr>
          <w:ilvl w:val="0"/>
          <w:numId w:val="4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Communications: employment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Business, Management and Administration; Finance; Marketing, Sales and Service</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034835" w:rsidRDefault="00C9342C" w:rsidP="00D80D1A">
      <w:pPr>
        <w:widowControl w:val="0"/>
        <w:tabs>
          <w:tab w:val="left" w:pos="0"/>
        </w:tabs>
        <w:suppressAutoHyphens/>
        <w:autoSpaceDE w:val="0"/>
        <w:autoSpaceDN w:val="0"/>
        <w:adjustRightInd w:val="0"/>
        <w:spacing w:line="232" w:lineRule="atLeast"/>
        <w:textAlignment w:val="center"/>
        <w:rPr>
          <w:b/>
          <w:smallCaps/>
          <w:color w:val="000000"/>
        </w:rPr>
      </w:pPr>
      <w:r w:rsidRPr="005A5461">
        <w:rPr>
          <w:smallCaps/>
          <w:color w:val="000000"/>
        </w:rPr>
        <w:br w:type="page"/>
      </w:r>
      <w:r w:rsidR="00D80D1A" w:rsidRPr="00034835">
        <w:rPr>
          <w:b/>
          <w:smallCaps/>
          <w:color w:val="000000"/>
        </w:rPr>
        <w:lastRenderedPageBreak/>
        <w:t>Local Chapter Annual Business Report</w:t>
      </w:r>
      <w:r w:rsidR="00657572">
        <w:rPr>
          <w:b/>
          <w:smallCaps/>
          <w:color w:val="000000"/>
        </w:rPr>
        <w:t xml:space="preserve"> - </w:t>
      </w:r>
      <w:r w:rsidR="00D80D1A" w:rsidRPr="00034835">
        <w:rPr>
          <w:b/>
          <w:i/>
          <w:smallCaps/>
          <w:color w:val="000000"/>
        </w:rPr>
        <w:t>Hamden L. Forkner Award</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Business reports are used extensively to inform management, staff, stockholders, and the general public about all aspects of the business. The Hamden L. Forkner Award recognizes FBLA chapters that effectively summarize their year’s activities. The event provides participants with valuable experience in preparing annual business reports.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Each </w:t>
      </w:r>
      <w:r w:rsidR="00272DF4" w:rsidRPr="005A5461">
        <w:rPr>
          <w:rStyle w:val="Text"/>
          <w:rFonts w:ascii="Times New Roman" w:hAnsi="Times New Roman"/>
          <w:color w:val="000000"/>
          <w:sz w:val="24"/>
          <w:szCs w:val="24"/>
        </w:rPr>
        <w:t>chapter</w:t>
      </w:r>
      <w:r w:rsidRPr="005A5461">
        <w:rPr>
          <w:rStyle w:val="Text"/>
          <w:rFonts w:ascii="Times New Roman" w:hAnsi="Times New Roman"/>
          <w:color w:val="000000"/>
          <w:sz w:val="24"/>
          <w:szCs w:val="24"/>
        </w:rPr>
        <w:t xml:space="preserve"> may submit </w:t>
      </w:r>
      <w:r w:rsidR="00272DF4" w:rsidRPr="005A5461">
        <w:rPr>
          <w:rStyle w:val="Text"/>
          <w:rFonts w:ascii="Times New Roman" w:hAnsi="Times New Roman"/>
          <w:color w:val="000000"/>
          <w:sz w:val="24"/>
          <w:szCs w:val="24"/>
        </w:rPr>
        <w:t>one (1) report from active local chapter</w:t>
      </w:r>
      <w:r w:rsidRPr="005A5461">
        <w:rPr>
          <w:rStyle w:val="Text"/>
          <w:rFonts w:ascii="Times New Roman" w:hAnsi="Times New Roman"/>
          <w:color w:val="000000"/>
          <w:sz w:val="24"/>
          <w:szCs w:val="24"/>
        </w:rPr>
        <w:t xml:space="preserve">, on record in the national center as having paid dues by </w:t>
      </w:r>
      <w:r w:rsidR="00CE4395">
        <w:rPr>
          <w:rStyle w:val="Text"/>
          <w:rFonts w:ascii="Times New Roman" w:hAnsi="Times New Roman"/>
          <w:color w:val="000000"/>
          <w:sz w:val="24"/>
          <w:szCs w:val="24"/>
        </w:rPr>
        <w:t xml:space="preserve">February 15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report should include the chapter’s annual business; follow the rating sheet sequence in writing the report. Projects used for other FBLA reports may be included.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Guidelines</w:t>
      </w:r>
      <w:r w:rsidRPr="005A5461">
        <w:rPr>
          <w:rStyle w:val="Text"/>
          <w:rFonts w:ascii="Times New Roman" w:hAnsi="Times New Roman"/>
          <w:color w:val="000000"/>
          <w:sz w:val="24"/>
          <w:szCs w:val="24"/>
        </w:rPr>
        <w:t xml:space="preserve"> </w:t>
      </w:r>
    </w:p>
    <w:p w:rsidR="00D80D1A" w:rsidRPr="005A5461" w:rsidRDefault="00D80D1A" w:rsidP="00272DF4">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General </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Student members, not advisers, must prepare reports. </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Two (2) copies of the written report must be received by the </w:t>
      </w:r>
      <w:r w:rsidR="00272DF4" w:rsidRPr="005A5461">
        <w:rPr>
          <w:rStyle w:val="Text"/>
          <w:rFonts w:ascii="Times New Roman" w:hAnsi="Times New Roman"/>
          <w:color w:val="000000"/>
          <w:sz w:val="24"/>
          <w:szCs w:val="24"/>
        </w:rPr>
        <w:t>state office</w:t>
      </w:r>
      <w:r w:rsidRPr="005A5461">
        <w:rPr>
          <w:rStyle w:val="Text"/>
          <w:rFonts w:ascii="Times New Roman" w:hAnsi="Times New Roman"/>
          <w:color w:val="000000"/>
          <w:sz w:val="24"/>
          <w:szCs w:val="24"/>
        </w:rPr>
        <w:t xml:space="preserve"> for judging by the </w:t>
      </w:r>
      <w:r w:rsidR="00272DF4" w:rsidRPr="005A5461">
        <w:rPr>
          <w:rStyle w:val="Text"/>
          <w:rFonts w:ascii="Times New Roman" w:hAnsi="Times New Roman"/>
          <w:color w:val="000000"/>
          <w:sz w:val="24"/>
          <w:szCs w:val="24"/>
        </w:rPr>
        <w:t>state conference registration deadline</w:t>
      </w:r>
      <w:r w:rsidRPr="005A5461">
        <w:rPr>
          <w:rStyle w:val="Text"/>
          <w:rFonts w:ascii="Times New Roman" w:hAnsi="Times New Roman"/>
          <w:color w:val="000000"/>
          <w:sz w:val="24"/>
          <w:szCs w:val="24"/>
        </w:rPr>
        <w:t>.</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Reports must describe activities of the chapter that were conducted between the start of the previous State Leadership Conference and start of the current State Leadership Conference. </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Reports submitted for competition become the property of FBLA-PBL, Inc. These reports may be used for publication and/or reproduced for sale by the national association and will not be returned.</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Penalty points will be given if the written project doesn’t adhere to the report cover and report content guidelines.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272DF4">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Report Cover</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 covers must be cover stock, index stock, or card stock and include both a front and back cover.</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 covers are not counted against the page limit and may contain other information.</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Covers may not be in plastic binders, laminated, or have a plastic sheet overlaying the printed cover. No items, such as labels or decals, may be attached to the front cover. Two- or three-ring binders are not acceptable report covers. </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Cutout covers are allowed, but the page containing the cover information is included in the page count. </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Front cover contains the following information: name of the school, state, name of the event, and year (200x–0x) </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All reports must be bound (e.g., tape binding, spiral binding).</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272DF4">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Report Contents</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Table of contents with page numbers</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Follow the rating sheet sequence in writing the report. If information is not available for a particular criterion, include a statement to that effect in the report. </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Pages are numbered and must be on 8 1/2” x 11” paper. Each side of the paper providing information is counted as a page. Pages must not be laminated or bound in sheet protectors.</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Reports must not exceed 30 pages. (A title page, divider pages, and appendices are optional and must be included in the page count.)</w:t>
      </w:r>
    </w:p>
    <w:p w:rsidR="00D80D1A" w:rsidRPr="005A5461" w:rsidRDefault="00D80D1A" w:rsidP="00272DF4">
      <w:pPr>
        <w:widowControl w:val="0"/>
        <w:numPr>
          <w:ilvl w:val="1"/>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Copies should be sent rather than important original documents. No items may be attached to any page in the report.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lastRenderedPageBreak/>
        <w:t>Report Competencies</w:t>
      </w:r>
    </w:p>
    <w:p w:rsidR="00D80D1A" w:rsidRDefault="00C620C7" w:rsidP="00272DF4">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Arrange report in proper business style and logically arranged</w:t>
      </w:r>
    </w:p>
    <w:p w:rsidR="00C620C7" w:rsidRDefault="00C620C7" w:rsidP="00272DF4">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Correct spelling and grammar</w:t>
      </w:r>
    </w:p>
    <w:p w:rsidR="00C620C7" w:rsidRDefault="00C620C7" w:rsidP="00272DF4">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Describe report development</w:t>
      </w:r>
    </w:p>
    <w:p w:rsidR="00C620C7" w:rsidRDefault="00C620C7" w:rsidP="00272DF4">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Explain local chapter organization and characteristics of chapter</w:t>
      </w:r>
    </w:p>
    <w:p w:rsidR="00C620C7" w:rsidRPr="005A5461" w:rsidRDefault="00C620C7" w:rsidP="00272DF4">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Document productivity and recognition of chapter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4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technological</w:t>
      </w:r>
    </w:p>
    <w:p w:rsidR="00D80D1A" w:rsidRPr="005A5461" w:rsidRDefault="00D80D1A" w:rsidP="00F419CC">
      <w:pPr>
        <w:widowControl w:val="0"/>
        <w:numPr>
          <w:ilvl w:val="0"/>
          <w:numId w:val="4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application software</w:t>
      </w:r>
    </w:p>
    <w:p w:rsidR="00D80D1A" w:rsidRPr="005A5461" w:rsidRDefault="00D80D1A" w:rsidP="00F419CC">
      <w:pPr>
        <w:widowControl w:val="0"/>
        <w:numPr>
          <w:ilvl w:val="0"/>
          <w:numId w:val="4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Marketing: foundations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Bold"/>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Business, Management and Administration; Finance; Information Technology; Marketing, Sales and Service </w:t>
      </w:r>
    </w:p>
    <w:p w:rsidR="00A82FA8" w:rsidRPr="00AB4769" w:rsidRDefault="00034835"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Pr>
          <w:smallCaps/>
          <w:color w:val="000000"/>
        </w:rPr>
        <w:br w:type="page"/>
      </w:r>
      <w:r w:rsidR="00A82FA8">
        <w:rPr>
          <w:b/>
          <w:smallCaps/>
          <w:color w:val="000000"/>
        </w:rPr>
        <w:lastRenderedPageBreak/>
        <w:t>management decision making</w:t>
      </w:r>
    </w:p>
    <w:p w:rsidR="00A82FA8" w:rsidRDefault="00A82FA8" w:rsidP="00A82FA8">
      <w:pPr>
        <w:widowControl w:val="0"/>
        <w:tabs>
          <w:tab w:val="left" w:pos="0"/>
        </w:tabs>
        <w:suppressAutoHyphens/>
        <w:autoSpaceDE w:val="0"/>
        <w:autoSpaceDN w:val="0"/>
        <w:adjustRightInd w:val="0"/>
        <w:spacing w:line="232" w:lineRule="atLeast"/>
        <w:textAlignment w:val="center"/>
        <w:rPr>
          <w:rStyle w:val="ItalicText"/>
          <w:rFonts w:ascii="Times New Roman" w:hAnsi="Times New Roman"/>
          <w:color w:val="000000"/>
          <w:sz w:val="24"/>
          <w:szCs w:val="24"/>
        </w:rPr>
      </w:pPr>
      <w:r>
        <w:rPr>
          <w:rStyle w:val="ItalicText"/>
          <w:rFonts w:ascii="Times New Roman" w:hAnsi="Times New Roman"/>
          <w:color w:val="000000"/>
          <w:sz w:val="24"/>
          <w:szCs w:val="24"/>
        </w:rPr>
        <w:t>Making critical decisions that provide the right direction and a winning position in today’s business world is essential to good management.  Business executives must make high-quality, nearly instantaneous decisions all the time.  The ability to make the right decisions concerning vision, growth, resources, strengths, and weaknesses leads to a successful business.  It is management’s responsibility to manage for today and tomorrow, to manage for optimum efficiency, and to manage to compete in the marketplace.</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Teams consist of two (2) or three (3) members.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r>
        <w:rPr>
          <w:rStyle w:val="Text"/>
          <w:rFonts w:ascii="Times New Roman" w:hAnsi="Times New Roman"/>
          <w:color w:val="000000"/>
          <w:sz w:val="24"/>
          <w:szCs w:val="24"/>
        </w:rPr>
        <w:t xml:space="preserve">  </w:t>
      </w:r>
      <w:r w:rsidRPr="005A5461">
        <w:rPr>
          <w:rStyle w:val="Text"/>
          <w:rFonts w:ascii="Times New Roman" w:hAnsi="Times New Roman"/>
          <w:color w:val="000000"/>
          <w:sz w:val="24"/>
          <w:szCs w:val="24"/>
        </w:rPr>
        <w:t xml:space="preserve">No more than one (1) team member may have competed in this event at a prior NLC or have competed more than two (2) years at the national level. </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A82FA8"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two (2) parts: an objective test and a performance component. A one (1) hour objective test will be administered based on the competencies listed. Team members will take one objective test collaboratively. </w:t>
      </w:r>
    </w:p>
    <w:p w:rsidR="00A82FA8"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 interactive case will be given a problem encountered by managers in one of the following areas:  human resource management, financial management, marketing management, or information systems management.  Members of the team will assume the role(s) of management and present a solution to the case.</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Region Online Testing (no performance)</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teams from each region will be eligible to compete at the State Leadership Conference.</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 (performance)</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ED37C5"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w:t>
      </w:r>
      <w:r>
        <w:rPr>
          <w:rStyle w:val="Text"/>
          <w:rFonts w:ascii="Times New Roman" w:hAnsi="Times New Roman"/>
          <w:color w:val="000000"/>
          <w:sz w:val="24"/>
          <w:szCs w:val="24"/>
        </w:rPr>
        <w:t xml:space="preserve">Teams consist of two (2) or three (3) team members.  </w:t>
      </w:r>
      <w:r w:rsidRPr="005A5461">
        <w:rPr>
          <w:rStyle w:val="Text"/>
          <w:rFonts w:ascii="Times New Roman" w:hAnsi="Times New Roman"/>
          <w:color w:val="000000"/>
          <w:sz w:val="24"/>
          <w:szCs w:val="24"/>
        </w:rPr>
        <w:t xml:space="preserve">Participants must furnish their own non-graphing calculators.  </w:t>
      </w:r>
    </w:p>
    <w:p w:rsidR="00ED37C5" w:rsidRDefault="00ED37C5"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Pr="00AC357D"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teams with the highest score on the objective test will advance to the performance round. In the case of a tie, the objective test score will be added to determine final rank.  All teams will be sequestered thirty (30) minutes before the first performance to receive instructions and time assignments. Twenty (20) minutes before the performance, each team will receive the case study.  Two (2) 4” x 6” note cards will be provided for each team member and may be used during the preparation and performance of the event. Information may be written on both sides of the note cards. Note cards will be collected following the presentation.  No reference materials, visual aids, or electronic devices may be brought to or used during the preparation or performance.  Teams have seven (7) minutes to </w:t>
      </w:r>
      <w:r>
        <w:rPr>
          <w:rStyle w:val="Text"/>
          <w:rFonts w:ascii="Times New Roman" w:hAnsi="Times New Roman"/>
          <w:color w:val="000000"/>
          <w:sz w:val="24"/>
          <w:szCs w:val="24"/>
        </w:rPr>
        <w:t>interact with a panel of judges and present the solution to the case</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judges will play the role of the second party in the presentation and refer to the case for specifics.</w:t>
      </w:r>
      <w:r w:rsidRPr="005A5461">
        <w:rPr>
          <w:rStyle w:val="Text"/>
          <w:rFonts w:ascii="Times New Roman" w:hAnsi="Times New Roman"/>
          <w:color w:val="000000"/>
          <w:sz w:val="24"/>
          <w:szCs w:val="24"/>
        </w:rPr>
        <w:t xml:space="preserve"> </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Teams should introduce themselves, describe the situation, make their recommendations, and summarize their case. All team members must participate in the presentation.  A timekeeper will stand at six (6) minutes. When </w:t>
      </w:r>
      <w:r w:rsidRPr="005A5461">
        <w:rPr>
          <w:rStyle w:val="Text"/>
          <w:rFonts w:ascii="Times New Roman" w:hAnsi="Times New Roman"/>
          <w:color w:val="000000"/>
          <w:sz w:val="24"/>
          <w:szCs w:val="24"/>
        </w:rPr>
        <w:lastRenderedPageBreak/>
        <w:t>each team is finished, the time used will be recorded.   Following each presentation, judges will conduct a three (3) minute question-answer period.  The final performance is open to conference attendees, except performing participants of this event.</w:t>
      </w:r>
    </w:p>
    <w:p w:rsidR="00A82FA8"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two (2) teams will be eligible to compete at the National Leadership Conference.  </w:t>
      </w:r>
      <w:r>
        <w:rPr>
          <w:rStyle w:val="Text"/>
          <w:rFonts w:ascii="Times New Roman" w:hAnsi="Times New Roman"/>
          <w:color w:val="000000"/>
          <w:sz w:val="24"/>
          <w:szCs w:val="24"/>
        </w:rPr>
        <w:t xml:space="preserve">Teams consist of two (2) or three (3) team members.  </w:t>
      </w:r>
      <w:r w:rsidRPr="005A5461">
        <w:rPr>
          <w:rStyle w:val="Text"/>
          <w:rFonts w:ascii="Times New Roman" w:hAnsi="Times New Roman"/>
          <w:color w:val="000000"/>
          <w:sz w:val="24"/>
          <w:szCs w:val="24"/>
        </w:rPr>
        <w:t>Refer to the Chapter Management Handbook for national guidelines.</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Default="00A82FA8" w:rsidP="00A82FA8">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240683" w:rsidRDefault="009E0DF7"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Information and communication systems</w:t>
      </w:r>
    </w:p>
    <w:p w:rsidR="009E0DF7" w:rsidRDefault="009E0DF7"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Human resource management</w:t>
      </w:r>
    </w:p>
    <w:p w:rsidR="009E0DF7" w:rsidRDefault="009E0DF7"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Financial management</w:t>
      </w:r>
    </w:p>
    <w:p w:rsidR="009E0DF7" w:rsidRDefault="009E0DF7"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Business operations</w:t>
      </w:r>
    </w:p>
    <w:p w:rsidR="009E0DF7" w:rsidRDefault="009E0DF7"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Management functions and the environment</w:t>
      </w:r>
    </w:p>
    <w:p w:rsidR="009E0DF7" w:rsidRDefault="009E0DF7"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Business ownership and the law</w:t>
      </w:r>
    </w:p>
    <w:p w:rsidR="009E0DF7" w:rsidRDefault="009E0DF7"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Strategic management</w:t>
      </w:r>
    </w:p>
    <w:p w:rsidR="009E0DF7" w:rsidRDefault="009E0DF7"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Ethics and social responsibility</w:t>
      </w:r>
    </w:p>
    <w:p w:rsidR="009E0DF7" w:rsidRDefault="009E0DF7"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Marketing</w:t>
      </w:r>
    </w:p>
    <w:p w:rsidR="009E0DF7" w:rsidRDefault="009E0DF7"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Economic concepts</w:t>
      </w:r>
    </w:p>
    <w:p w:rsidR="009E0DF7" w:rsidRPr="009E0DF7" w:rsidRDefault="009E0DF7" w:rsidP="009E0DF7">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Careers</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Competencies</w:t>
      </w:r>
    </w:p>
    <w:p w:rsidR="00A82FA8" w:rsidRDefault="00737072"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Answer questions effectively</w:t>
      </w:r>
    </w:p>
    <w:p w:rsidR="00737072" w:rsidRDefault="00737072"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businesslike presentation</w:t>
      </w:r>
    </w:p>
    <w:p w:rsidR="00737072" w:rsidRDefault="00737072"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work as a team</w:t>
      </w:r>
    </w:p>
    <w:p w:rsidR="00737072" w:rsidRDefault="00737072"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an understanding of the case and explain recommendations</w:t>
      </w:r>
    </w:p>
    <w:p w:rsidR="00737072" w:rsidRDefault="00737072"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decision making and problem solving skills</w:t>
      </w:r>
    </w:p>
    <w:p w:rsidR="00737072" w:rsidRDefault="00737072"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verbal communication skills</w:t>
      </w:r>
    </w:p>
    <w:p w:rsidR="00737072" w:rsidRDefault="00737072"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Display self-confidence through knowledge of content and articulation of ideas</w:t>
      </w:r>
    </w:p>
    <w:p w:rsidR="00737072" w:rsidRPr="005A5461" w:rsidRDefault="00737072" w:rsidP="00A82FA8">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Explain content logically and systematically</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A82FA8" w:rsidRDefault="00A82FA8"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Accounting: </w:t>
      </w:r>
      <w:r w:rsidR="00240683">
        <w:rPr>
          <w:rStyle w:val="Text"/>
          <w:rFonts w:ascii="Times New Roman" w:hAnsi="Times New Roman"/>
          <w:color w:val="000000"/>
          <w:sz w:val="24"/>
          <w:szCs w:val="24"/>
        </w:rPr>
        <w:t>financial statements, special applications</w:t>
      </w:r>
    </w:p>
    <w:p w:rsidR="00240683" w:rsidRDefault="00240683"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Business Law:  business organizations</w:t>
      </w:r>
    </w:p>
    <w:p w:rsidR="00240683" w:rsidRPr="005A5461" w:rsidRDefault="00240683"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Communications:  foundations, organizational</w:t>
      </w:r>
    </w:p>
    <w:p w:rsidR="00A82FA8" w:rsidRPr="005A5461" w:rsidRDefault="00A82FA8"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Economics and Personal Finance:  economic systems, </w:t>
      </w:r>
      <w:r w:rsidR="00240683">
        <w:rPr>
          <w:rStyle w:val="Text"/>
          <w:rFonts w:ascii="Times New Roman" w:hAnsi="Times New Roman"/>
          <w:color w:val="000000"/>
          <w:sz w:val="24"/>
          <w:szCs w:val="24"/>
        </w:rPr>
        <w:t>markets and prices</w:t>
      </w:r>
    </w:p>
    <w:p w:rsidR="00A82FA8" w:rsidRDefault="00A82FA8"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Entrepreneurship: </w:t>
      </w:r>
      <w:r w:rsidR="00240683">
        <w:rPr>
          <w:rStyle w:val="Text"/>
          <w:rFonts w:ascii="Times New Roman" w:hAnsi="Times New Roman"/>
          <w:color w:val="000000"/>
          <w:sz w:val="24"/>
          <w:szCs w:val="24"/>
        </w:rPr>
        <w:t>entrepreneurs and entrepreneurial opportunities</w:t>
      </w:r>
    </w:p>
    <w:p w:rsidR="00A82FA8" w:rsidRPr="005A5461" w:rsidRDefault="00240683"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Information Technology:  impact on society</w:t>
      </w:r>
    </w:p>
    <w:p w:rsidR="00A82FA8" w:rsidRPr="005A5461" w:rsidRDefault="00A82FA8" w:rsidP="00F419CC">
      <w:pPr>
        <w:widowControl w:val="0"/>
        <w:numPr>
          <w:ilvl w:val="0"/>
          <w:numId w:val="3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Management: </w:t>
      </w:r>
      <w:r w:rsidR="00240683">
        <w:rPr>
          <w:rStyle w:val="Text"/>
          <w:rFonts w:ascii="Times New Roman" w:hAnsi="Times New Roman"/>
          <w:color w:val="000000"/>
          <w:sz w:val="24"/>
          <w:szCs w:val="24"/>
        </w:rPr>
        <w:t>management functions, business organization, ethics and social responsibility, management theories, financial decision making.</w:t>
      </w: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A82FA8" w:rsidRPr="005A5461" w:rsidRDefault="00A82FA8" w:rsidP="00A82FA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w:t>
      </w:r>
      <w:r>
        <w:rPr>
          <w:rStyle w:val="Text"/>
          <w:rFonts w:ascii="Times New Roman" w:hAnsi="Times New Roman"/>
          <w:color w:val="000000"/>
          <w:sz w:val="24"/>
          <w:szCs w:val="24"/>
        </w:rPr>
        <w:t xml:space="preserve"> </w:t>
      </w:r>
      <w:r w:rsidRPr="005A5461">
        <w:rPr>
          <w:rStyle w:val="Text"/>
          <w:rFonts w:ascii="Times New Roman" w:hAnsi="Times New Roman"/>
          <w:color w:val="000000"/>
          <w:sz w:val="24"/>
          <w:szCs w:val="24"/>
        </w:rPr>
        <w:t>Marketing, Sales and Service</w:t>
      </w:r>
    </w:p>
    <w:p w:rsidR="00D80D1A" w:rsidRPr="00034835" w:rsidRDefault="00240683"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Pr>
          <w:b/>
          <w:smallCaps/>
          <w:color w:val="000000"/>
        </w:rPr>
        <w:br w:type="page"/>
      </w:r>
      <w:r w:rsidR="00D80D1A" w:rsidRPr="00034835">
        <w:rPr>
          <w:b/>
          <w:smallCaps/>
          <w:color w:val="000000"/>
        </w:rPr>
        <w:lastRenderedPageBreak/>
        <w:t>Marketing</w:t>
      </w:r>
      <w:r w:rsidR="00CA11EC">
        <w:rPr>
          <w:b/>
          <w:smallCaps/>
          <w:color w:val="000000"/>
        </w:rPr>
        <w:t xml:space="preserve">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Marketing involves the distribution of products and services to the consumer. This event provides recognition for FBLA members who possess knowledge of the basic principles of marketing.</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3E65D6" w:rsidRPr="005A5461" w:rsidRDefault="003E65D6" w:rsidP="003E65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9E0DF7" w:rsidRPr="005A5461" w:rsidRDefault="009E0DF7" w:rsidP="009E0DF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9E0DF7" w:rsidRDefault="009E0DF7" w:rsidP="009E0DF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two (2) parts: an objective test and a performance component. A one (1) hour </w:t>
      </w:r>
      <w:r>
        <w:rPr>
          <w:rStyle w:val="Text"/>
          <w:rFonts w:ascii="Times New Roman" w:hAnsi="Times New Roman"/>
          <w:color w:val="000000"/>
          <w:sz w:val="24"/>
          <w:szCs w:val="24"/>
        </w:rPr>
        <w:t xml:space="preserve">online </w:t>
      </w:r>
      <w:r w:rsidRPr="005A5461">
        <w:rPr>
          <w:rStyle w:val="Text"/>
          <w:rFonts w:ascii="Times New Roman" w:hAnsi="Times New Roman"/>
          <w:color w:val="000000"/>
          <w:sz w:val="24"/>
          <w:szCs w:val="24"/>
        </w:rPr>
        <w:t xml:space="preserve">objective test will be administered based on the competencies listed. </w:t>
      </w:r>
      <w:r>
        <w:rPr>
          <w:rStyle w:val="Text"/>
          <w:rFonts w:ascii="Times New Roman" w:hAnsi="Times New Roman"/>
          <w:color w:val="000000"/>
          <w:sz w:val="24"/>
          <w:szCs w:val="24"/>
        </w:rPr>
        <w:t>Participants</w:t>
      </w:r>
      <w:r w:rsidRPr="005A5461">
        <w:rPr>
          <w:rStyle w:val="Text"/>
          <w:rFonts w:ascii="Times New Roman" w:hAnsi="Times New Roman"/>
          <w:color w:val="000000"/>
          <w:sz w:val="24"/>
          <w:szCs w:val="24"/>
        </w:rPr>
        <w:t xml:space="preserve"> will take one objective test. </w:t>
      </w:r>
    </w:p>
    <w:p w:rsidR="009E0DF7" w:rsidRDefault="009E0DF7" w:rsidP="009E0DF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E0DF7" w:rsidRDefault="009E0DF7" w:rsidP="009E0DF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An interactive case study will be given concerning a marketing problem.  Participant will present a solution to the problem.</w:t>
      </w:r>
    </w:p>
    <w:p w:rsidR="009E0DF7" w:rsidRPr="005A5461" w:rsidRDefault="009E0DF7" w:rsidP="009E0DF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9E0DF7" w:rsidRDefault="009E0DF7" w:rsidP="009E0DF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9E0DF7" w:rsidRDefault="009E0DF7" w:rsidP="009E0DF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E0DF7" w:rsidRPr="00AC357D" w:rsidRDefault="009E0DF7" w:rsidP="009E0DF7">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9E0DF7" w:rsidRPr="005A5461" w:rsidRDefault="009E0DF7" w:rsidP="009E0DF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E0DF7" w:rsidRDefault="009E0DF7" w:rsidP="009E0DF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w:t>
      </w:r>
      <w:r>
        <w:rPr>
          <w:rStyle w:val="Text"/>
          <w:rFonts w:ascii="Times New Roman" w:hAnsi="Times New Roman"/>
          <w:color w:val="000000"/>
          <w:sz w:val="24"/>
          <w:szCs w:val="24"/>
        </w:rPr>
        <w:t>individuals</w:t>
      </w:r>
      <w:r w:rsidRPr="005A5461">
        <w:rPr>
          <w:rStyle w:val="Text"/>
          <w:rFonts w:ascii="Times New Roman" w:hAnsi="Times New Roman"/>
          <w:color w:val="000000"/>
          <w:sz w:val="24"/>
          <w:szCs w:val="24"/>
        </w:rPr>
        <w:t xml:space="preserve"> with the highest score on the objective test will advance to the performance round. In the case of a tie, the objective test score will be added to determine final rank.  All </w:t>
      </w:r>
      <w:r>
        <w:rPr>
          <w:rStyle w:val="Text"/>
          <w:rFonts w:ascii="Times New Roman" w:hAnsi="Times New Roman"/>
          <w:color w:val="000000"/>
          <w:sz w:val="24"/>
          <w:szCs w:val="24"/>
        </w:rPr>
        <w:t>individuals</w:t>
      </w:r>
      <w:r w:rsidRPr="005A5461">
        <w:rPr>
          <w:rStyle w:val="Text"/>
          <w:rFonts w:ascii="Times New Roman" w:hAnsi="Times New Roman"/>
          <w:color w:val="000000"/>
          <w:sz w:val="24"/>
          <w:szCs w:val="24"/>
        </w:rPr>
        <w:t xml:space="preserve"> will be sequestered before the first performance to receive instructions and time assignments. Twenty (20) minutes before the performance, each team will receive the case study.  Two (2) 4” x 6” </w:t>
      </w:r>
      <w:r>
        <w:rPr>
          <w:rStyle w:val="Text"/>
          <w:rFonts w:ascii="Times New Roman" w:hAnsi="Times New Roman"/>
          <w:color w:val="000000"/>
          <w:sz w:val="24"/>
          <w:szCs w:val="24"/>
        </w:rPr>
        <w:t xml:space="preserve">note cards will be provided </w:t>
      </w:r>
      <w:r w:rsidRPr="005A5461">
        <w:rPr>
          <w:rStyle w:val="Text"/>
          <w:rFonts w:ascii="Times New Roman" w:hAnsi="Times New Roman"/>
          <w:color w:val="000000"/>
          <w:sz w:val="24"/>
          <w:szCs w:val="24"/>
        </w:rPr>
        <w:t xml:space="preserve">and may be used during the preparation and performance of the event. Information may be written on both sides of the note cards. Note cards will be collected following the presentation.  No reference materials, visual aids, or electronic devices may be brought to or used during the preparation or performance.  </w:t>
      </w:r>
      <w:r>
        <w:rPr>
          <w:rStyle w:val="Text"/>
          <w:rFonts w:ascii="Times New Roman" w:hAnsi="Times New Roman"/>
          <w:color w:val="000000"/>
          <w:sz w:val="24"/>
          <w:szCs w:val="24"/>
        </w:rPr>
        <w:t>Individuals</w:t>
      </w:r>
      <w:r w:rsidRPr="005A5461">
        <w:rPr>
          <w:rStyle w:val="Text"/>
          <w:rFonts w:ascii="Times New Roman" w:hAnsi="Times New Roman"/>
          <w:color w:val="000000"/>
          <w:sz w:val="24"/>
          <w:szCs w:val="24"/>
        </w:rPr>
        <w:t xml:space="preserve"> have seven (7) minutes to </w:t>
      </w:r>
      <w:r>
        <w:rPr>
          <w:rStyle w:val="Text"/>
          <w:rFonts w:ascii="Times New Roman" w:hAnsi="Times New Roman"/>
          <w:color w:val="000000"/>
          <w:sz w:val="24"/>
          <w:szCs w:val="24"/>
        </w:rPr>
        <w:t>interact with a panel of judges and present the solution to the case</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judges will play the role of the second party in the presentation and refer to the case for specifics.</w:t>
      </w:r>
      <w:r w:rsidRPr="005A5461">
        <w:rPr>
          <w:rStyle w:val="Text"/>
          <w:rFonts w:ascii="Times New Roman" w:hAnsi="Times New Roman"/>
          <w:color w:val="000000"/>
          <w:sz w:val="24"/>
          <w:szCs w:val="24"/>
        </w:rPr>
        <w:t xml:space="preserve"> </w:t>
      </w:r>
    </w:p>
    <w:p w:rsidR="009E0DF7" w:rsidRPr="005A5461" w:rsidRDefault="009E0DF7" w:rsidP="009E0DF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E0DF7" w:rsidRPr="005A5461" w:rsidRDefault="009E0DF7" w:rsidP="009E0DF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A timekeeper will stand at six (6) minutes. The final performance is open to conference attendees, except performing participants of this event.</w:t>
      </w: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w:t>
      </w:r>
      <w:r w:rsidR="009E0DF7">
        <w:rPr>
          <w:rStyle w:val="Text"/>
          <w:rFonts w:ascii="Times New Roman" w:hAnsi="Times New Roman"/>
          <w:color w:val="000000"/>
          <w:sz w:val="24"/>
          <w:szCs w:val="24"/>
        </w:rPr>
        <w:t>two</w:t>
      </w:r>
      <w:r w:rsidRPr="005A5461">
        <w:rPr>
          <w:rStyle w:val="Text"/>
          <w:rFonts w:ascii="Times New Roman" w:hAnsi="Times New Roman"/>
          <w:color w:val="000000"/>
          <w:sz w:val="24"/>
          <w:szCs w:val="24"/>
        </w:rPr>
        <w:t xml:space="preserve"> (</w:t>
      </w:r>
      <w:r w:rsidR="009E0DF7">
        <w:rPr>
          <w:rStyle w:val="Text"/>
          <w:rFonts w:ascii="Times New Roman" w:hAnsi="Times New Roman"/>
          <w:color w:val="000000"/>
          <w:sz w:val="24"/>
          <w:szCs w:val="24"/>
        </w:rPr>
        <w:t>2</w:t>
      </w:r>
      <w:r w:rsidRPr="005A5461">
        <w:rPr>
          <w:rStyle w:val="Text"/>
          <w:rFonts w:ascii="Times New Roman" w:hAnsi="Times New Roman"/>
          <w:color w:val="000000"/>
          <w:sz w:val="24"/>
          <w:szCs w:val="24"/>
        </w:rPr>
        <w:t xml:space="preserve">) will be eligible to compete at the National Leadership Conference.  Refer to the Chapter Management Handbook for national guidelines.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lastRenderedPageBreak/>
        <w:t>Objective Test Competencies</w:t>
      </w:r>
    </w:p>
    <w:p w:rsidR="00D80D1A" w:rsidRPr="005A5461" w:rsidRDefault="008B45FB"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Basic marketing fundamentals (</w:t>
      </w:r>
      <w:r w:rsidR="00D80D1A" w:rsidRPr="005A5461">
        <w:rPr>
          <w:rStyle w:val="Text"/>
          <w:rFonts w:ascii="Times New Roman" w:hAnsi="Times New Roman"/>
          <w:color w:val="000000"/>
          <w:sz w:val="24"/>
          <w:szCs w:val="24"/>
        </w:rPr>
        <w:t>price</w:t>
      </w:r>
      <w:r>
        <w:rPr>
          <w:rStyle w:val="Text"/>
          <w:rFonts w:ascii="Times New Roman" w:hAnsi="Times New Roman"/>
          <w:color w:val="000000"/>
          <w:sz w:val="24"/>
          <w:szCs w:val="24"/>
        </w:rPr>
        <w:t>, product, place, and promotion)</w:t>
      </w:r>
    </w:p>
    <w:p w:rsidR="00D80D1A" w:rsidRDefault="009E0DF7"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Economics</w:t>
      </w:r>
    </w:p>
    <w:p w:rsidR="009E0DF7" w:rsidRDefault="009E0DF7"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Selling and merchandizing</w:t>
      </w:r>
    </w:p>
    <w:p w:rsidR="009E0DF7" w:rsidRDefault="009E0DF7"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Channels of distribution</w:t>
      </w:r>
    </w:p>
    <w:p w:rsidR="009E0DF7" w:rsidRDefault="009E0DF7"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Marketing, information research and planning</w:t>
      </w:r>
    </w:p>
    <w:p w:rsidR="009E0DF7" w:rsidRDefault="009E0DF7"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Promotion, advertising media</w:t>
      </w:r>
    </w:p>
    <w:p w:rsidR="009E0DF7" w:rsidRDefault="009E0DF7"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Legal and social aspects of marketing</w:t>
      </w:r>
    </w:p>
    <w:p w:rsidR="009E0DF7" w:rsidRDefault="009E0DF7"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E-commerce</w:t>
      </w:r>
    </w:p>
    <w:p w:rsidR="00314BE4" w:rsidRDefault="00314BE4" w:rsidP="00314BE4">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314BE4" w:rsidRPr="00314BE4" w:rsidRDefault="00314BE4" w:rsidP="00314BE4">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314BE4">
        <w:rPr>
          <w:rStyle w:val="Text"/>
          <w:rFonts w:ascii="Times New Roman" w:hAnsi="Times New Roman"/>
          <w:b/>
          <w:color w:val="000000"/>
          <w:sz w:val="24"/>
          <w:szCs w:val="24"/>
        </w:rPr>
        <w:t>Performance Competencies</w:t>
      </w:r>
    </w:p>
    <w:p w:rsidR="00314BE4" w:rsidRDefault="00CA11EC" w:rsidP="00F419CC">
      <w:pPr>
        <w:widowControl w:val="0"/>
        <w:numPr>
          <w:ilvl w:val="0"/>
          <w:numId w:val="6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Answer questions effectively </w:t>
      </w:r>
    </w:p>
    <w:p w:rsidR="00CA11EC" w:rsidRDefault="00CA11EC" w:rsidP="00F419CC">
      <w:pPr>
        <w:widowControl w:val="0"/>
        <w:numPr>
          <w:ilvl w:val="0"/>
          <w:numId w:val="6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businesslike presentation</w:t>
      </w:r>
    </w:p>
    <w:p w:rsidR="00CA11EC" w:rsidRDefault="00CA11EC" w:rsidP="00F419CC">
      <w:pPr>
        <w:widowControl w:val="0"/>
        <w:numPr>
          <w:ilvl w:val="0"/>
          <w:numId w:val="6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work as a team</w:t>
      </w:r>
    </w:p>
    <w:p w:rsidR="00CA11EC" w:rsidRDefault="00CA11EC" w:rsidP="00F419CC">
      <w:pPr>
        <w:widowControl w:val="0"/>
        <w:numPr>
          <w:ilvl w:val="0"/>
          <w:numId w:val="6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an understanding of the case and explain recommendations</w:t>
      </w:r>
    </w:p>
    <w:p w:rsidR="00CA11EC" w:rsidRDefault="00CA11EC" w:rsidP="00F419CC">
      <w:pPr>
        <w:widowControl w:val="0"/>
        <w:numPr>
          <w:ilvl w:val="0"/>
          <w:numId w:val="6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decision making and problem solving skills</w:t>
      </w:r>
    </w:p>
    <w:p w:rsidR="00CA11EC" w:rsidRDefault="00CA11EC" w:rsidP="00F419CC">
      <w:pPr>
        <w:widowControl w:val="0"/>
        <w:numPr>
          <w:ilvl w:val="0"/>
          <w:numId w:val="6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verbal communication skills</w:t>
      </w:r>
    </w:p>
    <w:p w:rsidR="00CA11EC" w:rsidRDefault="00CA11EC" w:rsidP="00F419CC">
      <w:pPr>
        <w:widowControl w:val="0"/>
        <w:numPr>
          <w:ilvl w:val="0"/>
          <w:numId w:val="6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Display self-confidence through knowledge of content and articulation of ideas</w:t>
      </w:r>
    </w:p>
    <w:p w:rsidR="00CA11EC" w:rsidRPr="005A5461" w:rsidRDefault="00CA11EC" w:rsidP="00F419CC">
      <w:pPr>
        <w:widowControl w:val="0"/>
        <w:numPr>
          <w:ilvl w:val="0"/>
          <w:numId w:val="6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Explain content logically and systematically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4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Entrepreneurship: marketing, legal</w:t>
      </w:r>
    </w:p>
    <w:p w:rsidR="00D80D1A" w:rsidRPr="005A5461" w:rsidRDefault="00D80D1A" w:rsidP="00F419CC">
      <w:pPr>
        <w:widowControl w:val="0"/>
        <w:numPr>
          <w:ilvl w:val="0"/>
          <w:numId w:val="4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Marketing: foundations of marketing, consumers and their behavior, external factors, the marketing mix, marketing research, the marketing plan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 Marketing, Sales and Service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00E00"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D80D1A" w:rsidRPr="00034835" w:rsidRDefault="00B00E00"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rStyle w:val="Text"/>
          <w:rFonts w:ascii="Times New Roman" w:hAnsi="Times New Roman"/>
          <w:color w:val="000000"/>
          <w:sz w:val="24"/>
          <w:szCs w:val="24"/>
        </w:rPr>
        <w:br w:type="page"/>
      </w:r>
      <w:r w:rsidR="00D80D1A" w:rsidRPr="00034835">
        <w:rPr>
          <w:b/>
          <w:smallCaps/>
          <w:color w:val="000000"/>
        </w:rPr>
        <w:lastRenderedPageBreak/>
        <w:t>Networking Concepts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Acquiring a high level of familiarization and proficiency in working with networks is essential in today’s connected workplace. This event provides recognition for FBLA members who have an understanding of network technologies.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3E65D6" w:rsidRPr="005A5461" w:rsidRDefault="003E65D6" w:rsidP="003E65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823500" w:rsidRDefault="00823500"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00E00" w:rsidRPr="005A5461" w:rsidRDefault="00B00E00" w:rsidP="00B00E0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Refer to the Chapter Management Handbook for national guidelines.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Pr="005A5461" w:rsidRDefault="00D80D1A"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general network terminology </w:t>
      </w:r>
    </w:p>
    <w:p w:rsidR="00D80D1A" w:rsidRPr="005A5461" w:rsidRDefault="00D80D1A"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network operating system terminology </w:t>
      </w:r>
    </w:p>
    <w:p w:rsidR="00D80D1A" w:rsidRPr="005A5461" w:rsidRDefault="00D80D1A"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equipment for Internet access </w:t>
      </w:r>
    </w:p>
    <w:p w:rsidR="00D80D1A" w:rsidRPr="005A5461" w:rsidRDefault="00D80D1A"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OSI model and functionality </w:t>
      </w:r>
    </w:p>
    <w:p w:rsidR="00D80D1A" w:rsidRDefault="00D80D1A"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network topologies and connectivity</w:t>
      </w:r>
    </w:p>
    <w:p w:rsidR="008B45FB" w:rsidRPr="005A5461" w:rsidRDefault="008B45FB" w:rsidP="00B00E00">
      <w:pPr>
        <w:widowControl w:val="0"/>
        <w:numPr>
          <w:ilvl w:val="0"/>
          <w:numId w:val="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network security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4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computer architecture, operating systems, environments, and utilities, systems analysis and design, communications and networking infrastructures, network applications</w:t>
      </w:r>
    </w:p>
    <w:p w:rsidR="00D80D1A" w:rsidRPr="005A5461" w:rsidRDefault="00D80D1A" w:rsidP="00F419CC">
      <w:pPr>
        <w:widowControl w:val="0"/>
        <w:numPr>
          <w:ilvl w:val="0"/>
          <w:numId w:val="43"/>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Management: technology and information management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w:t>
      </w:r>
      <w:r w:rsidRPr="005A5461">
        <w:rPr>
          <w:rStyle w:val="Text"/>
          <w:rFonts w:ascii="Times New Roman" w:hAnsi="Times New Roman"/>
          <w:color w:val="000000"/>
          <w:sz w:val="24"/>
          <w:szCs w:val="24"/>
        </w:rPr>
        <w:t>: Information Technology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D80D1A" w:rsidRPr="00034835" w:rsidRDefault="00B00E00" w:rsidP="00D80D1A">
      <w:pPr>
        <w:widowControl w:val="0"/>
        <w:tabs>
          <w:tab w:val="left" w:pos="0"/>
        </w:tabs>
        <w:suppressAutoHyphens/>
        <w:autoSpaceDE w:val="0"/>
        <w:autoSpaceDN w:val="0"/>
        <w:adjustRightInd w:val="0"/>
        <w:spacing w:line="232" w:lineRule="atLeast"/>
        <w:textAlignment w:val="center"/>
        <w:rPr>
          <w:b/>
          <w:smallCaps/>
          <w:color w:val="000000"/>
        </w:rPr>
      </w:pPr>
      <w:r w:rsidRPr="005A5461">
        <w:rPr>
          <w:smallCaps/>
          <w:color w:val="000000"/>
        </w:rPr>
        <w:br w:type="page"/>
      </w:r>
      <w:r w:rsidR="00D80D1A" w:rsidRPr="00034835">
        <w:rPr>
          <w:b/>
          <w:smallCaps/>
          <w:color w:val="000000"/>
        </w:rPr>
        <w:lastRenderedPageBreak/>
        <w:t>Parliamentary Procedure</w:t>
      </w:r>
    </w:p>
    <w:p w:rsidR="00D80D1A" w:rsidRPr="00034835"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034835">
        <w:rPr>
          <w:b/>
          <w:i/>
          <w:smallCaps/>
          <w:color w:val="000000"/>
        </w:rPr>
        <w:t>Dorothy L. Travis Award</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 xml:space="preserve">The Dorothy L. Travis Award recognizes FBLA members who demonstrate knowledge of the principles of parliamentary procedure. This event is based on team rather than individual competition. Team participants develop speaking ability and poise through competitive performance.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3E65D6"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r>
        <w:rPr>
          <w:rStyle w:val="Text"/>
          <w:rFonts w:ascii="Times New Roman" w:hAnsi="Times New Roman"/>
          <w:color w:val="000000"/>
          <w:sz w:val="24"/>
          <w:szCs w:val="24"/>
        </w:rPr>
        <w:t xml:space="preserve">  </w:t>
      </w:r>
      <w:r w:rsidR="00D80D1A" w:rsidRPr="005A5461">
        <w:rPr>
          <w:rStyle w:val="Text"/>
          <w:rFonts w:ascii="Times New Roman" w:hAnsi="Times New Roman"/>
          <w:color w:val="000000"/>
          <w:sz w:val="24"/>
          <w:szCs w:val="24"/>
        </w:rPr>
        <w:t xml:space="preserve">No more than two (2) members may have participated at a prior NLC or have competed more than two (2) years at the national level.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351E07" w:rsidRPr="005A5461" w:rsidRDefault="00351E07"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351E07" w:rsidRPr="005A5461" w:rsidRDefault="00351E07"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351E07" w:rsidRPr="005A5461" w:rsidRDefault="00351E07"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w:t>
      </w:r>
      <w:proofErr w:type="gramStart"/>
      <w:r w:rsidRPr="005A5461">
        <w:rPr>
          <w:rStyle w:val="Text"/>
          <w:rFonts w:ascii="Times New Roman" w:hAnsi="Times New Roman"/>
          <w:b/>
          <w:color w:val="000000"/>
          <w:sz w:val="24"/>
          <w:szCs w:val="24"/>
          <w:u w:val="single"/>
        </w:rPr>
        <w:t xml:space="preserve">Testing  </w:t>
      </w:r>
      <w:r w:rsidR="000D16FE" w:rsidRPr="005A5461">
        <w:rPr>
          <w:rStyle w:val="Text"/>
          <w:rFonts w:ascii="Times New Roman" w:hAnsi="Times New Roman"/>
          <w:b/>
          <w:color w:val="000000"/>
          <w:sz w:val="24"/>
          <w:szCs w:val="24"/>
          <w:u w:val="single"/>
        </w:rPr>
        <w:t>(</w:t>
      </w:r>
      <w:proofErr w:type="gramEnd"/>
      <w:r w:rsidR="000D16FE" w:rsidRPr="005A5461">
        <w:rPr>
          <w:rStyle w:val="Text"/>
          <w:rFonts w:ascii="Times New Roman" w:hAnsi="Times New Roman"/>
          <w:b/>
          <w:color w:val="000000"/>
          <w:sz w:val="24"/>
          <w:szCs w:val="24"/>
          <w:u w:val="single"/>
        </w:rPr>
        <w:t>online objective test)</w:t>
      </w:r>
    </w:p>
    <w:p w:rsidR="00351E07" w:rsidRPr="005A5461" w:rsidRDefault="00351E07"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351E07" w:rsidRPr="005A5461" w:rsidRDefault="00351E07"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Team members will take the test individual and the team score is determined by averaging the scores of its members.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teams from each region will be eligible to compete at the State Leadership Conference.</w:t>
      </w:r>
    </w:p>
    <w:p w:rsidR="00351E07" w:rsidRPr="005A5461" w:rsidRDefault="00351E07"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351E07" w:rsidRPr="005A5461" w:rsidRDefault="00351E07"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r w:rsidRPr="005A5461">
        <w:rPr>
          <w:rStyle w:val="Text"/>
          <w:rFonts w:ascii="Times New Roman" w:hAnsi="Times New Roman"/>
          <w:b/>
          <w:color w:val="000000"/>
          <w:sz w:val="24"/>
          <w:szCs w:val="24"/>
        </w:rPr>
        <w:t xml:space="preserve"> (</w:t>
      </w:r>
      <w:r w:rsidR="000D16FE" w:rsidRPr="005A5461">
        <w:rPr>
          <w:rStyle w:val="Text"/>
          <w:rFonts w:ascii="Times New Roman" w:hAnsi="Times New Roman"/>
          <w:b/>
          <w:color w:val="000000"/>
          <w:sz w:val="24"/>
          <w:szCs w:val="24"/>
        </w:rPr>
        <w:t xml:space="preserve">online </w:t>
      </w:r>
      <w:r w:rsidRPr="005A5461">
        <w:rPr>
          <w:rStyle w:val="Text"/>
          <w:rFonts w:ascii="Times New Roman" w:hAnsi="Times New Roman"/>
          <w:b/>
          <w:color w:val="000000"/>
          <w:sz w:val="24"/>
          <w:szCs w:val="24"/>
        </w:rPr>
        <w:t>objective test and performance)</w:t>
      </w:r>
    </w:p>
    <w:p w:rsidR="00351E07" w:rsidRPr="005A5461" w:rsidRDefault="00351E07"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823500" w:rsidRDefault="00823500"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5F4FDD" w:rsidRDefault="005F4FDD"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351E07" w:rsidRPr="005A5461" w:rsidRDefault="00351E07"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five (5) teams with the highest average score will participate in the performance</w:t>
      </w:r>
      <w:r w:rsidR="000D16FE" w:rsidRPr="005A5461">
        <w:rPr>
          <w:rStyle w:val="Text"/>
          <w:rFonts w:ascii="Times New Roman" w:hAnsi="Times New Roman"/>
          <w:color w:val="000000"/>
          <w:sz w:val="24"/>
          <w:szCs w:val="24"/>
        </w:rPr>
        <w:t xml:space="preserve"> at the State Leadership Conference</w:t>
      </w:r>
      <w:r w:rsidRPr="005A5461">
        <w:rPr>
          <w:rStyle w:val="Text"/>
          <w:rFonts w:ascii="Times New Roman" w:hAnsi="Times New Roman"/>
          <w:color w:val="000000"/>
          <w:sz w:val="24"/>
          <w:szCs w:val="24"/>
        </w:rPr>
        <w:t xml:space="preserve">.  Finalists will be posted in the conference registration area.  Participants must attend the conference.  </w:t>
      </w:r>
    </w:p>
    <w:p w:rsidR="000D16FE" w:rsidRPr="005A5461" w:rsidRDefault="000D16FE" w:rsidP="000D16FE">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0D16FE" w:rsidRPr="005A5461" w:rsidRDefault="000D16FE" w:rsidP="000D16FE">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000000"/>
          <w:sz w:val="24"/>
          <w:szCs w:val="24"/>
        </w:rPr>
      </w:pPr>
      <w:r w:rsidRPr="005A5461">
        <w:rPr>
          <w:rStyle w:val="Text"/>
          <w:rFonts w:ascii="Times New Roman" w:hAnsi="Times New Roman"/>
          <w:b/>
          <w:i/>
          <w:color w:val="000000"/>
          <w:sz w:val="24"/>
          <w:szCs w:val="24"/>
        </w:rPr>
        <w:t>Performance Guidelines</w:t>
      </w:r>
    </w:p>
    <w:p w:rsidR="000D16FE" w:rsidRPr="005A5461" w:rsidRDefault="000D16FE" w:rsidP="000D16FE">
      <w:pPr>
        <w:widowControl w:val="0"/>
        <w:numPr>
          <w:ilvl w:val="0"/>
          <w:numId w:val="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Members of the five (5) participating finalist teams will be sequestered thirty (30) minutes before their first performance to receive instructions and time assignments. </w:t>
      </w:r>
    </w:p>
    <w:p w:rsidR="000D16FE" w:rsidRPr="005A5461" w:rsidRDefault="000D16FE" w:rsidP="000D16FE">
      <w:pPr>
        <w:widowControl w:val="0"/>
        <w:numPr>
          <w:ilvl w:val="0"/>
          <w:numId w:val="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case problem (state only) will be given to simulate a regular chapter meeting. The examination and performance criteria for this event will be based on </w:t>
      </w:r>
      <w:r w:rsidRPr="005A5461">
        <w:rPr>
          <w:rStyle w:val="Text"/>
          <w:rFonts w:ascii="Times New Roman" w:hAnsi="Times New Roman"/>
          <w:i/>
          <w:color w:val="000000"/>
          <w:sz w:val="24"/>
          <w:szCs w:val="24"/>
        </w:rPr>
        <w:t xml:space="preserve">Robert’s Rules of Order, Newly Revised </w:t>
      </w:r>
      <w:r w:rsidR="00D27AB8">
        <w:rPr>
          <w:rStyle w:val="Text"/>
          <w:rFonts w:ascii="Times New Roman" w:hAnsi="Times New Roman"/>
          <w:color w:val="000000"/>
          <w:sz w:val="24"/>
          <w:szCs w:val="24"/>
        </w:rPr>
        <w:t>11</w:t>
      </w:r>
      <w:r w:rsidR="00D27AB8" w:rsidRPr="00D27AB8">
        <w:rPr>
          <w:rStyle w:val="Text"/>
          <w:rFonts w:ascii="Times New Roman" w:hAnsi="Times New Roman"/>
          <w:color w:val="000000"/>
          <w:sz w:val="24"/>
          <w:szCs w:val="24"/>
          <w:vertAlign w:val="superscript"/>
        </w:rPr>
        <w:t>th</w:t>
      </w:r>
      <w:r w:rsidR="00D27AB8">
        <w:rPr>
          <w:rStyle w:val="Text"/>
          <w:rFonts w:ascii="Times New Roman" w:hAnsi="Times New Roman"/>
          <w:color w:val="000000"/>
          <w:sz w:val="24"/>
          <w:szCs w:val="24"/>
        </w:rPr>
        <w:t xml:space="preserve"> Edition.</w:t>
      </w:r>
      <w:r w:rsidRPr="005A5461">
        <w:rPr>
          <w:rStyle w:val="Text"/>
          <w:rFonts w:ascii="Times New Roman" w:hAnsi="Times New Roman"/>
          <w:color w:val="000000"/>
          <w:sz w:val="24"/>
          <w:szCs w:val="24"/>
        </w:rPr>
        <w:t xml:space="preserve">  </w:t>
      </w:r>
      <w:r w:rsidR="00351E07" w:rsidRPr="005A5461">
        <w:rPr>
          <w:rStyle w:val="Text"/>
          <w:rFonts w:ascii="Times New Roman" w:hAnsi="Times New Roman"/>
          <w:color w:val="000000"/>
          <w:sz w:val="24"/>
          <w:szCs w:val="24"/>
        </w:rPr>
        <w:t>Twenty</w:t>
      </w:r>
      <w:r w:rsidRPr="005A5461">
        <w:rPr>
          <w:rStyle w:val="Text"/>
          <w:rFonts w:ascii="Times New Roman" w:hAnsi="Times New Roman"/>
          <w:color w:val="000000"/>
          <w:sz w:val="24"/>
          <w:szCs w:val="24"/>
        </w:rPr>
        <w:t xml:space="preserve"> (20)</w:t>
      </w:r>
      <w:r w:rsidR="00351E07" w:rsidRPr="005A5461">
        <w:rPr>
          <w:rStyle w:val="Text"/>
          <w:rFonts w:ascii="Times New Roman" w:hAnsi="Times New Roman"/>
          <w:color w:val="000000"/>
          <w:sz w:val="24"/>
          <w:szCs w:val="24"/>
        </w:rPr>
        <w:t xml:space="preserve"> minutes prior to scheduled performance time team president will receive copy of problem for each team member.  The team will have a private area to consider procedure.  </w:t>
      </w:r>
      <w:r w:rsidR="00351E07" w:rsidRPr="005A5461">
        <w:rPr>
          <w:rStyle w:val="Text"/>
          <w:rFonts w:ascii="Times New Roman" w:hAnsi="Times New Roman"/>
          <w:b/>
          <w:color w:val="000000"/>
          <w:sz w:val="24"/>
          <w:szCs w:val="24"/>
        </w:rPr>
        <w:t xml:space="preserve">Parliamentary Procedure reference materials may be used during this preparation time, </w:t>
      </w:r>
      <w:r w:rsidR="00351E07" w:rsidRPr="00B3588A">
        <w:rPr>
          <w:rStyle w:val="Text"/>
          <w:rFonts w:ascii="Times New Roman" w:hAnsi="Times New Roman"/>
          <w:b/>
          <w:color w:val="000000"/>
          <w:sz w:val="24"/>
          <w:szCs w:val="24"/>
          <w:u w:val="single"/>
        </w:rPr>
        <w:t>but not during the performance itself</w:t>
      </w:r>
      <w:r w:rsidR="00351E07" w:rsidRPr="005A5461">
        <w:rPr>
          <w:rStyle w:val="Text"/>
          <w:rFonts w:ascii="Times New Roman" w:hAnsi="Times New Roman"/>
          <w:color w:val="000000"/>
          <w:sz w:val="24"/>
          <w:szCs w:val="24"/>
        </w:rPr>
        <w:t xml:space="preserve">.  </w:t>
      </w:r>
      <w:r w:rsidR="00351E07" w:rsidRPr="005A5461">
        <w:rPr>
          <w:rStyle w:val="Text"/>
          <w:rFonts w:ascii="Times New Roman" w:hAnsi="Times New Roman"/>
          <w:color w:val="000000"/>
          <w:sz w:val="24"/>
          <w:szCs w:val="24"/>
          <w:u w:val="single"/>
        </w:rPr>
        <w:t>The following may be taken into the performance room:  a copy of the problem for each team member</w:t>
      </w:r>
      <w:r w:rsidRPr="005A5461">
        <w:rPr>
          <w:rStyle w:val="Text"/>
          <w:rFonts w:ascii="Times New Roman" w:hAnsi="Times New Roman"/>
          <w:color w:val="000000"/>
          <w:sz w:val="24"/>
          <w:szCs w:val="24"/>
          <w:u w:val="single"/>
        </w:rPr>
        <w:t xml:space="preserve"> (given in the preparation room)</w:t>
      </w:r>
      <w:r w:rsidR="00351E07" w:rsidRPr="005A5461">
        <w:rPr>
          <w:rStyle w:val="Text"/>
          <w:rFonts w:ascii="Times New Roman" w:hAnsi="Times New Roman"/>
          <w:color w:val="000000"/>
          <w:sz w:val="24"/>
          <w:szCs w:val="24"/>
          <w:u w:val="single"/>
        </w:rPr>
        <w:t xml:space="preserve">, </w:t>
      </w:r>
      <w:r w:rsidRPr="005A5461">
        <w:rPr>
          <w:rStyle w:val="Text"/>
          <w:rFonts w:ascii="Times New Roman" w:hAnsi="Times New Roman"/>
          <w:color w:val="000000"/>
          <w:sz w:val="24"/>
          <w:szCs w:val="24"/>
          <w:u w:val="single"/>
        </w:rPr>
        <w:t xml:space="preserve">the </w:t>
      </w:r>
      <w:r w:rsidR="00351E07" w:rsidRPr="005A5461">
        <w:rPr>
          <w:rStyle w:val="Text"/>
          <w:rFonts w:ascii="Times New Roman" w:hAnsi="Times New Roman"/>
          <w:color w:val="000000"/>
          <w:sz w:val="24"/>
          <w:szCs w:val="24"/>
          <w:u w:val="single"/>
        </w:rPr>
        <w:t xml:space="preserve">treasurer’s report, </w:t>
      </w:r>
      <w:r w:rsidRPr="005A5461">
        <w:rPr>
          <w:rStyle w:val="Text"/>
          <w:rFonts w:ascii="Times New Roman" w:hAnsi="Times New Roman"/>
          <w:color w:val="000000"/>
          <w:sz w:val="24"/>
          <w:szCs w:val="24"/>
          <w:u w:val="single"/>
        </w:rPr>
        <w:t xml:space="preserve">and a </w:t>
      </w:r>
      <w:r w:rsidR="00351E07" w:rsidRPr="005A5461">
        <w:rPr>
          <w:rStyle w:val="Text"/>
          <w:rFonts w:ascii="Times New Roman" w:hAnsi="Times New Roman"/>
          <w:color w:val="000000"/>
          <w:sz w:val="24"/>
          <w:szCs w:val="24"/>
          <w:u w:val="single"/>
        </w:rPr>
        <w:t xml:space="preserve">copy of minutes </w:t>
      </w:r>
      <w:r w:rsidRPr="005A5461">
        <w:rPr>
          <w:rStyle w:val="Text"/>
          <w:rFonts w:ascii="Times New Roman" w:hAnsi="Times New Roman"/>
          <w:color w:val="000000"/>
          <w:sz w:val="24"/>
          <w:szCs w:val="24"/>
          <w:u w:val="single"/>
        </w:rPr>
        <w:t>from a preceding meeting</w:t>
      </w:r>
      <w:r w:rsidRPr="005A5461">
        <w:rPr>
          <w:rStyle w:val="Text"/>
          <w:rFonts w:ascii="Times New Roman" w:hAnsi="Times New Roman"/>
          <w:color w:val="000000"/>
          <w:sz w:val="24"/>
          <w:szCs w:val="24"/>
        </w:rPr>
        <w:t xml:space="preserve">.  Participants are not to write on the copy of the problem.  </w:t>
      </w:r>
    </w:p>
    <w:p w:rsidR="000D16FE" w:rsidRPr="005A5461" w:rsidRDefault="000D16FE" w:rsidP="000D16FE">
      <w:pPr>
        <w:widowControl w:val="0"/>
        <w:numPr>
          <w:ilvl w:val="0"/>
          <w:numId w:val="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Performances must include presentation of procedures that are used in a complete regular meeting of the chapter from the time the meeting is called to order until it is adjourned. Items designated in the case must be included in the appropriate order of business, but other items should also be taken up during the meeting. During the performance the secretary will take notes, but the notes will not be transcribed into minutes.    </w:t>
      </w:r>
    </w:p>
    <w:p w:rsidR="000D16FE" w:rsidRPr="005A5461" w:rsidRDefault="000D16FE" w:rsidP="000D16FE">
      <w:pPr>
        <w:widowControl w:val="0"/>
        <w:numPr>
          <w:ilvl w:val="0"/>
          <w:numId w:val="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lastRenderedPageBreak/>
        <w:t xml:space="preserve">No reference materials, visual aids, or electronic devices may be brought to or used during the performance.  A panel of judges will evaluate the performances. </w:t>
      </w:r>
    </w:p>
    <w:p w:rsidR="000D16FE" w:rsidRPr="005A5461" w:rsidRDefault="000D16FE" w:rsidP="000D16FE">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problem may or may not include each class of motions, but all five classes of motions—main, subsidiary, privileged, incidental, and motions that bring a question again before the assembly—must be demonstrated during the performance.</w:t>
      </w:r>
    </w:p>
    <w:p w:rsidR="000D16FE" w:rsidRPr="005A5461" w:rsidRDefault="000D16FE" w:rsidP="000D16FE">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Performance time may be from nine (9) to eleven (11) minutes. A timekeeper will stand at eight (8) minutes. When each team is finished the time used will be recorded, noting a deduction of one (1) point for each full half minute (30 seconds) under nine (9) minutes or each full half minute over eleven (11) minutes.</w:t>
      </w:r>
    </w:p>
    <w:p w:rsidR="000D16FE" w:rsidRPr="005A5461" w:rsidRDefault="00B3588A" w:rsidP="000D16FE">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 case of a tie, the objective test score will break the tie.</w:t>
      </w:r>
    </w:p>
    <w:p w:rsidR="000D16FE" w:rsidRPr="005A5461" w:rsidRDefault="000D16FE" w:rsidP="000D16FE">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performances are open to conference attendees, except performing participants of this event. </w:t>
      </w:r>
    </w:p>
    <w:p w:rsidR="00034835" w:rsidRDefault="00034835"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351E07" w:rsidRPr="005A5461" w:rsidRDefault="00351E07"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351E07" w:rsidRPr="005A5461" w:rsidRDefault="00351E07"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351E07" w:rsidRPr="005A5461" w:rsidRDefault="00351E07" w:rsidP="00351E07">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w:t>
      </w:r>
      <w:r w:rsidR="000D16FE" w:rsidRPr="005A5461">
        <w:rPr>
          <w:rStyle w:val="Text"/>
          <w:rFonts w:ascii="Times New Roman" w:hAnsi="Times New Roman"/>
          <w:color w:val="000000"/>
          <w:sz w:val="24"/>
          <w:szCs w:val="24"/>
        </w:rPr>
        <w:t>two</w:t>
      </w:r>
      <w:r w:rsidRPr="005A5461">
        <w:rPr>
          <w:rStyle w:val="Text"/>
          <w:rFonts w:ascii="Times New Roman" w:hAnsi="Times New Roman"/>
          <w:color w:val="000000"/>
          <w:sz w:val="24"/>
          <w:szCs w:val="24"/>
        </w:rPr>
        <w:t xml:space="preserve"> (</w:t>
      </w:r>
      <w:r w:rsidR="000D16FE" w:rsidRPr="005A5461">
        <w:rPr>
          <w:rStyle w:val="Text"/>
          <w:rFonts w:ascii="Times New Roman" w:hAnsi="Times New Roman"/>
          <w:color w:val="000000"/>
          <w:sz w:val="24"/>
          <w:szCs w:val="24"/>
        </w:rPr>
        <w:t>2</w:t>
      </w:r>
      <w:r w:rsidRPr="005A5461">
        <w:rPr>
          <w:rStyle w:val="Text"/>
          <w:rFonts w:ascii="Times New Roman" w:hAnsi="Times New Roman"/>
          <w:color w:val="000000"/>
          <w:sz w:val="24"/>
          <w:szCs w:val="24"/>
        </w:rPr>
        <w:t xml:space="preserve">) will be eligible to compete at the National Leadership Conference.  Refer to the Chapter Management Handbook for national guidelines.  </w:t>
      </w:r>
    </w:p>
    <w:p w:rsidR="00351E07" w:rsidRPr="005A5461" w:rsidRDefault="00351E07"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Pr="005A5461" w:rsidRDefault="00D80D1A" w:rsidP="000D16FE">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parliamentary procedure principles </w:t>
      </w:r>
    </w:p>
    <w:p w:rsidR="00D80D1A" w:rsidRPr="005A5461" w:rsidRDefault="00D80D1A" w:rsidP="000D16FE">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FBLA Bylaws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27AB8" w:rsidRDefault="00D27AB8">
      <w:pPr>
        <w:rPr>
          <w:b/>
          <w:smallCaps/>
          <w:color w:val="000000"/>
        </w:rPr>
      </w:pPr>
      <w:r>
        <w:rPr>
          <w:b/>
          <w:smallCaps/>
          <w:color w:val="000000"/>
        </w:rPr>
        <w:br w:type="page"/>
      </w:r>
    </w:p>
    <w:p w:rsidR="00CC2053" w:rsidRPr="002A02AD" w:rsidRDefault="00CC2053" w:rsidP="00CC2053">
      <w:pPr>
        <w:widowControl w:val="0"/>
        <w:tabs>
          <w:tab w:val="left" w:pos="0"/>
        </w:tabs>
        <w:suppressAutoHyphens/>
        <w:autoSpaceDE w:val="0"/>
        <w:autoSpaceDN w:val="0"/>
        <w:adjustRightInd w:val="0"/>
        <w:spacing w:line="232" w:lineRule="atLeast"/>
        <w:textAlignment w:val="center"/>
        <w:rPr>
          <w:b/>
          <w:i/>
          <w:smallCaps/>
          <w:color w:val="FF0000"/>
        </w:rPr>
      </w:pPr>
      <w:r>
        <w:rPr>
          <w:b/>
          <w:smallCaps/>
          <w:color w:val="000000"/>
        </w:rPr>
        <w:lastRenderedPageBreak/>
        <w:t>partnership with business project</w:t>
      </w:r>
      <w:r w:rsidRPr="002A02AD">
        <w:rPr>
          <w:b/>
          <w:smallCaps/>
          <w:color w:val="000000"/>
        </w:rPr>
        <w:t xml:space="preserve"> - </w:t>
      </w:r>
      <w:r w:rsidRPr="002A02AD">
        <w:rPr>
          <w:b/>
          <w:i/>
          <w:smallCaps/>
          <w:color w:val="FF0000"/>
        </w:rPr>
        <w:t>state and national event</w:t>
      </w: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ItalicText"/>
          <w:rFonts w:ascii="Times New Roman" w:hAnsi="Times New Roman"/>
          <w:color w:val="000000"/>
          <w:sz w:val="24"/>
          <w:szCs w:val="24"/>
        </w:rPr>
        <w:t>This event recognizes FBLA chapters that develop and implement the most innovative, creative, and effective partnership plan.  The purpose of this project is to learn about a business through communication and interaction with the business community.</w:t>
      </w:r>
    </w:p>
    <w:p w:rsidR="00CC2053" w:rsidRPr="005A5461" w:rsidRDefault="00CC2053" w:rsidP="00CC2053">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 xml:space="preserve">Eligibility </w:t>
      </w: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team can consist of one (1) to three (3) </w:t>
      </w:r>
      <w:proofErr w:type="gramStart"/>
      <w:r>
        <w:rPr>
          <w:rStyle w:val="Text"/>
          <w:rFonts w:ascii="Times New Roman" w:hAnsi="Times New Roman"/>
          <w:color w:val="000000"/>
          <w:sz w:val="24"/>
          <w:szCs w:val="24"/>
        </w:rPr>
        <w:t>members</w:t>
      </w:r>
      <w:proofErr w:type="gramEnd"/>
      <w:r>
        <w:rPr>
          <w:rStyle w:val="Text"/>
          <w:rFonts w:ascii="Times New Roman" w:hAnsi="Times New Roman"/>
          <w:color w:val="000000"/>
          <w:sz w:val="24"/>
          <w:szCs w:val="24"/>
        </w:rPr>
        <w:t>.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Pr>
          <w:rStyle w:val="Text"/>
          <w:rFonts w:ascii="Times New Roman" w:hAnsi="Times New Roman"/>
          <w:color w:val="000000"/>
          <w:sz w:val="24"/>
          <w:szCs w:val="24"/>
        </w:rPr>
        <w:t xml:space="preserve">February 15 (state) </w:t>
      </w:r>
      <w:r w:rsidRPr="005A5461">
        <w:rPr>
          <w:rStyle w:val="Text"/>
          <w:rFonts w:ascii="Times New Roman" w:hAnsi="Times New Roman"/>
          <w:color w:val="000000"/>
          <w:sz w:val="24"/>
          <w:szCs w:val="24"/>
        </w:rPr>
        <w:t>of the current school year.</w:t>
      </w:r>
    </w:p>
    <w:p w:rsidR="00CC2053" w:rsidRPr="005A5461" w:rsidRDefault="00CC2053" w:rsidP="00CC2053">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CC2053"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two (2) parts: a prejudged report and a performance component. </w:t>
      </w:r>
      <w:r>
        <w:rPr>
          <w:rStyle w:val="Text"/>
          <w:rFonts w:ascii="Times New Roman" w:hAnsi="Times New Roman"/>
          <w:color w:val="000000"/>
          <w:sz w:val="24"/>
          <w:szCs w:val="24"/>
        </w:rPr>
        <w:t xml:space="preserve">Participants are required to complete both parts to be eligible to win an award.  </w:t>
      </w:r>
    </w:p>
    <w:p w:rsidR="00CC2053"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project describes activities designed to bring business leaders and FBLA members together in a positive working relationship through innovative programs.  The report should describe the planning and implementation of activities that build a partnership between business leaders and chapter members for the purpose of learning about a business.  This event should not be a chapter fund-raising project.</w:t>
      </w:r>
    </w:p>
    <w:p w:rsidR="00CC2053"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entries will advance to the performance round at the state conference.  Finalists will be notified by April 1.  Specifically the performance should address </w:t>
      </w:r>
      <w:r>
        <w:rPr>
          <w:rStyle w:val="Text"/>
          <w:rFonts w:ascii="Times New Roman" w:hAnsi="Times New Roman"/>
          <w:color w:val="000000"/>
          <w:sz w:val="24"/>
          <w:szCs w:val="24"/>
        </w:rPr>
        <w:t>the business partnership, member involvement, and results of the project.</w:t>
      </w:r>
    </w:p>
    <w:p w:rsidR="00CC2053" w:rsidRPr="005A5461" w:rsidRDefault="00CC2053" w:rsidP="00CC2053">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Report Guidelines</w:t>
      </w:r>
    </w:p>
    <w:p w:rsidR="00CC2053" w:rsidRPr="005A5461" w:rsidRDefault="00CC2053" w:rsidP="00CC205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Report—General </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Student members, not advisers, must prepare reports. </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Two (2) copies of the written project must be received by the state office for judging by the second state conference registration deadline.</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Reports must describe activities of the chapter that were conducted between the start of the previous State Leadership Conference and start of the current State Leadership Conference. </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All team members must participate in the presentation.</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Reports submitted for competition become the property of FBLA-PBL, Inc. These reports may be used for publication and/or reproduced for sale by the national association and will not be returned.</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Penalty points will be given if the written project does not adhere to the report cover and report contents guidelines.</w:t>
      </w:r>
    </w:p>
    <w:p w:rsidR="00CC2053" w:rsidRPr="005A5461" w:rsidRDefault="00CC2053" w:rsidP="00CC2053">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CC2053" w:rsidRPr="005A5461" w:rsidRDefault="00CC2053" w:rsidP="00CC205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Report Cover</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 covers must be cover stock, index stock, or card stock and include both a front and back cover.</w:t>
      </w:r>
      <w:r>
        <w:rPr>
          <w:rStyle w:val="Text"/>
          <w:rFonts w:ascii="Times New Roman" w:hAnsi="Times New Roman"/>
          <w:color w:val="000000"/>
          <w:sz w:val="24"/>
          <w:szCs w:val="24"/>
        </w:rPr>
        <w:t xml:space="preserve">  </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 covers are not counted against the page limit and may contain other information.</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Covers may not be in plastic binders, be laminated, or have a plastic sheet overlaying the printed cover. No items, such as labels or decals, may be attached to the front cover. Two- or three-ring binders are not acceptable report covers. </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Cutout cover stock covers are allowed, but the page containing the cover information is included in the page count. </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Front cover contains the following information: name of the school, state, name of the event, and year (200x–0x) </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All reports must be bound (e.g., tape binding, spiral binding).</w:t>
      </w: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CC2053" w:rsidRPr="005A5461" w:rsidRDefault="00CC2053" w:rsidP="00CC205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lastRenderedPageBreak/>
        <w:t>Report Contents</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Table of contents with page numbers</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9653FE">
        <w:rPr>
          <w:rStyle w:val="Text"/>
          <w:rFonts w:ascii="Times New Roman" w:hAnsi="Times New Roman"/>
          <w:b/>
          <w:color w:val="000000"/>
          <w:sz w:val="24"/>
          <w:szCs w:val="24"/>
        </w:rPr>
        <w:t>Follow the rating sheet sequence in writing the report</w:t>
      </w:r>
      <w:r w:rsidRPr="005A5461">
        <w:rPr>
          <w:rStyle w:val="Text"/>
          <w:rFonts w:ascii="Times New Roman" w:hAnsi="Times New Roman"/>
          <w:color w:val="000000"/>
          <w:sz w:val="24"/>
          <w:szCs w:val="24"/>
        </w:rPr>
        <w:t xml:space="preserve">. If information is not available for a particular criterion, include a statement to that effect in the report. </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Pages are numbered and must be on 8 1/2” x 11” paper. Each side of the paper providing information is counted as a page. Pages must not be laminated or bound in sheet protectors.</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Reports must not exceed 30 pages (a title page, divider pages, and appendices are optional and must be included in the page count).</w:t>
      </w:r>
    </w:p>
    <w:p w:rsidR="00CC2053" w:rsidRPr="005A5461" w:rsidRDefault="00CC2053" w:rsidP="00CC2053">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Copies should be sent rather than important original documents. No items may be attached to any page in the report. </w:t>
      </w: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27AB8" w:rsidRPr="005A5461" w:rsidRDefault="00D27AB8" w:rsidP="00D27AB8">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Guidelines</w:t>
      </w:r>
    </w:p>
    <w:p w:rsidR="00D27AB8" w:rsidRPr="0056449D" w:rsidRDefault="00D27AB8" w:rsidP="00D27AB8">
      <w:pPr>
        <w:widowControl w:val="0"/>
        <w:numPr>
          <w:ilvl w:val="0"/>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color w:val="000000"/>
          <w:sz w:val="24"/>
          <w:szCs w:val="24"/>
        </w:rPr>
        <w:t>Preliminary Performance</w:t>
      </w:r>
    </w:p>
    <w:p w:rsidR="00D27AB8" w:rsidRDefault="00D27AB8" w:rsidP="00D27AB8">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 maximum of five (5) finalists will advance to the final round.  The report score will be used to break a tie.</w:t>
      </w:r>
    </w:p>
    <w:p w:rsidR="00D27AB8" w:rsidRDefault="00D27AB8" w:rsidP="00D27AB8">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Five (5) minutes will be allowed to set up and remove equipment or presentation items.  The chapter must provide the computer for the presentation.  A LCD projector will be provided.</w:t>
      </w:r>
    </w:p>
    <w:p w:rsidR="00D27AB8" w:rsidRDefault="00D27AB8" w:rsidP="00D27AB8">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Visual aids and samples related to the project may be used; however, no items may be left with the judges or audience.</w:t>
      </w:r>
    </w:p>
    <w:p w:rsidR="00D27AB8" w:rsidRDefault="00D27AB8" w:rsidP="00D27AB8">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The team members must perform all aspects of the presentation (e.g., speaking, setup, operating audiovisual equipment).  Other representatives of the chapter may not provide assistance.</w:t>
      </w:r>
    </w:p>
    <w:p w:rsidR="00D27AB8" w:rsidRDefault="00D27AB8" w:rsidP="00D27AB8">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All team members are expected to actively participate in the performance.</w:t>
      </w:r>
    </w:p>
    <w:p w:rsidR="00D27AB8" w:rsidRPr="005A5461" w:rsidRDefault="00D27AB8" w:rsidP="00D27AB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Teams will have seven (7) minutes to describe the project and the results obtained.</w:t>
      </w:r>
    </w:p>
    <w:p w:rsidR="00D27AB8" w:rsidRPr="005A5461" w:rsidRDefault="00D27AB8" w:rsidP="00D27AB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timekeeper will stand at six (6) minutes. When the presentation is finished, the timekeeper will record the time used, noting a deduction of five (5) points for any time over seven (7) minutes. </w:t>
      </w:r>
    </w:p>
    <w:p w:rsidR="00D27AB8" w:rsidRPr="005A5461" w:rsidRDefault="00D27AB8" w:rsidP="00D27AB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Following each presentation, judges will conduct a three (3) minute question-answer period. </w:t>
      </w:r>
    </w:p>
    <w:p w:rsidR="00D27AB8" w:rsidRPr="0056449D" w:rsidRDefault="00D27AB8" w:rsidP="00D27AB8">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sidRPr="005A5461">
        <w:rPr>
          <w:rStyle w:val="Text"/>
          <w:rFonts w:ascii="Times New Roman" w:hAnsi="Times New Roman"/>
          <w:color w:val="000000"/>
          <w:sz w:val="24"/>
          <w:szCs w:val="24"/>
        </w:rPr>
        <w:t xml:space="preserve">Preliminary performances are not open to conference attendees. </w:t>
      </w:r>
    </w:p>
    <w:p w:rsidR="00D27AB8" w:rsidRPr="005A5461" w:rsidRDefault="00D27AB8" w:rsidP="00D27AB8">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Bold"/>
          <w:rFonts w:ascii="Times New Roman" w:hAnsi="Times New Roman"/>
          <w:color w:val="000000"/>
          <w:sz w:val="24"/>
          <w:szCs w:val="24"/>
        </w:rPr>
        <w:t xml:space="preserve">Final </w:t>
      </w:r>
      <w:r w:rsidRPr="005A5461">
        <w:rPr>
          <w:rStyle w:val="Bold"/>
          <w:rFonts w:ascii="Times New Roman" w:hAnsi="Times New Roman"/>
          <w:color w:val="000000"/>
          <w:sz w:val="24"/>
          <w:szCs w:val="24"/>
        </w:rPr>
        <w:t xml:space="preserve">Performance </w:t>
      </w:r>
    </w:p>
    <w:p w:rsidR="00D27AB8" w:rsidRPr="005A5461" w:rsidRDefault="00D27AB8" w:rsidP="00D27AB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entries will advance to the performance round. </w:t>
      </w:r>
    </w:p>
    <w:p w:rsidR="00D27AB8" w:rsidRPr="005A5461" w:rsidRDefault="00D27AB8" w:rsidP="00D27AB8">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final guidelines are the same as the preliminary guidelines described above; and the final performance is open to conference attendees, who are not performing participants in the final round of this event.</w:t>
      </w: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Competencies</w:t>
      </w:r>
    </w:p>
    <w:p w:rsidR="00CC2053" w:rsidRDefault="0074087F" w:rsidP="00CC205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Have outstanding written and verbal communication skills</w:t>
      </w:r>
    </w:p>
    <w:p w:rsidR="0074087F" w:rsidRDefault="0074087F" w:rsidP="00CC205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Report in proper business style</w:t>
      </w:r>
    </w:p>
    <w:p w:rsidR="0074087F" w:rsidRDefault="0074087F" w:rsidP="00CC205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Spelling and grammar correct</w:t>
      </w:r>
    </w:p>
    <w:p w:rsidR="0074087F" w:rsidRDefault="0074087F" w:rsidP="00CC205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Describe project development and implementation</w:t>
      </w:r>
    </w:p>
    <w:p w:rsidR="0074087F" w:rsidRDefault="0074087F" w:rsidP="00CC205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Explain business partnership</w:t>
      </w:r>
    </w:p>
    <w:p w:rsidR="0074087F" w:rsidRPr="005A5461" w:rsidRDefault="0074087F" w:rsidP="00CC2053">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Report results of the project and analyze project’s successes and areas for improvement</w:t>
      </w:r>
    </w:p>
    <w:p w:rsidR="00CC2053" w:rsidRPr="005A5461" w:rsidRDefault="00CC2053" w:rsidP="00CC2053">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74087F" w:rsidRDefault="0074087F" w:rsidP="00F419CC">
      <w:pPr>
        <w:widowControl w:val="0"/>
        <w:numPr>
          <w:ilvl w:val="0"/>
          <w:numId w:val="1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Career Development:  workplace expectations</w:t>
      </w:r>
    </w:p>
    <w:p w:rsidR="00CC2053" w:rsidRPr="005A5461" w:rsidRDefault="00CC2053" w:rsidP="00F419CC">
      <w:pPr>
        <w:widowControl w:val="0"/>
        <w:numPr>
          <w:ilvl w:val="0"/>
          <w:numId w:val="1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Communication: foundations, organizational </w:t>
      </w:r>
    </w:p>
    <w:p w:rsidR="0074087F" w:rsidRDefault="00CC2053" w:rsidP="00F419CC">
      <w:pPr>
        <w:widowControl w:val="0"/>
        <w:numPr>
          <w:ilvl w:val="0"/>
          <w:numId w:val="1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Entrepreneurship: </w:t>
      </w:r>
      <w:r w:rsidR="0074087F">
        <w:rPr>
          <w:rStyle w:val="Text"/>
          <w:rFonts w:ascii="Times New Roman" w:hAnsi="Times New Roman"/>
          <w:color w:val="000000"/>
          <w:sz w:val="24"/>
          <w:szCs w:val="24"/>
        </w:rPr>
        <w:t>management</w:t>
      </w:r>
    </w:p>
    <w:p w:rsidR="00CC2053" w:rsidRPr="005A5461" w:rsidRDefault="0074087F" w:rsidP="00F419CC">
      <w:pPr>
        <w:widowControl w:val="0"/>
        <w:numPr>
          <w:ilvl w:val="0"/>
          <w:numId w:val="1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lastRenderedPageBreak/>
        <w:t>Information Technology:  application software, input technologies, information retrieval, privacy and ethics</w:t>
      </w:r>
      <w:r w:rsidR="00CC2053" w:rsidRPr="005A5461">
        <w:rPr>
          <w:rStyle w:val="Text"/>
          <w:rFonts w:ascii="Times New Roman" w:hAnsi="Times New Roman"/>
          <w:color w:val="000000"/>
          <w:sz w:val="24"/>
          <w:szCs w:val="24"/>
        </w:rPr>
        <w:t xml:space="preserve"> </w:t>
      </w:r>
    </w:p>
    <w:p w:rsidR="00CC2053" w:rsidRPr="005A5461" w:rsidRDefault="00CC2053" w:rsidP="00F419CC">
      <w:pPr>
        <w:widowControl w:val="0"/>
        <w:numPr>
          <w:ilvl w:val="0"/>
          <w:numId w:val="1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Management: </w:t>
      </w:r>
      <w:r w:rsidR="0074087F">
        <w:rPr>
          <w:rStyle w:val="Text"/>
          <w:rFonts w:ascii="Times New Roman" w:hAnsi="Times New Roman"/>
          <w:color w:val="000000"/>
          <w:sz w:val="24"/>
          <w:szCs w:val="24"/>
        </w:rPr>
        <w:t>management functions</w:t>
      </w: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CC2053" w:rsidRPr="005A5461"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 xml:space="preserve">Career Clusters: </w:t>
      </w:r>
      <w:r w:rsidRPr="005A5461">
        <w:rPr>
          <w:rStyle w:val="Text"/>
          <w:rFonts w:ascii="Times New Roman" w:hAnsi="Times New Roman"/>
          <w:color w:val="000000"/>
          <w:sz w:val="24"/>
          <w:szCs w:val="24"/>
        </w:rPr>
        <w:t>Business, Management and Administration; Information Technology</w:t>
      </w:r>
      <w:r w:rsidR="0074087F">
        <w:rPr>
          <w:rStyle w:val="Text"/>
          <w:rFonts w:ascii="Times New Roman" w:hAnsi="Times New Roman"/>
          <w:color w:val="000000"/>
          <w:sz w:val="24"/>
          <w:szCs w:val="24"/>
        </w:rPr>
        <w:t>; Marketing, Sales and Service</w:t>
      </w:r>
    </w:p>
    <w:p w:rsidR="00D80D1A" w:rsidRPr="00034835" w:rsidRDefault="00CC2053" w:rsidP="00CC2053">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smallCaps/>
          <w:color w:val="FF0000"/>
        </w:rPr>
        <w:br w:type="page"/>
      </w:r>
      <w:r w:rsidR="00D80D1A" w:rsidRPr="00034835">
        <w:rPr>
          <w:b/>
          <w:smallCaps/>
          <w:color w:val="000000"/>
        </w:rPr>
        <w:lastRenderedPageBreak/>
        <w:t>Personal Financ</w:t>
      </w:r>
      <w:r w:rsidR="00823500">
        <w:rPr>
          <w:b/>
          <w:smallCaps/>
          <w:color w:val="000000"/>
        </w:rPr>
        <w:t>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 xml:space="preserve">Financial literacy is essential in meeting the financial challenges of the 21st century. This event recognizes </w:t>
      </w:r>
      <w:proofErr w:type="gramStart"/>
      <w:r w:rsidRPr="005A5461">
        <w:rPr>
          <w:rStyle w:val="ItalicText"/>
          <w:rFonts w:ascii="Times New Roman" w:hAnsi="Times New Roman"/>
          <w:color w:val="000000"/>
          <w:sz w:val="24"/>
          <w:szCs w:val="24"/>
        </w:rPr>
        <w:t>students</w:t>
      </w:r>
      <w:proofErr w:type="gramEnd"/>
      <w:r w:rsidRPr="005A5461">
        <w:rPr>
          <w:rStyle w:val="ItalicText"/>
          <w:rFonts w:ascii="Times New Roman" w:hAnsi="Times New Roman"/>
          <w:color w:val="000000"/>
          <w:sz w:val="24"/>
          <w:szCs w:val="24"/>
        </w:rPr>
        <w:t xml:space="preserve"> who possess essential knowledge and skills related to financial issues, can analyze the rights and responsibilities of consumers, and apply knowledge to financial situations.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3E65D6" w:rsidRPr="005A5461" w:rsidRDefault="003E65D6" w:rsidP="003E65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647530" w:rsidRPr="005A5461" w:rsidRDefault="00647530" w:rsidP="0064753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647530" w:rsidRPr="005A5461" w:rsidRDefault="00647530" w:rsidP="0064753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47530" w:rsidRPr="005A5461" w:rsidRDefault="00647530" w:rsidP="0064753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647530" w:rsidRPr="005A5461" w:rsidRDefault="00647530" w:rsidP="0064753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47530" w:rsidRPr="005A5461" w:rsidRDefault="00647530" w:rsidP="0064753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647530" w:rsidRPr="005A5461" w:rsidRDefault="00647530" w:rsidP="0064753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47530" w:rsidRPr="005A5461" w:rsidRDefault="00647530" w:rsidP="0064753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647530" w:rsidRPr="005A5461" w:rsidRDefault="00647530" w:rsidP="0064753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823500" w:rsidRDefault="00823500"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647530" w:rsidRPr="005A5461" w:rsidRDefault="00647530" w:rsidP="0064753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647530" w:rsidRPr="005A5461" w:rsidRDefault="00647530" w:rsidP="0064753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647530" w:rsidRPr="005A5461" w:rsidRDefault="00647530" w:rsidP="0064753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47530" w:rsidRPr="005A5461" w:rsidRDefault="00647530" w:rsidP="0064753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Refer to the Chapter Management Handbook for national guidelines.  </w:t>
      </w:r>
    </w:p>
    <w:p w:rsidR="00647530" w:rsidRPr="005A5461" w:rsidRDefault="00647530" w:rsidP="00647530">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Default="00872783" w:rsidP="0064753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Credit and debt</w:t>
      </w:r>
    </w:p>
    <w:p w:rsidR="00872783" w:rsidRDefault="00872783" w:rsidP="0064753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Earning a living (income, taxes)</w:t>
      </w:r>
    </w:p>
    <w:p w:rsidR="00872783" w:rsidRDefault="00872783" w:rsidP="0064753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Managing budgets and finance</w:t>
      </w:r>
    </w:p>
    <w:p w:rsidR="00872783" w:rsidRDefault="00872783" w:rsidP="0064753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Saving and investing</w:t>
      </w:r>
    </w:p>
    <w:p w:rsidR="00872783" w:rsidRDefault="00872783" w:rsidP="0064753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Banking and debt</w:t>
      </w:r>
    </w:p>
    <w:p w:rsidR="00872783" w:rsidRDefault="00872783" w:rsidP="0064753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Financial principles related to personal decision making</w:t>
      </w:r>
    </w:p>
    <w:p w:rsidR="00872783" w:rsidRPr="005A5461" w:rsidRDefault="00872783" w:rsidP="0064753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Buying goods and services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4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Economics and Personal Finance: markets and prices, allocation of resources, banking, buying goods and services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 Finance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D80D1A" w:rsidRPr="00FE45E1" w:rsidRDefault="00647530"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FF0000"/>
          <w:sz w:val="24"/>
          <w:szCs w:val="24"/>
        </w:rPr>
      </w:pPr>
      <w:r w:rsidRPr="005A5461">
        <w:rPr>
          <w:smallCaps/>
          <w:color w:val="000000"/>
        </w:rPr>
        <w:br w:type="page"/>
      </w:r>
      <w:r w:rsidR="00D80D1A" w:rsidRPr="00FE45E1">
        <w:rPr>
          <w:b/>
          <w:smallCaps/>
          <w:color w:val="000000"/>
        </w:rPr>
        <w:lastRenderedPageBreak/>
        <w:t>Public Speaking I</w:t>
      </w:r>
      <w:r w:rsidRPr="00FE45E1">
        <w:rPr>
          <w:b/>
          <w:smallCaps/>
          <w:color w:val="000000"/>
        </w:rPr>
        <w:t xml:space="preserve"> </w:t>
      </w:r>
      <w:r w:rsidRPr="00FE45E1">
        <w:rPr>
          <w:b/>
          <w:i/>
          <w:smallCaps/>
          <w:color w:val="000000"/>
        </w:rPr>
        <w:t xml:space="preserve">- </w:t>
      </w:r>
      <w:r w:rsidRPr="00FE45E1">
        <w:rPr>
          <w:b/>
          <w:i/>
          <w:smallCaps/>
          <w:color w:val="FF0000"/>
        </w:rPr>
        <w:t>state and national event - 9th and 10th grade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This event recognizes FBLA members who are beginning to develop qualities of business leadership by developing effective speaking skills.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3E65D6"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r>
        <w:rPr>
          <w:rStyle w:val="Text"/>
          <w:rFonts w:ascii="Times New Roman" w:hAnsi="Times New Roman"/>
          <w:color w:val="000000"/>
          <w:sz w:val="24"/>
          <w:szCs w:val="24"/>
        </w:rPr>
        <w:t xml:space="preserve">  </w:t>
      </w:r>
      <w:r w:rsidR="00D80D1A" w:rsidRPr="005A5461">
        <w:rPr>
          <w:rStyle w:val="Text"/>
          <w:rFonts w:ascii="Times New Roman" w:hAnsi="Times New Roman"/>
          <w:color w:val="000000"/>
          <w:sz w:val="24"/>
          <w:szCs w:val="24"/>
        </w:rPr>
        <w:t>Only members enrolled in grades 9 through 10 of the current school year are eligible.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647530"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General Information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This event consists of a four (4) minute speech. The speech must be of a business nature and must be developed from one or more of the nine (9) FBLA-PBL goals. The goals include:</w:t>
      </w:r>
    </w:p>
    <w:p w:rsidR="00647530" w:rsidRPr="005A5461" w:rsidRDefault="00647530"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F419CC">
      <w:pPr>
        <w:widowControl w:val="0"/>
        <w:numPr>
          <w:ilvl w:val="0"/>
          <w:numId w:val="4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Develop competent, aggressive business leadership.</w:t>
      </w:r>
    </w:p>
    <w:p w:rsidR="00D80D1A" w:rsidRPr="005A5461" w:rsidRDefault="00D80D1A" w:rsidP="00F419CC">
      <w:pPr>
        <w:widowControl w:val="0"/>
        <w:numPr>
          <w:ilvl w:val="0"/>
          <w:numId w:val="4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Strengthen the confidence of students in themselves and their work.</w:t>
      </w:r>
    </w:p>
    <w:p w:rsidR="00D80D1A" w:rsidRPr="005A5461" w:rsidRDefault="00D80D1A" w:rsidP="00F419CC">
      <w:pPr>
        <w:widowControl w:val="0"/>
        <w:numPr>
          <w:ilvl w:val="0"/>
          <w:numId w:val="4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Create more interest in and understanding of the American business enterprise.</w:t>
      </w:r>
    </w:p>
    <w:p w:rsidR="00D80D1A" w:rsidRPr="005A5461" w:rsidRDefault="00D80D1A" w:rsidP="00F419CC">
      <w:pPr>
        <w:widowControl w:val="0"/>
        <w:numPr>
          <w:ilvl w:val="0"/>
          <w:numId w:val="4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Encourage members in the development of individual projects that contribute to the improvement of home, business, and community.</w:t>
      </w:r>
    </w:p>
    <w:p w:rsidR="00D80D1A" w:rsidRPr="005A5461" w:rsidRDefault="00D80D1A" w:rsidP="00F419CC">
      <w:pPr>
        <w:widowControl w:val="0"/>
        <w:numPr>
          <w:ilvl w:val="0"/>
          <w:numId w:val="4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Develop character, prepare for useful citizenship, and foster patriotism.</w:t>
      </w:r>
    </w:p>
    <w:p w:rsidR="00D80D1A" w:rsidRPr="005A5461" w:rsidRDefault="00D80D1A" w:rsidP="00F419CC">
      <w:pPr>
        <w:widowControl w:val="0"/>
        <w:numPr>
          <w:ilvl w:val="0"/>
          <w:numId w:val="4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Encourage and practice efficient money management.</w:t>
      </w:r>
    </w:p>
    <w:p w:rsidR="00D80D1A" w:rsidRPr="005A5461" w:rsidRDefault="00D80D1A" w:rsidP="00F419CC">
      <w:pPr>
        <w:widowControl w:val="0"/>
        <w:numPr>
          <w:ilvl w:val="0"/>
          <w:numId w:val="4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Encourage scholarship and promote school loyalty.</w:t>
      </w:r>
    </w:p>
    <w:p w:rsidR="00D80D1A" w:rsidRPr="005A5461" w:rsidRDefault="00D80D1A" w:rsidP="00F419CC">
      <w:pPr>
        <w:widowControl w:val="0"/>
        <w:numPr>
          <w:ilvl w:val="0"/>
          <w:numId w:val="4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Assist students in the establishment of occupational goals.</w:t>
      </w:r>
    </w:p>
    <w:p w:rsidR="00D80D1A" w:rsidRPr="005A5461" w:rsidRDefault="00D80D1A" w:rsidP="00F419CC">
      <w:pPr>
        <w:widowControl w:val="0"/>
        <w:numPr>
          <w:ilvl w:val="0"/>
          <w:numId w:val="4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Facilitate the transition from school to work.</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647530"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30632A" w:rsidRPr="005A5461" w:rsidRDefault="0030632A" w:rsidP="0030632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Subheader"/>
          <w:rFonts w:ascii="Times New Roman" w:hAnsi="Times New Roman"/>
          <w:color w:val="000000"/>
          <w:sz w:val="24"/>
          <w:szCs w:val="24"/>
          <w:u w:val="single"/>
        </w:rPr>
        <w:t>State</w:t>
      </w:r>
    </w:p>
    <w:p w:rsidR="00647530" w:rsidRPr="005A5461" w:rsidRDefault="00647530"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647530" w:rsidRPr="0030632A" w:rsidRDefault="00872783"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i/>
          <w:color w:val="000000"/>
          <w:sz w:val="24"/>
          <w:szCs w:val="24"/>
        </w:rPr>
      </w:pPr>
      <w:r w:rsidRPr="0030632A">
        <w:rPr>
          <w:rStyle w:val="Subheader"/>
          <w:rFonts w:ascii="Times New Roman" w:hAnsi="Times New Roman"/>
          <w:i/>
          <w:color w:val="000000"/>
          <w:sz w:val="24"/>
          <w:szCs w:val="24"/>
        </w:rPr>
        <w:t>Preliminary</w:t>
      </w:r>
      <w:r w:rsidR="0030632A">
        <w:rPr>
          <w:rStyle w:val="Subheader"/>
          <w:rFonts w:ascii="Times New Roman" w:hAnsi="Times New Roman"/>
          <w:i/>
          <w:color w:val="000000"/>
          <w:sz w:val="24"/>
          <w:szCs w:val="24"/>
        </w:rPr>
        <w:t xml:space="preserve"> Performance</w:t>
      </w:r>
    </w:p>
    <w:p w:rsidR="00B1413D" w:rsidRPr="005A5461" w:rsidRDefault="00647530" w:rsidP="00B1413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b w:val="0"/>
          <w:color w:val="000000"/>
          <w:sz w:val="24"/>
          <w:szCs w:val="24"/>
        </w:rPr>
        <w:t xml:space="preserve">Participants will </w:t>
      </w:r>
      <w:r w:rsidR="00872783">
        <w:rPr>
          <w:rStyle w:val="Subheader"/>
          <w:rFonts w:ascii="Times New Roman" w:hAnsi="Times New Roman"/>
          <w:b w:val="0"/>
          <w:color w:val="000000"/>
          <w:sz w:val="24"/>
          <w:szCs w:val="24"/>
        </w:rPr>
        <w:t>be divided into groups</w:t>
      </w:r>
      <w:r w:rsidRPr="005A5461">
        <w:rPr>
          <w:rStyle w:val="Subheader"/>
          <w:rFonts w:ascii="Times New Roman" w:hAnsi="Times New Roman"/>
          <w:b w:val="0"/>
          <w:color w:val="000000"/>
          <w:sz w:val="24"/>
          <w:szCs w:val="24"/>
        </w:rPr>
        <w:t xml:space="preserve"> in a preliminary round on the morning of the first day of the state conference.  The participants will be assigned a performance time.  </w:t>
      </w:r>
      <w:r w:rsidR="0030632A">
        <w:rPr>
          <w:rStyle w:val="Subheader"/>
          <w:rFonts w:ascii="Times New Roman" w:hAnsi="Times New Roman"/>
          <w:b w:val="0"/>
          <w:color w:val="000000"/>
          <w:sz w:val="24"/>
          <w:szCs w:val="24"/>
        </w:rPr>
        <w:t>Eighteen (18)</w:t>
      </w:r>
      <w:r w:rsidRPr="005A5461">
        <w:rPr>
          <w:rStyle w:val="Subheader"/>
          <w:rFonts w:ascii="Times New Roman" w:hAnsi="Times New Roman"/>
          <w:b w:val="0"/>
          <w:color w:val="000000"/>
          <w:sz w:val="24"/>
          <w:szCs w:val="24"/>
        </w:rPr>
        <w:t xml:space="preserve"> finalists - or an equal number from each group will advance to the </w:t>
      </w:r>
      <w:r w:rsidR="00872783">
        <w:rPr>
          <w:rStyle w:val="Subheader"/>
          <w:rFonts w:ascii="Times New Roman" w:hAnsi="Times New Roman"/>
          <w:b w:val="0"/>
          <w:color w:val="000000"/>
          <w:sz w:val="24"/>
          <w:szCs w:val="24"/>
        </w:rPr>
        <w:t>second</w:t>
      </w:r>
      <w:r w:rsidRPr="005A5461">
        <w:rPr>
          <w:rStyle w:val="Subheader"/>
          <w:rFonts w:ascii="Times New Roman" w:hAnsi="Times New Roman"/>
          <w:b w:val="0"/>
          <w:color w:val="000000"/>
          <w:sz w:val="24"/>
          <w:szCs w:val="24"/>
        </w:rPr>
        <w:t xml:space="preserve"> round at the state conference.  </w:t>
      </w:r>
      <w:r w:rsidRPr="005A5461">
        <w:rPr>
          <w:rStyle w:val="Text"/>
          <w:rFonts w:ascii="Times New Roman" w:hAnsi="Times New Roman"/>
          <w:color w:val="000000"/>
          <w:sz w:val="24"/>
          <w:szCs w:val="24"/>
        </w:rPr>
        <w:t>A timekeeper will stand at three (3) minutes. When the speaker is finished, the time used by the participant will be recorded, noting a deduction of five (5) points for time under 3:31 or over 4:29 minutes.</w:t>
      </w:r>
      <w:r w:rsidR="00B1413D" w:rsidRPr="005A5461">
        <w:rPr>
          <w:rStyle w:val="Text"/>
          <w:rFonts w:ascii="Times New Roman" w:hAnsi="Times New Roman"/>
          <w:color w:val="000000"/>
          <w:sz w:val="24"/>
          <w:szCs w:val="24"/>
        </w:rPr>
        <w:t xml:space="preserve">  </w:t>
      </w:r>
      <w:r w:rsidR="004F3A2F" w:rsidRPr="005A5461">
        <w:rPr>
          <w:rStyle w:val="Text"/>
          <w:rFonts w:ascii="Times New Roman" w:hAnsi="Times New Roman"/>
          <w:color w:val="000000"/>
          <w:sz w:val="24"/>
          <w:szCs w:val="24"/>
        </w:rPr>
        <w:t xml:space="preserve">When delivering the speech, participant may use notes or note cards prepared for the event.  No visual aids may be used.  </w:t>
      </w:r>
      <w:r w:rsidR="00B1413D" w:rsidRPr="005A5461">
        <w:rPr>
          <w:rStyle w:val="Text"/>
          <w:rFonts w:ascii="Times New Roman" w:hAnsi="Times New Roman"/>
          <w:color w:val="000000"/>
          <w:sz w:val="24"/>
          <w:szCs w:val="24"/>
        </w:rPr>
        <w:t xml:space="preserve">Performances are open to conference attendees, except performing participants of this event.  </w:t>
      </w:r>
    </w:p>
    <w:p w:rsidR="00647530" w:rsidRPr="005A5461" w:rsidRDefault="00647530"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b w:val="0"/>
          <w:color w:val="000000"/>
          <w:sz w:val="24"/>
          <w:szCs w:val="24"/>
        </w:rPr>
      </w:pPr>
    </w:p>
    <w:p w:rsidR="00D80D1A" w:rsidRPr="005A5461" w:rsidRDefault="00872783"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i/>
          <w:color w:val="000000"/>
          <w:sz w:val="24"/>
          <w:szCs w:val="24"/>
        </w:rPr>
      </w:pPr>
      <w:r>
        <w:rPr>
          <w:rStyle w:val="Bold"/>
          <w:rFonts w:ascii="Times New Roman" w:hAnsi="Times New Roman"/>
          <w:i/>
          <w:color w:val="000000"/>
          <w:sz w:val="24"/>
          <w:szCs w:val="24"/>
        </w:rPr>
        <w:t>Second</w:t>
      </w:r>
      <w:r w:rsidR="00D80D1A" w:rsidRPr="005A5461">
        <w:rPr>
          <w:rStyle w:val="Bold"/>
          <w:rFonts w:ascii="Times New Roman" w:hAnsi="Times New Roman"/>
          <w:i/>
          <w:color w:val="000000"/>
          <w:sz w:val="24"/>
          <w:szCs w:val="24"/>
        </w:rPr>
        <w:t xml:space="preserve"> Performance </w:t>
      </w:r>
    </w:p>
    <w:p w:rsidR="00D80D1A" w:rsidRPr="005A5461" w:rsidRDefault="00647530" w:rsidP="0064753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Eighteen </w:t>
      </w:r>
      <w:r w:rsidR="00872783">
        <w:rPr>
          <w:rStyle w:val="Text"/>
          <w:rFonts w:ascii="Times New Roman" w:hAnsi="Times New Roman"/>
          <w:color w:val="000000"/>
          <w:sz w:val="24"/>
          <w:szCs w:val="24"/>
        </w:rPr>
        <w:t>preliminary</w:t>
      </w:r>
      <w:r w:rsidRPr="005A5461">
        <w:rPr>
          <w:rStyle w:val="Text"/>
          <w:rFonts w:ascii="Times New Roman" w:hAnsi="Times New Roman"/>
          <w:color w:val="000000"/>
          <w:sz w:val="24"/>
          <w:szCs w:val="24"/>
        </w:rPr>
        <w:t xml:space="preserve"> finalists will perform in the second round on the first day of the state leadership conference.  Six (6) semi-finalists – or an equal number from each group – will be selected to advance to the final round.  These six semi-finalists will present their speech again on the </w:t>
      </w:r>
      <w:r w:rsidR="0030632A">
        <w:rPr>
          <w:rStyle w:val="Text"/>
          <w:rFonts w:ascii="Times New Roman" w:hAnsi="Times New Roman"/>
          <w:color w:val="000000"/>
          <w:sz w:val="24"/>
          <w:szCs w:val="24"/>
        </w:rPr>
        <w:t>first</w:t>
      </w:r>
      <w:r w:rsidRPr="005A5461">
        <w:rPr>
          <w:rStyle w:val="Text"/>
          <w:rFonts w:ascii="Times New Roman" w:hAnsi="Times New Roman"/>
          <w:color w:val="000000"/>
          <w:sz w:val="24"/>
          <w:szCs w:val="24"/>
        </w:rPr>
        <w:t xml:space="preserve"> day of the state leadership conference.  </w:t>
      </w:r>
      <w:r w:rsidR="00B1413D" w:rsidRPr="005A5461">
        <w:rPr>
          <w:rStyle w:val="Text"/>
          <w:rFonts w:ascii="Times New Roman" w:hAnsi="Times New Roman"/>
          <w:color w:val="000000"/>
          <w:sz w:val="24"/>
          <w:szCs w:val="24"/>
        </w:rPr>
        <w:t>A timekeeper will stand at three (3) minutes. When the speaker is finished, the time used by the participant will be recorded, noting a deduction of five (5) points for time under 3:31 or over 4:29 minutes.</w:t>
      </w:r>
      <w:r w:rsidR="004F3A2F" w:rsidRPr="005A5461">
        <w:rPr>
          <w:rStyle w:val="Text"/>
          <w:rFonts w:ascii="Times New Roman" w:hAnsi="Times New Roman"/>
          <w:color w:val="000000"/>
          <w:sz w:val="24"/>
          <w:szCs w:val="24"/>
        </w:rPr>
        <w:t xml:space="preserve">  </w:t>
      </w:r>
      <w:r w:rsidR="005F0545" w:rsidRPr="005A5461">
        <w:rPr>
          <w:rStyle w:val="Text"/>
          <w:rFonts w:ascii="Times New Roman" w:hAnsi="Times New Roman"/>
          <w:color w:val="000000"/>
          <w:sz w:val="24"/>
          <w:szCs w:val="24"/>
        </w:rPr>
        <w:t xml:space="preserve">When delivering the speech, participant may use notes or note cards prepared for the event.  No visual aids may be used.  </w:t>
      </w:r>
      <w:r w:rsidRPr="005A5461">
        <w:rPr>
          <w:rStyle w:val="Text"/>
          <w:rFonts w:ascii="Times New Roman" w:hAnsi="Times New Roman"/>
          <w:color w:val="000000"/>
          <w:sz w:val="24"/>
          <w:szCs w:val="24"/>
        </w:rPr>
        <w:t xml:space="preserve">Performances are open to conference attendees, except performing participants of this event.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i/>
          <w:color w:val="000000"/>
          <w:sz w:val="24"/>
          <w:szCs w:val="24"/>
        </w:rPr>
      </w:pPr>
      <w:r w:rsidRPr="005A5461">
        <w:rPr>
          <w:rStyle w:val="Bold"/>
          <w:rFonts w:ascii="Times New Roman" w:hAnsi="Times New Roman"/>
          <w:i/>
          <w:color w:val="000000"/>
          <w:sz w:val="24"/>
          <w:szCs w:val="24"/>
        </w:rPr>
        <w:t xml:space="preserve">Final Performance </w:t>
      </w:r>
    </w:p>
    <w:p w:rsidR="00D80D1A" w:rsidRPr="005A5461" w:rsidRDefault="00D80D1A" w:rsidP="00B1413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final guidelines are the same as the preliminary guidelines described above; and the final performance is open to conference attendees, except performing participants of this event.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5A5461" w:rsidRPr="005A5461" w:rsidRDefault="005A5461" w:rsidP="005A546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lastRenderedPageBreak/>
        <w:t>National Competition</w:t>
      </w:r>
    </w:p>
    <w:p w:rsidR="005A5461" w:rsidRPr="005A5461" w:rsidRDefault="005A5461" w:rsidP="005A546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5A5461" w:rsidRPr="005A5461" w:rsidRDefault="005A5461" w:rsidP="005A546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two (2) will be eligible to compete at the National Leadership Conference.  Refer to the Chapter Management Handbook for national guidelines.  </w:t>
      </w:r>
    </w:p>
    <w:p w:rsidR="005A5461" w:rsidRPr="005A5461" w:rsidRDefault="005A5461"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Competencies</w:t>
      </w:r>
    </w:p>
    <w:p w:rsidR="00872783" w:rsidRDefault="002C4E6D" w:rsidP="00B1413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businesslike presentation</w:t>
      </w:r>
    </w:p>
    <w:p w:rsidR="002C4E6D" w:rsidRDefault="002C4E6D" w:rsidP="00B1413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verbal communication skills</w:t>
      </w:r>
    </w:p>
    <w:p w:rsidR="002C4E6D" w:rsidRDefault="002C4E6D" w:rsidP="00B1413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Display self-confidence through knowledge of content and articulation of ideas</w:t>
      </w:r>
    </w:p>
    <w:p w:rsidR="002C4E6D" w:rsidRPr="005A5461" w:rsidRDefault="002C4E6D" w:rsidP="00B1413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Explain content logically and systematically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4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social</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 Marketing, Sales and Service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FE45E1" w:rsidRDefault="00FE729B" w:rsidP="00D80D1A">
      <w:pPr>
        <w:widowControl w:val="0"/>
        <w:tabs>
          <w:tab w:val="left" w:pos="0"/>
        </w:tabs>
        <w:suppressAutoHyphens/>
        <w:autoSpaceDE w:val="0"/>
        <w:autoSpaceDN w:val="0"/>
        <w:adjustRightInd w:val="0"/>
        <w:spacing w:line="232" w:lineRule="atLeast"/>
        <w:textAlignment w:val="center"/>
        <w:rPr>
          <w:b/>
          <w:smallCaps/>
          <w:color w:val="000000"/>
        </w:rPr>
      </w:pPr>
      <w:r w:rsidRPr="005A5461">
        <w:rPr>
          <w:smallCaps/>
          <w:color w:val="000000"/>
        </w:rPr>
        <w:br w:type="page"/>
      </w:r>
      <w:r w:rsidR="00D80D1A" w:rsidRPr="00FE45E1">
        <w:rPr>
          <w:b/>
          <w:smallCaps/>
          <w:color w:val="000000"/>
        </w:rPr>
        <w:lastRenderedPageBreak/>
        <w:t>Public Speaking II</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This event recognizes FBLA members who, through public speaking, demonstrate qualities of business leadership by presenting a well-organized, logical, and substantial speech.</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3E65D6" w:rsidRPr="005A5461" w:rsidRDefault="003E65D6" w:rsidP="003E65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This event consists of a five (5) minute speech. The speech must be of a business nature and must be developed from one or more of the nine (9) FBLA-PBL Goals. The goals include:</w:t>
      </w:r>
    </w:p>
    <w:p w:rsidR="00F60315" w:rsidRPr="005A5461" w:rsidRDefault="00F60315"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F419CC">
      <w:pPr>
        <w:widowControl w:val="0"/>
        <w:numPr>
          <w:ilvl w:val="0"/>
          <w:numId w:val="4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Develop competent, aggressive business leadership.</w:t>
      </w:r>
    </w:p>
    <w:p w:rsidR="00D80D1A" w:rsidRPr="005A5461" w:rsidRDefault="00D80D1A" w:rsidP="00F419CC">
      <w:pPr>
        <w:widowControl w:val="0"/>
        <w:numPr>
          <w:ilvl w:val="0"/>
          <w:numId w:val="4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Strengthen the confidence of students in themselves and their work.</w:t>
      </w:r>
    </w:p>
    <w:p w:rsidR="00D80D1A" w:rsidRPr="005A5461" w:rsidRDefault="00D80D1A" w:rsidP="00F419CC">
      <w:pPr>
        <w:widowControl w:val="0"/>
        <w:numPr>
          <w:ilvl w:val="0"/>
          <w:numId w:val="4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Create more interest in and understanding of the American business enterprise.</w:t>
      </w:r>
    </w:p>
    <w:p w:rsidR="00D80D1A" w:rsidRPr="005A5461" w:rsidRDefault="00D80D1A" w:rsidP="00F419CC">
      <w:pPr>
        <w:widowControl w:val="0"/>
        <w:numPr>
          <w:ilvl w:val="0"/>
          <w:numId w:val="4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Encourage members in the development of individual projects that contribute to the improvement of home, business, and community.</w:t>
      </w:r>
    </w:p>
    <w:p w:rsidR="00D80D1A" w:rsidRPr="005A5461" w:rsidRDefault="00D80D1A" w:rsidP="00F419CC">
      <w:pPr>
        <w:widowControl w:val="0"/>
        <w:numPr>
          <w:ilvl w:val="0"/>
          <w:numId w:val="4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Develop character, prepare for useful citizenship, and foster patriotism.</w:t>
      </w:r>
    </w:p>
    <w:p w:rsidR="00D80D1A" w:rsidRPr="005A5461" w:rsidRDefault="00D80D1A" w:rsidP="00F419CC">
      <w:pPr>
        <w:widowControl w:val="0"/>
        <w:numPr>
          <w:ilvl w:val="0"/>
          <w:numId w:val="4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Encourage and practice efficient money management.</w:t>
      </w:r>
    </w:p>
    <w:p w:rsidR="00D80D1A" w:rsidRPr="005A5461" w:rsidRDefault="00D80D1A" w:rsidP="00F419CC">
      <w:pPr>
        <w:widowControl w:val="0"/>
        <w:numPr>
          <w:ilvl w:val="0"/>
          <w:numId w:val="4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Encourage scholarship and promote school loyalty.</w:t>
      </w:r>
    </w:p>
    <w:p w:rsidR="00D80D1A" w:rsidRPr="005A5461" w:rsidRDefault="00D80D1A" w:rsidP="00F419CC">
      <w:pPr>
        <w:widowControl w:val="0"/>
        <w:numPr>
          <w:ilvl w:val="0"/>
          <w:numId w:val="4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Assist students in the establishment of occupational goals.</w:t>
      </w:r>
    </w:p>
    <w:p w:rsidR="00D80D1A" w:rsidRPr="005A5461" w:rsidRDefault="00D80D1A" w:rsidP="00F419CC">
      <w:pPr>
        <w:widowControl w:val="0"/>
        <w:numPr>
          <w:ilvl w:val="0"/>
          <w:numId w:val="4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Facilitate the transition from school to work.</w:t>
      </w:r>
    </w:p>
    <w:p w:rsidR="00F60315" w:rsidRPr="005A5461" w:rsidRDefault="00F60315" w:rsidP="00D80D1A">
      <w:pPr>
        <w:widowControl w:val="0"/>
        <w:tabs>
          <w:tab w:val="left" w:pos="0"/>
        </w:tabs>
        <w:suppressAutoHyphens/>
        <w:autoSpaceDE w:val="0"/>
        <w:autoSpaceDN w:val="0"/>
        <w:adjustRightInd w:val="0"/>
        <w:spacing w:line="232" w:lineRule="atLeast"/>
        <w:ind w:left="360" w:hanging="360"/>
        <w:textAlignment w:val="center"/>
        <w:rPr>
          <w:rStyle w:val="Text"/>
          <w:rFonts w:ascii="Times New Roman" w:hAnsi="Times New Roman"/>
          <w:color w:val="000000"/>
          <w:sz w:val="24"/>
          <w:szCs w:val="24"/>
        </w:rPr>
      </w:pPr>
    </w:p>
    <w:p w:rsidR="00F60315" w:rsidRPr="005A5461" w:rsidRDefault="00F60315" w:rsidP="00F60315">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30632A" w:rsidRPr="005A5461" w:rsidRDefault="0030632A" w:rsidP="0030632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Subheader"/>
          <w:rFonts w:ascii="Times New Roman" w:hAnsi="Times New Roman"/>
          <w:color w:val="000000"/>
          <w:sz w:val="24"/>
          <w:szCs w:val="24"/>
          <w:u w:val="single"/>
        </w:rPr>
        <w:t>State</w:t>
      </w:r>
    </w:p>
    <w:p w:rsidR="00F60315" w:rsidRPr="005A5461" w:rsidRDefault="00F60315" w:rsidP="00F60315">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F60315" w:rsidRPr="0030632A" w:rsidRDefault="0030632A" w:rsidP="00F60315">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i/>
          <w:color w:val="000000"/>
          <w:sz w:val="24"/>
          <w:szCs w:val="24"/>
        </w:rPr>
      </w:pPr>
      <w:r w:rsidRPr="0030632A">
        <w:rPr>
          <w:rStyle w:val="Subheader"/>
          <w:rFonts w:ascii="Times New Roman" w:hAnsi="Times New Roman"/>
          <w:i/>
          <w:color w:val="000000"/>
          <w:sz w:val="24"/>
          <w:szCs w:val="24"/>
        </w:rPr>
        <w:t>Preliminary</w:t>
      </w:r>
    </w:p>
    <w:p w:rsidR="00F60315" w:rsidRPr="005A5461" w:rsidRDefault="00F60315" w:rsidP="00F6031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b w:val="0"/>
          <w:color w:val="000000"/>
          <w:sz w:val="24"/>
          <w:szCs w:val="24"/>
        </w:rPr>
        <w:t xml:space="preserve">Participants will </w:t>
      </w:r>
      <w:r w:rsidR="0030632A">
        <w:rPr>
          <w:rStyle w:val="Subheader"/>
          <w:rFonts w:ascii="Times New Roman" w:hAnsi="Times New Roman"/>
          <w:b w:val="0"/>
          <w:color w:val="000000"/>
          <w:sz w:val="24"/>
          <w:szCs w:val="24"/>
        </w:rPr>
        <w:t>be divided into groups</w:t>
      </w:r>
      <w:r w:rsidRPr="005A5461">
        <w:rPr>
          <w:rStyle w:val="Subheader"/>
          <w:rFonts w:ascii="Times New Roman" w:hAnsi="Times New Roman"/>
          <w:b w:val="0"/>
          <w:color w:val="000000"/>
          <w:sz w:val="24"/>
          <w:szCs w:val="24"/>
        </w:rPr>
        <w:t xml:space="preserve"> in a preliminary round on the morning of the first day of the state conference.  The participants will be assigned a performance time.  </w:t>
      </w:r>
      <w:r w:rsidR="0030632A">
        <w:rPr>
          <w:rStyle w:val="Subheader"/>
          <w:rFonts w:ascii="Times New Roman" w:hAnsi="Times New Roman"/>
          <w:b w:val="0"/>
          <w:color w:val="000000"/>
          <w:sz w:val="24"/>
          <w:szCs w:val="24"/>
        </w:rPr>
        <w:t>Eighteen (18)</w:t>
      </w:r>
      <w:r w:rsidRPr="005A5461">
        <w:rPr>
          <w:rStyle w:val="Subheader"/>
          <w:rFonts w:ascii="Times New Roman" w:hAnsi="Times New Roman"/>
          <w:b w:val="0"/>
          <w:color w:val="000000"/>
          <w:sz w:val="24"/>
          <w:szCs w:val="24"/>
        </w:rPr>
        <w:t xml:space="preserve"> </w:t>
      </w:r>
      <w:r w:rsidR="0030632A">
        <w:rPr>
          <w:rStyle w:val="Subheader"/>
          <w:rFonts w:ascii="Times New Roman" w:hAnsi="Times New Roman"/>
          <w:b w:val="0"/>
          <w:color w:val="000000"/>
          <w:sz w:val="24"/>
          <w:szCs w:val="24"/>
        </w:rPr>
        <w:t>preliminary</w:t>
      </w:r>
      <w:r w:rsidRPr="005A5461">
        <w:rPr>
          <w:rStyle w:val="Subheader"/>
          <w:rFonts w:ascii="Times New Roman" w:hAnsi="Times New Roman"/>
          <w:b w:val="0"/>
          <w:color w:val="000000"/>
          <w:sz w:val="24"/>
          <w:szCs w:val="24"/>
        </w:rPr>
        <w:t xml:space="preserve"> finalists - or an equal number from each group - will advance to the </w:t>
      </w:r>
      <w:r w:rsidR="0030632A">
        <w:rPr>
          <w:rStyle w:val="Subheader"/>
          <w:rFonts w:ascii="Times New Roman" w:hAnsi="Times New Roman"/>
          <w:b w:val="0"/>
          <w:color w:val="000000"/>
          <w:sz w:val="24"/>
          <w:szCs w:val="24"/>
        </w:rPr>
        <w:t>second</w:t>
      </w:r>
      <w:r w:rsidRPr="005A5461">
        <w:rPr>
          <w:rStyle w:val="Subheader"/>
          <w:rFonts w:ascii="Times New Roman" w:hAnsi="Times New Roman"/>
          <w:b w:val="0"/>
          <w:color w:val="000000"/>
          <w:sz w:val="24"/>
          <w:szCs w:val="24"/>
        </w:rPr>
        <w:t xml:space="preserve"> round at the state conference.  </w:t>
      </w:r>
      <w:r w:rsidRPr="005A5461">
        <w:rPr>
          <w:rStyle w:val="Text"/>
          <w:rFonts w:ascii="Times New Roman" w:hAnsi="Times New Roman"/>
          <w:color w:val="000000"/>
          <w:sz w:val="24"/>
          <w:szCs w:val="24"/>
        </w:rPr>
        <w:t xml:space="preserve">A timekeeper will stand at four (4) minutes. When the speaker is finished, the time used by the participant will be recorded, noting a deduction of five (5) points for time under 4:31 or over 5:29 minutes.  </w:t>
      </w:r>
      <w:r w:rsidR="005F0545" w:rsidRPr="005A5461">
        <w:rPr>
          <w:rStyle w:val="Text"/>
          <w:rFonts w:ascii="Times New Roman" w:hAnsi="Times New Roman"/>
          <w:color w:val="000000"/>
          <w:sz w:val="24"/>
          <w:szCs w:val="24"/>
        </w:rPr>
        <w:t xml:space="preserve">When delivering the speech, participant may use notes or note cards prepared for the event.  No visual aids may be used.  </w:t>
      </w:r>
      <w:r w:rsidRPr="005A5461">
        <w:rPr>
          <w:rStyle w:val="Text"/>
          <w:rFonts w:ascii="Times New Roman" w:hAnsi="Times New Roman"/>
          <w:color w:val="000000"/>
          <w:sz w:val="24"/>
          <w:szCs w:val="24"/>
        </w:rPr>
        <w:t xml:space="preserve">Performances are open to conference attendees, except performing participants of this event.  </w:t>
      </w:r>
    </w:p>
    <w:p w:rsidR="00F60315" w:rsidRPr="005A5461" w:rsidRDefault="00F60315" w:rsidP="00F60315">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b w:val="0"/>
          <w:color w:val="000000"/>
          <w:sz w:val="24"/>
          <w:szCs w:val="24"/>
        </w:rPr>
      </w:pPr>
    </w:p>
    <w:p w:rsidR="00F60315" w:rsidRPr="005A5461" w:rsidRDefault="0030632A" w:rsidP="00F60315">
      <w:pPr>
        <w:widowControl w:val="0"/>
        <w:tabs>
          <w:tab w:val="left" w:pos="0"/>
        </w:tabs>
        <w:suppressAutoHyphens/>
        <w:autoSpaceDE w:val="0"/>
        <w:autoSpaceDN w:val="0"/>
        <w:adjustRightInd w:val="0"/>
        <w:spacing w:line="232" w:lineRule="atLeast"/>
        <w:textAlignment w:val="center"/>
        <w:rPr>
          <w:rStyle w:val="Text"/>
          <w:rFonts w:ascii="Times New Roman" w:hAnsi="Times New Roman"/>
          <w:i/>
          <w:color w:val="000000"/>
          <w:sz w:val="24"/>
          <w:szCs w:val="24"/>
        </w:rPr>
      </w:pPr>
      <w:r>
        <w:rPr>
          <w:rStyle w:val="Bold"/>
          <w:rFonts w:ascii="Times New Roman" w:hAnsi="Times New Roman"/>
          <w:i/>
          <w:color w:val="000000"/>
          <w:sz w:val="24"/>
          <w:szCs w:val="24"/>
        </w:rPr>
        <w:t>Second</w:t>
      </w:r>
      <w:r w:rsidR="00F60315" w:rsidRPr="005A5461">
        <w:rPr>
          <w:rStyle w:val="Bold"/>
          <w:rFonts w:ascii="Times New Roman" w:hAnsi="Times New Roman"/>
          <w:i/>
          <w:color w:val="000000"/>
          <w:sz w:val="24"/>
          <w:szCs w:val="24"/>
        </w:rPr>
        <w:t xml:space="preserve"> Performance </w:t>
      </w:r>
    </w:p>
    <w:p w:rsidR="00F60315" w:rsidRPr="005A5461" w:rsidRDefault="00F60315" w:rsidP="00F6031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Eighteen finalists will perform in the second round on the first day of the state leadership conference.  Six (6) semi-finalists – or an equal number from each group – will be selected to advance to the final round.  These six semi-finalists will present their speech again on the </w:t>
      </w:r>
      <w:r w:rsidR="0030632A">
        <w:rPr>
          <w:rStyle w:val="Text"/>
          <w:rFonts w:ascii="Times New Roman" w:hAnsi="Times New Roman"/>
          <w:color w:val="000000"/>
          <w:sz w:val="24"/>
          <w:szCs w:val="24"/>
        </w:rPr>
        <w:t>first</w:t>
      </w:r>
      <w:r w:rsidRPr="005A5461">
        <w:rPr>
          <w:rStyle w:val="Text"/>
          <w:rFonts w:ascii="Times New Roman" w:hAnsi="Times New Roman"/>
          <w:color w:val="000000"/>
          <w:sz w:val="24"/>
          <w:szCs w:val="24"/>
        </w:rPr>
        <w:t xml:space="preserve"> day of the state leadership conference.  A timekeeper will stand at three (3) minutes. When the speaker is finished, the time used by the participant will be recorded, noting a deduction of five (5) points for time under </w:t>
      </w:r>
      <w:r w:rsidR="00B060E9">
        <w:rPr>
          <w:rStyle w:val="Text"/>
          <w:rFonts w:ascii="Times New Roman" w:hAnsi="Times New Roman"/>
          <w:color w:val="000000"/>
          <w:sz w:val="24"/>
          <w:szCs w:val="24"/>
        </w:rPr>
        <w:t>4</w:t>
      </w:r>
      <w:r w:rsidRPr="005A5461">
        <w:rPr>
          <w:rStyle w:val="Text"/>
          <w:rFonts w:ascii="Times New Roman" w:hAnsi="Times New Roman"/>
          <w:color w:val="000000"/>
          <w:sz w:val="24"/>
          <w:szCs w:val="24"/>
        </w:rPr>
        <w:t xml:space="preserve">:31 or over </w:t>
      </w:r>
      <w:r w:rsidR="00B060E9">
        <w:rPr>
          <w:rStyle w:val="Text"/>
          <w:rFonts w:ascii="Times New Roman" w:hAnsi="Times New Roman"/>
          <w:color w:val="000000"/>
          <w:sz w:val="24"/>
          <w:szCs w:val="24"/>
        </w:rPr>
        <w:t>5</w:t>
      </w:r>
      <w:r w:rsidRPr="005A5461">
        <w:rPr>
          <w:rStyle w:val="Text"/>
          <w:rFonts w:ascii="Times New Roman" w:hAnsi="Times New Roman"/>
          <w:color w:val="000000"/>
          <w:sz w:val="24"/>
          <w:szCs w:val="24"/>
        </w:rPr>
        <w:t>:29 minutes.</w:t>
      </w:r>
      <w:r w:rsidR="005F0545" w:rsidRPr="005A5461">
        <w:rPr>
          <w:rStyle w:val="Text"/>
          <w:rFonts w:ascii="Times New Roman" w:hAnsi="Times New Roman"/>
          <w:color w:val="000000"/>
          <w:sz w:val="24"/>
          <w:szCs w:val="24"/>
        </w:rPr>
        <w:t xml:space="preserve">  When delivering the speech, participant may use notes or note cards prepared for the event.  No visual aids may be used.   </w:t>
      </w:r>
      <w:r w:rsidRPr="005A5461">
        <w:rPr>
          <w:rStyle w:val="Text"/>
          <w:rFonts w:ascii="Times New Roman" w:hAnsi="Times New Roman"/>
          <w:color w:val="000000"/>
          <w:sz w:val="24"/>
          <w:szCs w:val="24"/>
        </w:rPr>
        <w:t xml:space="preserve">Performances are open to conference attendees, except performing participants of this event.  </w:t>
      </w:r>
    </w:p>
    <w:p w:rsidR="00F60315" w:rsidRPr="005A5461" w:rsidRDefault="00F60315" w:rsidP="00F6031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60315" w:rsidRPr="005A5461" w:rsidRDefault="00F60315" w:rsidP="00F60315">
      <w:pPr>
        <w:widowControl w:val="0"/>
        <w:tabs>
          <w:tab w:val="left" w:pos="0"/>
        </w:tabs>
        <w:suppressAutoHyphens/>
        <w:autoSpaceDE w:val="0"/>
        <w:autoSpaceDN w:val="0"/>
        <w:adjustRightInd w:val="0"/>
        <w:spacing w:line="232" w:lineRule="atLeast"/>
        <w:textAlignment w:val="center"/>
        <w:rPr>
          <w:rStyle w:val="Text"/>
          <w:rFonts w:ascii="Times New Roman" w:hAnsi="Times New Roman"/>
          <w:i/>
          <w:color w:val="000000"/>
          <w:sz w:val="24"/>
          <w:szCs w:val="24"/>
        </w:rPr>
      </w:pPr>
      <w:r w:rsidRPr="005A5461">
        <w:rPr>
          <w:rStyle w:val="Bold"/>
          <w:rFonts w:ascii="Times New Roman" w:hAnsi="Times New Roman"/>
          <w:i/>
          <w:color w:val="000000"/>
          <w:sz w:val="24"/>
          <w:szCs w:val="24"/>
        </w:rPr>
        <w:t xml:space="preserve">Final Performance </w:t>
      </w:r>
    </w:p>
    <w:p w:rsidR="00F60315" w:rsidRPr="005A5461" w:rsidRDefault="00F60315" w:rsidP="00F6031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final guidelines are the same as the preliminary guidelines described above; and the final performance is open to conference attendees, except performing participants of this event.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FE45E1" w:rsidRDefault="00FE45E1" w:rsidP="005A5461">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5A5461" w:rsidRPr="005A5461" w:rsidRDefault="00B060E9" w:rsidP="005A546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b/>
          <w:color w:val="000000"/>
          <w:sz w:val="24"/>
          <w:szCs w:val="24"/>
          <w:u w:val="single"/>
        </w:rPr>
        <w:br w:type="page"/>
      </w:r>
      <w:r w:rsidR="005A5461" w:rsidRPr="005A5461">
        <w:rPr>
          <w:rStyle w:val="Text"/>
          <w:rFonts w:ascii="Times New Roman" w:hAnsi="Times New Roman"/>
          <w:b/>
          <w:color w:val="000000"/>
          <w:sz w:val="24"/>
          <w:szCs w:val="24"/>
          <w:u w:val="single"/>
        </w:rPr>
        <w:lastRenderedPageBreak/>
        <w:t>National Competition</w:t>
      </w:r>
    </w:p>
    <w:p w:rsidR="005A5461" w:rsidRPr="005A5461" w:rsidRDefault="005A5461" w:rsidP="005A546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5A5461" w:rsidRPr="005A5461" w:rsidRDefault="005A5461" w:rsidP="005A5461">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two (2) will be eligible to compete at the National Leadership Conference.  Refer to the Chapter Management Handbook for national guidelines.  </w:t>
      </w:r>
    </w:p>
    <w:p w:rsidR="005A5461" w:rsidRPr="005A5461" w:rsidRDefault="005A5461"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Competencies</w:t>
      </w:r>
    </w:p>
    <w:p w:rsidR="00D80D1A" w:rsidRDefault="006C44A1" w:rsidP="00F60315">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ability to make a businesslike presentation</w:t>
      </w:r>
    </w:p>
    <w:p w:rsidR="006C44A1" w:rsidRDefault="006C44A1" w:rsidP="00F60315">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effective verbal communication skills</w:t>
      </w:r>
    </w:p>
    <w:p w:rsidR="006C44A1" w:rsidRDefault="006C44A1" w:rsidP="00F60315">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Display self-confidence through knowledge of content and articulation of ideas</w:t>
      </w:r>
    </w:p>
    <w:p w:rsidR="006C44A1" w:rsidRPr="005A5461" w:rsidRDefault="006C44A1" w:rsidP="00F60315">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Explain content logically and systematically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46"/>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social</w:t>
      </w:r>
    </w:p>
    <w:p w:rsidR="00B060E9" w:rsidRDefault="00B060E9" w:rsidP="00D80D1A">
      <w:pPr>
        <w:widowControl w:val="0"/>
        <w:tabs>
          <w:tab w:val="left" w:pos="0"/>
        </w:tabs>
        <w:suppressAutoHyphens/>
        <w:autoSpaceDE w:val="0"/>
        <w:autoSpaceDN w:val="0"/>
        <w:adjustRightInd w:val="0"/>
        <w:spacing w:line="232" w:lineRule="atLeast"/>
        <w:textAlignment w:val="center"/>
        <w:rPr>
          <w:rStyle w:val="Bold"/>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 Marketing, Sales and Service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4C32CD" w:rsidRPr="00034835"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Pr>
          <w:smallCaps/>
          <w:color w:val="000000"/>
        </w:rPr>
        <w:br w:type="page"/>
      </w:r>
      <w:r>
        <w:rPr>
          <w:b/>
          <w:smallCaps/>
          <w:color w:val="000000"/>
        </w:rPr>
        <w:lastRenderedPageBreak/>
        <w:t>SPORTS MANAGEMENT</w:t>
      </w: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ItalicText"/>
          <w:rFonts w:ascii="Times New Roman" w:hAnsi="Times New Roman"/>
          <w:color w:val="000000"/>
          <w:sz w:val="24"/>
          <w:szCs w:val="24"/>
        </w:rPr>
        <w:t>The sports industry is rapidly growing in this country and the world.  For an individual to be successful and effective in this type of work, a core understanding of business and a comprehensive awareness of sports is necessary to succeed in sports management</w:t>
      </w:r>
      <w:r w:rsidRPr="005A5461">
        <w:rPr>
          <w:rStyle w:val="ItalicText"/>
          <w:rFonts w:ascii="Times New Roman" w:hAnsi="Times New Roman"/>
          <w:color w:val="000000"/>
          <w:sz w:val="24"/>
          <w:szCs w:val="24"/>
        </w:rPr>
        <w:t>.</w:t>
      </w:r>
      <w:r>
        <w:rPr>
          <w:rStyle w:val="ItalicText"/>
          <w:rFonts w:ascii="Times New Roman" w:hAnsi="Times New Roman"/>
          <w:color w:val="000000"/>
          <w:sz w:val="24"/>
          <w:szCs w:val="24"/>
        </w:rPr>
        <w:t xml:space="preserve">  This event provides recognition for FBLA members who possess the basic principles of sports management.</w:t>
      </w: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3E65D6" w:rsidRPr="005A5461" w:rsidRDefault="003E65D6" w:rsidP="003E65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823500" w:rsidRDefault="00823500"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Refer to the Chapter Management Handbook for national guidelines.  </w:t>
      </w: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4C32CD" w:rsidRDefault="004C32CD" w:rsidP="004C32C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Sports marketing/strategic marketing</w:t>
      </w:r>
    </w:p>
    <w:p w:rsidR="004C32CD" w:rsidRDefault="004C32CD" w:rsidP="004C32C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Facility and event management</w:t>
      </w:r>
    </w:p>
    <w:p w:rsidR="004C32CD" w:rsidRDefault="004C32CD" w:rsidP="004C32C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Human resource management (labor relations)</w:t>
      </w:r>
    </w:p>
    <w:p w:rsidR="004C32CD" w:rsidRDefault="004C32CD" w:rsidP="004C32C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Financing and economic input</w:t>
      </w:r>
    </w:p>
    <w:p w:rsidR="004C32CD" w:rsidRDefault="004C32CD" w:rsidP="004C32C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Management and leadership in sport</w:t>
      </w:r>
    </w:p>
    <w:p w:rsidR="004C32CD" w:rsidRDefault="004C32CD" w:rsidP="004C32C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Sports law</w:t>
      </w:r>
    </w:p>
    <w:p w:rsidR="004C32CD" w:rsidRDefault="004C32CD" w:rsidP="004C32C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Overview of sports industry</w:t>
      </w:r>
    </w:p>
    <w:p w:rsidR="004C32CD" w:rsidRDefault="004C32CD" w:rsidP="004C32C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Communications n sports</w:t>
      </w:r>
    </w:p>
    <w:p w:rsidR="004C32CD" w:rsidRDefault="004C32CD" w:rsidP="004C32C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Ethics licensing</w:t>
      </w:r>
    </w:p>
    <w:p w:rsidR="004C32CD" w:rsidRDefault="004C32CD" w:rsidP="004C32C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History</w:t>
      </w:r>
    </w:p>
    <w:p w:rsidR="004C32CD" w:rsidRDefault="004C32CD" w:rsidP="004C32C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Sport governance</w:t>
      </w:r>
    </w:p>
    <w:p w:rsidR="004C32CD" w:rsidRPr="005A5461" w:rsidRDefault="004C32CD" w:rsidP="004C32CD">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Career </w:t>
      </w: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4C32CD" w:rsidRPr="005A5461" w:rsidRDefault="0030632A" w:rsidP="004C32CD">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color w:val="000000"/>
          <w:sz w:val="24"/>
          <w:szCs w:val="24"/>
        </w:rPr>
        <w:br w:type="page"/>
      </w:r>
      <w:r w:rsidR="004C32CD" w:rsidRPr="005A5461">
        <w:rPr>
          <w:rStyle w:val="Subheader"/>
          <w:rFonts w:ascii="Times New Roman" w:hAnsi="Times New Roman"/>
          <w:color w:val="000000"/>
          <w:sz w:val="24"/>
          <w:szCs w:val="24"/>
        </w:rPr>
        <w:lastRenderedPageBreak/>
        <w:t>NBEA Standards Reinforced by Event</w:t>
      </w:r>
    </w:p>
    <w:p w:rsidR="004C32CD" w:rsidRPr="005A5461" w:rsidRDefault="004C32CD" w:rsidP="00F419CC">
      <w:pPr>
        <w:widowControl w:val="0"/>
        <w:numPr>
          <w:ilvl w:val="0"/>
          <w:numId w:val="44"/>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Management:  business organization, ethics, human resource management, financial decision making, marketing</w:t>
      </w: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w:t>
      </w:r>
      <w:r>
        <w:rPr>
          <w:rStyle w:val="Text"/>
          <w:rFonts w:ascii="Times New Roman" w:hAnsi="Times New Roman"/>
          <w:color w:val="000000"/>
          <w:sz w:val="24"/>
          <w:szCs w:val="24"/>
        </w:rPr>
        <w:t>ment and Administration</w:t>
      </w:r>
    </w:p>
    <w:p w:rsidR="004C32CD" w:rsidRPr="005A5461" w:rsidRDefault="004C32CD" w:rsidP="004C32C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FE45E1" w:rsidRDefault="00F60315"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smallCaps/>
          <w:color w:val="000000"/>
        </w:rPr>
        <w:br w:type="page"/>
      </w:r>
      <w:r w:rsidR="00D80D1A" w:rsidRPr="00FE45E1">
        <w:rPr>
          <w:b/>
          <w:smallCaps/>
          <w:color w:val="000000"/>
        </w:rPr>
        <w:lastRenderedPageBreak/>
        <w:t xml:space="preserve">Spreadsheet Applications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 xml:space="preserve">Spreadsheet skills are necessary to convert data to information in business. This event recognizes FBLA members who demonstrate that they have acquired skills for spreadsheet development in business.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r w:rsidRPr="005A5461">
        <w:rPr>
          <w:rStyle w:val="Text"/>
          <w:rFonts w:ascii="Times New Roman" w:hAnsi="Times New Roman"/>
          <w:color w:val="000000"/>
          <w:sz w:val="24"/>
          <w:szCs w:val="24"/>
        </w:rPr>
        <w:t xml:space="preserve"> </w:t>
      </w:r>
    </w:p>
    <w:p w:rsidR="003E65D6" w:rsidRPr="005A5461" w:rsidRDefault="003E65D6" w:rsidP="003E65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two (2) parts: an objective test and a production test. Participants are required to complete both parts. A one (1) hour objective test will be administered based on the objective test competencies. The score received on this portion of the event will constitute 15 percent of the final event score. One (1) hour will be given for the production test at a school site designated by the state chair/state adviser. Calculators are not allowed on the production portion of the test. </w:t>
      </w:r>
    </w:p>
    <w:p w:rsidR="00545580" w:rsidRPr="005A5461" w:rsidRDefault="00545580" w:rsidP="00545580">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and production test will be administered at the school site based on the competencies listed.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823500" w:rsidRDefault="00823500"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5F4FDD" w:rsidRDefault="005F4FDD" w:rsidP="009763E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763E5" w:rsidRPr="005A5461" w:rsidRDefault="009763E5" w:rsidP="009763E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production portion of this event will be administered at the home school site</w:t>
      </w:r>
      <w:r w:rsidR="00B86027">
        <w:rPr>
          <w:rStyle w:val="Text"/>
          <w:rFonts w:ascii="Times New Roman" w:hAnsi="Times New Roman"/>
          <w:color w:val="000000"/>
          <w:sz w:val="24"/>
          <w:szCs w:val="24"/>
        </w:rPr>
        <w:t xml:space="preserve"> prior to the SLC</w:t>
      </w:r>
      <w:r>
        <w:rPr>
          <w:rStyle w:val="Text"/>
          <w:rFonts w:ascii="Times New Roman" w:hAnsi="Times New Roman"/>
          <w:color w:val="000000"/>
          <w:sz w:val="24"/>
          <w:szCs w:val="24"/>
        </w:rPr>
        <w:t>.</w:t>
      </w:r>
      <w:r w:rsidRPr="005A5461">
        <w:rPr>
          <w:rStyle w:val="Text"/>
          <w:rFonts w:ascii="Times New Roman" w:hAnsi="Times New Roman"/>
          <w:color w:val="000000"/>
          <w:sz w:val="24"/>
          <w:szCs w:val="24"/>
        </w:rPr>
        <w:t xml:space="preserve"> </w:t>
      </w: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545580" w:rsidRPr="005A5461" w:rsidRDefault="00545580"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 xml:space="preserve">Objective Test Competencies </w:t>
      </w:r>
    </w:p>
    <w:p w:rsidR="00D80D1A" w:rsidRDefault="00456D6D" w:rsidP="00D80D1A">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Formula</w:t>
      </w:r>
      <w:r w:rsidR="0030632A">
        <w:rPr>
          <w:rStyle w:val="Text"/>
          <w:rFonts w:ascii="Times New Roman" w:hAnsi="Times New Roman"/>
          <w:color w:val="000000"/>
          <w:sz w:val="24"/>
          <w:szCs w:val="24"/>
        </w:rPr>
        <w:t>s</w:t>
      </w:r>
    </w:p>
    <w:p w:rsidR="0030632A" w:rsidRDefault="0030632A" w:rsidP="00D80D1A">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Functions</w:t>
      </w:r>
    </w:p>
    <w:p w:rsidR="0030632A" w:rsidRDefault="0030632A" w:rsidP="00D80D1A">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Graphics, charts, reports</w:t>
      </w:r>
    </w:p>
    <w:p w:rsidR="0030632A" w:rsidRDefault="0030632A" w:rsidP="00D80D1A">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Purpose for spreadsheets</w:t>
      </w:r>
    </w:p>
    <w:p w:rsidR="0030632A" w:rsidRDefault="0030632A" w:rsidP="00D80D1A">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Pivot tables and advanced tools</w:t>
      </w:r>
    </w:p>
    <w:p w:rsidR="0030632A" w:rsidRDefault="0030632A" w:rsidP="00D80D1A">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Macros and templates</w:t>
      </w:r>
    </w:p>
    <w:p w:rsidR="0030632A" w:rsidRDefault="0030632A" w:rsidP="00D80D1A">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Filters and extraction of data</w:t>
      </w:r>
    </w:p>
    <w:p w:rsidR="0030632A" w:rsidRPr="0030632A" w:rsidRDefault="0030632A" w:rsidP="00D80D1A">
      <w:pPr>
        <w:widowControl w:val="0"/>
        <w:numPr>
          <w:ilvl w:val="0"/>
          <w:numId w:val="5"/>
        </w:numPr>
        <w:tabs>
          <w:tab w:val="left" w:pos="0"/>
        </w:tabs>
        <w:suppressAutoHyphens/>
        <w:autoSpaceDE w:val="0"/>
        <w:autoSpaceDN w:val="0"/>
        <w:adjustRightInd w:val="0"/>
        <w:spacing w:line="232" w:lineRule="atLeast"/>
        <w:textAlignment w:val="center"/>
        <w:rPr>
          <w:rStyle w:val="Subheader"/>
          <w:rFonts w:ascii="Times New Roman" w:hAnsi="Times New Roman"/>
          <w:b w:val="0"/>
          <w:color w:val="000000"/>
          <w:sz w:val="24"/>
          <w:szCs w:val="24"/>
        </w:rPr>
      </w:pPr>
      <w:r>
        <w:rPr>
          <w:rStyle w:val="Text"/>
          <w:rFonts w:ascii="Times New Roman" w:hAnsi="Times New Roman"/>
          <w:color w:val="000000"/>
          <w:sz w:val="24"/>
          <w:szCs w:val="24"/>
        </w:rPr>
        <w:t>Format and print options</w:t>
      </w:r>
    </w:p>
    <w:p w:rsidR="00D80D1A" w:rsidRPr="005A5461" w:rsidRDefault="0030632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color w:val="000000"/>
          <w:sz w:val="24"/>
          <w:szCs w:val="24"/>
        </w:rPr>
        <w:br w:type="page"/>
      </w:r>
      <w:r w:rsidR="00D80D1A" w:rsidRPr="005A5461">
        <w:rPr>
          <w:rStyle w:val="Subheader"/>
          <w:rFonts w:ascii="Times New Roman" w:hAnsi="Times New Roman"/>
          <w:color w:val="000000"/>
          <w:sz w:val="24"/>
          <w:szCs w:val="24"/>
        </w:rPr>
        <w:lastRenderedPageBreak/>
        <w:t xml:space="preserve">Production Competencies </w:t>
      </w:r>
    </w:p>
    <w:p w:rsidR="00D80D1A" w:rsidRPr="005A5461" w:rsidRDefault="00D80D1A"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basic mathematical concepts </w:t>
      </w:r>
    </w:p>
    <w:p w:rsidR="00D80D1A" w:rsidRPr="005A5461" w:rsidRDefault="00D80D1A"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data organization concepts</w:t>
      </w:r>
    </w:p>
    <w:p w:rsidR="00D80D1A" w:rsidRPr="005A5461" w:rsidRDefault="00D80D1A"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use data by creating formulas </w:t>
      </w:r>
    </w:p>
    <w:p w:rsidR="00D80D1A" w:rsidRPr="005A5461" w:rsidRDefault="00D80D1A"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use functions </w:t>
      </w:r>
    </w:p>
    <w:p w:rsidR="00D80D1A" w:rsidRPr="005A5461" w:rsidRDefault="00D80D1A"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generate graphs for analysis purposes </w:t>
      </w:r>
    </w:p>
    <w:p w:rsidR="00D80D1A" w:rsidRPr="005A5461" w:rsidRDefault="00D80D1A"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use pivot tables </w:t>
      </w:r>
    </w:p>
    <w:p w:rsidR="00D80D1A" w:rsidRPr="005A5461" w:rsidRDefault="00D80D1A"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create macros </w:t>
      </w:r>
    </w:p>
    <w:p w:rsidR="00D80D1A" w:rsidRPr="005A5461" w:rsidRDefault="00D80D1A"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filter and extract data</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B86027" w:rsidRDefault="00B86027"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4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Computation: problem-solving applications </w:t>
      </w:r>
    </w:p>
    <w:p w:rsidR="00D80D1A" w:rsidRPr="005A5461" w:rsidRDefault="00D80D1A" w:rsidP="00F419CC">
      <w:pPr>
        <w:widowControl w:val="0"/>
        <w:numPr>
          <w:ilvl w:val="0"/>
          <w:numId w:val="4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application software, input technologies, information technology and major business functions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 Information Technology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D80D1A" w:rsidRPr="00FE45E1" w:rsidRDefault="00545580"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smallCaps/>
          <w:color w:val="000000"/>
        </w:rPr>
        <w:br w:type="page"/>
      </w:r>
      <w:r w:rsidR="00D80D1A" w:rsidRPr="00FE45E1">
        <w:rPr>
          <w:b/>
          <w:smallCaps/>
          <w:color w:val="000000"/>
        </w:rPr>
        <w:lastRenderedPageBreak/>
        <w:t>Technology Concepts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 xml:space="preserve">Technology is the new competitive edge for business. Successful business leaders must understand the impact of technology and know how to effectively harness it to drive their business success.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3E65D6" w:rsidRPr="005A5461" w:rsidRDefault="003E65D6" w:rsidP="003E65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823500" w:rsidRDefault="00823500"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545580" w:rsidRPr="005A5461" w:rsidRDefault="00545580" w:rsidP="0054558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three (3) will be eligible to compete at the National Leadership Conference.  Refer to the Chapter Management Handbook for national guidelines.  </w:t>
      </w:r>
    </w:p>
    <w:p w:rsidR="00D80D1A" w:rsidRPr="005A5461" w:rsidRDefault="00D80D1A" w:rsidP="00545580">
      <w:pPr>
        <w:widowControl w:val="0"/>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9D276B" w:rsidRDefault="00056C31"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Telecommunications</w:t>
      </w:r>
    </w:p>
    <w:p w:rsidR="00056C31" w:rsidRDefault="00056C31"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Networking concepts</w:t>
      </w:r>
    </w:p>
    <w:p w:rsidR="00056C31" w:rsidRDefault="00056C31"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Operating systems and browsers</w:t>
      </w:r>
    </w:p>
    <w:p w:rsidR="00056C31" w:rsidRDefault="00056C31"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Computer applications and integration</w:t>
      </w:r>
    </w:p>
    <w:p w:rsidR="00056C31" w:rsidRDefault="00056C31"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Basic technology concepts</w:t>
      </w:r>
    </w:p>
    <w:p w:rsidR="00056C31" w:rsidRDefault="00056C31"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Internet safety</w:t>
      </w:r>
    </w:p>
    <w:p w:rsidR="00056C31" w:rsidRPr="005A5461" w:rsidRDefault="00056C31"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Computer equipment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48"/>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operating systems, environment and utilities, input technology, application software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w:t>
      </w:r>
      <w:r w:rsidRPr="005A5461">
        <w:rPr>
          <w:rStyle w:val="Text"/>
          <w:rFonts w:ascii="Times New Roman" w:hAnsi="Times New Roman"/>
          <w:color w:val="000000"/>
          <w:sz w:val="24"/>
          <w:szCs w:val="24"/>
        </w:rPr>
        <w:t xml:space="preserve">: Information Technology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D80D1A" w:rsidRPr="00FE45E1" w:rsidRDefault="00545580" w:rsidP="00D80D1A">
      <w:pPr>
        <w:widowControl w:val="0"/>
        <w:tabs>
          <w:tab w:val="left" w:pos="0"/>
        </w:tabs>
        <w:suppressAutoHyphens/>
        <w:autoSpaceDE w:val="0"/>
        <w:autoSpaceDN w:val="0"/>
        <w:adjustRightInd w:val="0"/>
        <w:spacing w:line="232" w:lineRule="atLeast"/>
        <w:textAlignment w:val="center"/>
        <w:rPr>
          <w:b/>
          <w:i/>
          <w:smallCaps/>
          <w:color w:val="FF0000"/>
        </w:rPr>
      </w:pPr>
      <w:r w:rsidRPr="005A5461">
        <w:rPr>
          <w:smallCaps/>
          <w:color w:val="000000"/>
        </w:rPr>
        <w:br w:type="page"/>
      </w:r>
      <w:r w:rsidR="00D80D1A" w:rsidRPr="00FE45E1">
        <w:rPr>
          <w:b/>
          <w:smallCaps/>
          <w:color w:val="000000"/>
        </w:rPr>
        <w:lastRenderedPageBreak/>
        <w:t>Virtual Business Challenge</w:t>
      </w:r>
      <w:r w:rsidRPr="00FE45E1">
        <w:rPr>
          <w:b/>
          <w:smallCaps/>
          <w:color w:val="000000"/>
        </w:rPr>
        <w:t xml:space="preserve"> - </w:t>
      </w:r>
      <w:r w:rsidRPr="00FE45E1">
        <w:rPr>
          <w:b/>
          <w:i/>
          <w:smallCaps/>
          <w:color w:val="FF0000"/>
        </w:rPr>
        <w:t>national event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 xml:space="preserve">The FBLA Virtual Business Challenge (VBC) encourages FBLA members to test their skills at managing a distribution center individually or as a team. The VBC has two (2) challenges during the year (fall and spring), and each challenge focuses on different business concepts.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b w:val="0"/>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During the school year, schools may participate in either the fall or spring VBC. Entries may be created by an individual member or by a team of two (2) or three (3) members from active local chapters, on record in the national center as having paid dues by </w:t>
      </w:r>
      <w:r w:rsidR="00CE4395">
        <w:rPr>
          <w:rStyle w:val="Text"/>
          <w:rFonts w:ascii="Times New Roman" w:hAnsi="Times New Roman"/>
          <w:color w:val="000000"/>
          <w:sz w:val="24"/>
          <w:szCs w:val="24"/>
        </w:rPr>
        <w:t xml:space="preserve">February 15 </w:t>
      </w:r>
      <w:r w:rsidRPr="005A5461">
        <w:rPr>
          <w:rStyle w:val="Text"/>
          <w:rFonts w:ascii="Times New Roman" w:hAnsi="Times New Roman"/>
          <w:color w:val="000000"/>
          <w:sz w:val="24"/>
          <w:szCs w:val="24"/>
        </w:rPr>
        <w:t>of the current school year. In the event of a team entry, no more than one (1) member may have competed in this event at a previous NLC. A team member cannot be on more than one (1) team at a time. No additional team members may be added once a team has registered. Members are unable to participate in any other event if they have qualified and plan on participating in the final round at the NLC.</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Participation in this event crosses the curriculum areas of Introduction to Business, Information Technology, and Management. The students will manage a simulated business. During the challenge, FBLA members are required to:</w:t>
      </w:r>
    </w:p>
    <w:p w:rsidR="00D80D1A" w:rsidRPr="005A5461" w:rsidRDefault="00D80D1A"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Register an individual or team up to three (3) people</w:t>
      </w:r>
    </w:p>
    <w:p w:rsidR="00D80D1A" w:rsidRPr="005A5461" w:rsidRDefault="00D80D1A"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Download the software </w:t>
      </w:r>
    </w:p>
    <w:p w:rsidR="00D80D1A" w:rsidRPr="005A5461" w:rsidRDefault="00D80D1A"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Run the simulation </w:t>
      </w:r>
    </w:p>
    <w:p w:rsidR="00D80D1A" w:rsidRPr="005A5461" w:rsidRDefault="00D80D1A"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Upload files </w:t>
      </w:r>
    </w:p>
    <w:p w:rsidR="00D80D1A" w:rsidRPr="005A5461" w:rsidRDefault="00D80D1A" w:rsidP="00545580">
      <w:pPr>
        <w:widowControl w:val="0"/>
        <w:numPr>
          <w:ilvl w:val="0"/>
          <w:numId w:val="5"/>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Compete and be ranked against other participating FBLA teams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Guidelines</w:t>
      </w:r>
    </w:p>
    <w:p w:rsidR="00D80D1A" w:rsidRPr="005A5461" w:rsidRDefault="00D80D1A" w:rsidP="00545580">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eight (8) nationally ranked teams from each VBC—both fall and spring but no more than one (1) per state, per challenge—are eligible to compete at the NLC. These sixteen (16) teams are determined by the standings in the fall and spring VBCs administered via the Internet during the school year.</w:t>
      </w:r>
    </w:p>
    <w:p w:rsidR="00D80D1A" w:rsidRPr="005A5461" w:rsidRDefault="00D80D1A" w:rsidP="00545580">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At the NLC, the qualifying teams for the preliminary round will participate in a round-robin event with each team participating in a minimum of two (2) twenty (20) minute sessions. Teams will be using a multiplayer component that allows them to compete within the same simulated economy. Bracket winners will be determined based on the highest cumulative profit.</w:t>
      </w:r>
    </w:p>
    <w:p w:rsidR="00D80D1A" w:rsidRPr="005A5461" w:rsidRDefault="00D80D1A" w:rsidP="00545580">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For the final round, four (4) teams will compete in a twenty (20) minute session using multiplayer. The national winner will be determined based on the highest cumulative profit.</w:t>
      </w:r>
    </w:p>
    <w:p w:rsidR="00D80D1A" w:rsidRDefault="00D80D1A" w:rsidP="00545580">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Note: The FBLA VBC is an official event brought to FBLA chapters through a partnership with Knowledge Matters. Participants use highly vi</w:t>
      </w:r>
      <w:r w:rsidR="00DD136F">
        <w:rPr>
          <w:rStyle w:val="Text"/>
          <w:rFonts w:ascii="Times New Roman" w:hAnsi="Times New Roman"/>
          <w:color w:val="000000"/>
          <w:sz w:val="24"/>
          <w:szCs w:val="24"/>
        </w:rPr>
        <w:t>sual simulation software (like S</w:t>
      </w:r>
      <w:r w:rsidRPr="005A5461">
        <w:rPr>
          <w:rStyle w:val="Text"/>
          <w:rFonts w:ascii="Times New Roman" w:hAnsi="Times New Roman"/>
          <w:color w:val="000000"/>
          <w:sz w:val="24"/>
          <w:szCs w:val="24"/>
        </w:rPr>
        <w:t xml:space="preserve">imCity) to manage a distribution business. The FBLA VBC software is a free limited function version of the leading business simulation for education, Virtual Business—Management 2.0, which is a software program that was created by Knowledge Matters, Inc. </w:t>
      </w:r>
    </w:p>
    <w:p w:rsidR="000701CE" w:rsidRDefault="00823500" w:rsidP="00545580">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Check the National FBLA-PBL Web site for dates (</w:t>
      </w:r>
      <w:hyperlink r:id="rId13" w:history="1">
        <w:r w:rsidRPr="00607D44">
          <w:rPr>
            <w:rStyle w:val="Hyperlink"/>
          </w:rPr>
          <w:t>www.fbla-pbl.org</w:t>
        </w:r>
      </w:hyperlink>
      <w:r>
        <w:rPr>
          <w:rStyle w:val="Text"/>
          <w:rFonts w:ascii="Times New Roman" w:hAnsi="Times New Roman"/>
          <w:color w:val="000000"/>
          <w:sz w:val="24"/>
          <w:szCs w:val="24"/>
        </w:rPr>
        <w:t xml:space="preserve">).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0701CE"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color w:val="000000"/>
          <w:sz w:val="24"/>
          <w:szCs w:val="24"/>
        </w:rPr>
        <w:br w:type="page"/>
      </w:r>
      <w:r w:rsidR="00D80D1A" w:rsidRPr="005A5461">
        <w:rPr>
          <w:rStyle w:val="Subheader"/>
          <w:rFonts w:ascii="Times New Roman" w:hAnsi="Times New Roman"/>
          <w:color w:val="000000"/>
          <w:sz w:val="24"/>
          <w:szCs w:val="24"/>
        </w:rPr>
        <w:lastRenderedPageBreak/>
        <w:t>NBEA Standards Reinforced by Event</w:t>
      </w:r>
    </w:p>
    <w:p w:rsidR="00D80D1A" w:rsidRPr="005A5461" w:rsidRDefault="00D80D1A" w:rsidP="00F419CC">
      <w:pPr>
        <w:widowControl w:val="0"/>
        <w:numPr>
          <w:ilvl w:val="0"/>
          <w:numId w:val="4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Accounting: accounting process, special applications</w:t>
      </w:r>
    </w:p>
    <w:p w:rsidR="00D80D1A" w:rsidRPr="005A5461" w:rsidRDefault="00D80D1A" w:rsidP="00F419CC">
      <w:pPr>
        <w:widowControl w:val="0"/>
        <w:numPr>
          <w:ilvl w:val="0"/>
          <w:numId w:val="4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Business Law: basics of the law</w:t>
      </w:r>
    </w:p>
    <w:p w:rsidR="00D80D1A" w:rsidRPr="005A5461" w:rsidRDefault="00D80D1A" w:rsidP="00F419CC">
      <w:pPr>
        <w:widowControl w:val="0"/>
        <w:numPr>
          <w:ilvl w:val="0"/>
          <w:numId w:val="4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Career Development: workplace expectations</w:t>
      </w:r>
    </w:p>
    <w:p w:rsidR="00D80D1A" w:rsidRPr="005A5461" w:rsidRDefault="00D80D1A" w:rsidP="00F419CC">
      <w:pPr>
        <w:widowControl w:val="0"/>
        <w:numPr>
          <w:ilvl w:val="0"/>
          <w:numId w:val="4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organizational</w:t>
      </w:r>
    </w:p>
    <w:p w:rsidR="00D80D1A" w:rsidRPr="005A5461" w:rsidRDefault="00D80D1A" w:rsidP="00F419CC">
      <w:pPr>
        <w:widowControl w:val="0"/>
        <w:numPr>
          <w:ilvl w:val="0"/>
          <w:numId w:val="4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Computation: problem-solving applications</w:t>
      </w:r>
    </w:p>
    <w:p w:rsidR="00D80D1A" w:rsidRPr="005A5461" w:rsidRDefault="00D80D1A" w:rsidP="00F419CC">
      <w:pPr>
        <w:widowControl w:val="0"/>
        <w:numPr>
          <w:ilvl w:val="0"/>
          <w:numId w:val="4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Economics and Personal Finance: allocation of resources, economic systems, managing finances and budgeting, saving and investing, banking, using credit</w:t>
      </w:r>
    </w:p>
    <w:p w:rsidR="00D80D1A" w:rsidRPr="005A5461" w:rsidRDefault="00D80D1A" w:rsidP="00F419CC">
      <w:pPr>
        <w:widowControl w:val="0"/>
        <w:numPr>
          <w:ilvl w:val="0"/>
          <w:numId w:val="4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Entrepreneurship: entrepreneurs and entrepreneurial opportunities, management</w:t>
      </w:r>
    </w:p>
    <w:p w:rsidR="00D80D1A" w:rsidRPr="005A5461" w:rsidRDefault="00D80D1A" w:rsidP="00F419CC">
      <w:pPr>
        <w:widowControl w:val="0"/>
        <w:numPr>
          <w:ilvl w:val="0"/>
          <w:numId w:val="4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application software, input technologies, information retrieval, privacy and ethics</w:t>
      </w:r>
    </w:p>
    <w:p w:rsidR="00D80D1A" w:rsidRPr="005A5461" w:rsidRDefault="00D80D1A" w:rsidP="00F419CC">
      <w:pPr>
        <w:widowControl w:val="0"/>
        <w:numPr>
          <w:ilvl w:val="0"/>
          <w:numId w:val="4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Management: management functions</w:t>
      </w:r>
    </w:p>
    <w:p w:rsidR="00D80D1A" w:rsidRPr="005A5461" w:rsidRDefault="00D80D1A" w:rsidP="00F419CC">
      <w:pPr>
        <w:widowControl w:val="0"/>
        <w:numPr>
          <w:ilvl w:val="0"/>
          <w:numId w:val="49"/>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Marketing: the marketing plan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xml:space="preserve">: Business, Management and Administration; Information Technology; Marketing, Sales and Service </w:t>
      </w:r>
    </w:p>
    <w:p w:rsidR="00D80D1A" w:rsidRPr="00FE45E1" w:rsidRDefault="00545580"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i/>
          <w:color w:val="FF0000"/>
          <w:sz w:val="24"/>
          <w:szCs w:val="24"/>
        </w:rPr>
      </w:pPr>
      <w:r w:rsidRPr="005A5461">
        <w:rPr>
          <w:smallCaps/>
          <w:color w:val="000000"/>
        </w:rPr>
        <w:br w:type="page"/>
      </w:r>
      <w:r w:rsidR="00D80D1A" w:rsidRPr="00FE45E1">
        <w:rPr>
          <w:b/>
          <w:smallCaps/>
          <w:color w:val="000000"/>
        </w:rPr>
        <w:lastRenderedPageBreak/>
        <w:t xml:space="preserve">Web Site </w:t>
      </w:r>
      <w:r w:rsidR="00EB5C20">
        <w:rPr>
          <w:b/>
          <w:smallCaps/>
          <w:color w:val="000000"/>
        </w:rPr>
        <w:t>Design</w:t>
      </w:r>
      <w:r w:rsidR="00D80D1A" w:rsidRPr="00FE45E1">
        <w:rPr>
          <w:b/>
          <w:smallCaps/>
          <w:color w:val="000000"/>
        </w:rPr>
        <w:t xml:space="preserve"> </w:t>
      </w:r>
      <w:r w:rsidRPr="00FE45E1">
        <w:rPr>
          <w:b/>
          <w:smallCaps/>
          <w:color w:val="000000"/>
        </w:rPr>
        <w:t xml:space="preserve">- </w:t>
      </w:r>
      <w:r w:rsidRPr="00FE45E1">
        <w:rPr>
          <w:b/>
          <w:i/>
          <w:smallCaps/>
          <w:color w:val="FF0000"/>
        </w:rPr>
        <w:t>state and national event</w:t>
      </w:r>
      <w:r w:rsidR="004D3002">
        <w:rPr>
          <w:b/>
          <w:i/>
          <w:smallCaps/>
          <w:color w:val="FF0000"/>
        </w:rPr>
        <w:t xml:space="preserve"> - MODIFIED</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The ability to communicate ideas and concepts, and to deliver value to customers, using the Internet and related technologies, is an important element in a business’ success. This event recognizes FBLA members who have developed proficiency in the creation and design of Web sites.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3E65D6"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r>
        <w:rPr>
          <w:rStyle w:val="Text"/>
          <w:rFonts w:ascii="Times New Roman" w:hAnsi="Times New Roman"/>
          <w:color w:val="000000"/>
          <w:sz w:val="24"/>
          <w:szCs w:val="24"/>
        </w:rPr>
        <w:t xml:space="preserve">  </w:t>
      </w:r>
      <w:r w:rsidR="00D80D1A" w:rsidRPr="005A5461">
        <w:rPr>
          <w:rStyle w:val="Text"/>
          <w:rFonts w:ascii="Times New Roman" w:hAnsi="Times New Roman"/>
          <w:color w:val="000000"/>
          <w:sz w:val="24"/>
          <w:szCs w:val="24"/>
        </w:rPr>
        <w:t>No more than one (1) team member may have competed in this event at a prior NLC or have competed more than two (2) years at the national level.</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F90EE2" w:rsidRDefault="00D80D1A" w:rsidP="00F90EE2">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event consists of two (2) parts: a prejudged project and a performance component. Participants are required to complete both parts. A prejudged Web site developed according to the topic below must be completed and available for review by the </w:t>
      </w:r>
      <w:r w:rsidR="00545580" w:rsidRPr="005A5461">
        <w:rPr>
          <w:rStyle w:val="Text"/>
          <w:rFonts w:ascii="Times New Roman" w:hAnsi="Times New Roman"/>
          <w:color w:val="000000"/>
          <w:sz w:val="24"/>
          <w:szCs w:val="24"/>
        </w:rPr>
        <w:t xml:space="preserve">registration deadline for the state leadership conference.  </w:t>
      </w:r>
      <w:r w:rsidRPr="005A5461">
        <w:rPr>
          <w:rStyle w:val="Text"/>
          <w:rFonts w:ascii="Times New Roman" w:hAnsi="Times New Roman"/>
          <w:color w:val="000000"/>
          <w:sz w:val="24"/>
          <w:szCs w:val="24"/>
        </w:rPr>
        <w:t xml:space="preserve"> </w:t>
      </w:r>
      <w:r w:rsidR="00D712F3" w:rsidRPr="005A5461">
        <w:rPr>
          <w:rStyle w:val="Text"/>
          <w:rFonts w:ascii="Times New Roman" w:hAnsi="Times New Roman"/>
          <w:color w:val="000000"/>
          <w:sz w:val="24"/>
          <w:szCs w:val="24"/>
        </w:rPr>
        <w:t xml:space="preserve">The top five (5) entries will advance to the performance round at the state conference.  </w:t>
      </w:r>
    </w:p>
    <w:p w:rsidR="00F90EE2" w:rsidRDefault="00F90EE2" w:rsidP="00F90EE2">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F90EE2"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A Statement of Assurance entry form must be completed and submitted by the local adviser along with the SLC registration documents.  </w:t>
      </w:r>
      <w:r w:rsidR="00D712F3" w:rsidRPr="005A5461">
        <w:rPr>
          <w:rStyle w:val="Text"/>
          <w:rFonts w:ascii="Times New Roman" w:hAnsi="Times New Roman"/>
          <w:color w:val="000000"/>
          <w:sz w:val="24"/>
          <w:szCs w:val="24"/>
        </w:rPr>
        <w:t xml:space="preserve">Finalists will be notified by April 1.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355F40"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color w:val="000000"/>
          <w:sz w:val="24"/>
          <w:szCs w:val="24"/>
        </w:rPr>
        <w:t>201</w:t>
      </w:r>
      <w:r w:rsidR="004D3002">
        <w:rPr>
          <w:rStyle w:val="Subheader"/>
          <w:rFonts w:ascii="Times New Roman" w:hAnsi="Times New Roman"/>
          <w:color w:val="000000"/>
          <w:sz w:val="24"/>
          <w:szCs w:val="24"/>
        </w:rPr>
        <w:t>3</w:t>
      </w:r>
      <w:r w:rsidR="00D80D1A" w:rsidRPr="005A5461">
        <w:rPr>
          <w:rStyle w:val="Subheader"/>
          <w:rFonts w:ascii="Times New Roman" w:hAnsi="Times New Roman"/>
          <w:color w:val="000000"/>
          <w:sz w:val="24"/>
          <w:szCs w:val="24"/>
        </w:rPr>
        <w:t xml:space="preserve"> Topic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Participation in this event will allow members to demonstrate proficiency in conceptualizing, designing, and creating Web sites. The topic to be addressed by the Web site devel</w:t>
      </w:r>
      <w:r w:rsidR="00E31E7B">
        <w:rPr>
          <w:rStyle w:val="Text"/>
          <w:rFonts w:ascii="Times New Roman" w:hAnsi="Times New Roman"/>
          <w:color w:val="000000"/>
          <w:sz w:val="24"/>
          <w:szCs w:val="24"/>
        </w:rPr>
        <w:t xml:space="preserve">oped for competition at the </w:t>
      </w:r>
      <w:r w:rsidR="00355F40">
        <w:rPr>
          <w:rStyle w:val="Text"/>
          <w:rFonts w:ascii="Times New Roman" w:hAnsi="Times New Roman"/>
          <w:color w:val="000000"/>
          <w:sz w:val="24"/>
          <w:szCs w:val="24"/>
        </w:rPr>
        <w:t>201</w:t>
      </w:r>
      <w:r w:rsidR="004D3002">
        <w:rPr>
          <w:rStyle w:val="Text"/>
          <w:rFonts w:ascii="Times New Roman" w:hAnsi="Times New Roman"/>
          <w:color w:val="000000"/>
          <w:sz w:val="24"/>
          <w:szCs w:val="24"/>
        </w:rPr>
        <w:t>3</w:t>
      </w:r>
      <w:r w:rsidRPr="005A5461">
        <w:rPr>
          <w:rStyle w:val="Text"/>
          <w:rFonts w:ascii="Times New Roman" w:hAnsi="Times New Roman"/>
          <w:color w:val="000000"/>
          <w:sz w:val="24"/>
          <w:szCs w:val="24"/>
        </w:rPr>
        <w:t xml:space="preserve"> </w:t>
      </w:r>
      <w:r w:rsidR="00BC72FD" w:rsidRPr="005A5461">
        <w:rPr>
          <w:rStyle w:val="Text"/>
          <w:rFonts w:ascii="Times New Roman" w:hAnsi="Times New Roman"/>
          <w:color w:val="000000"/>
          <w:sz w:val="24"/>
          <w:szCs w:val="24"/>
        </w:rPr>
        <w:t>SLC</w:t>
      </w:r>
      <w:r w:rsidRPr="005A5461">
        <w:rPr>
          <w:rStyle w:val="Text"/>
          <w:rFonts w:ascii="Times New Roman" w:hAnsi="Times New Roman"/>
          <w:color w:val="000000"/>
          <w:sz w:val="24"/>
          <w:szCs w:val="24"/>
        </w:rPr>
        <w:t xml:space="preserve"> will be: </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E31E7B" w:rsidRPr="004C13B9" w:rsidRDefault="00E31E7B" w:rsidP="00E31E7B">
      <w:pPr>
        <w:pStyle w:val="NormalWeb"/>
        <w:spacing w:before="0" w:beforeAutospacing="0" w:after="0" w:afterAutospacing="0"/>
        <w:rPr>
          <w:rFonts w:ascii="Garamond" w:hAnsi="Garamond" w:cs="Arial"/>
          <w:b/>
          <w:i/>
          <w:sz w:val="22"/>
          <w:szCs w:val="22"/>
        </w:rPr>
      </w:pPr>
      <w:r w:rsidRPr="004C13B9">
        <w:rPr>
          <w:rFonts w:ascii="Garamond" w:hAnsi="Garamond" w:cs="Arial"/>
          <w:b/>
          <w:sz w:val="22"/>
          <w:szCs w:val="22"/>
        </w:rPr>
        <w:t xml:space="preserve">WEB SITE DESIGN </w:t>
      </w:r>
    </w:p>
    <w:p w:rsidR="00E31E7B" w:rsidRDefault="00E31E7B" w:rsidP="00E31E7B">
      <w:pPr>
        <w:rPr>
          <w:rFonts w:ascii="Garamond" w:hAnsi="Garamond" w:cs="Arial"/>
          <w:sz w:val="22"/>
          <w:szCs w:val="22"/>
        </w:rPr>
      </w:pPr>
    </w:p>
    <w:p w:rsidR="00E31E7B" w:rsidRPr="004D3002" w:rsidRDefault="004D3002" w:rsidP="00E31E7B">
      <w:pPr>
        <w:rPr>
          <w:b/>
          <w:i/>
        </w:rPr>
      </w:pPr>
      <w:r>
        <w:rPr>
          <w:b/>
          <w:i/>
        </w:rPr>
        <w:t>Your FBLA has decided to create a community calendar where you will feature all community events in one centralized place.  The Web site should provide information about the events, times, locations, and other relevant information.  Contact information, maps, or directions also would be helpful elements in the Web site.  Please provide your own FBLA chapter’s events.  Incorporate one type of social media, which will allow for others to find out about the calendar through Facebook, Twitter, etc.</w:t>
      </w:r>
    </w:p>
    <w:p w:rsidR="00D80D1A" w:rsidRPr="005A5461" w:rsidRDefault="00D80D1A" w:rsidP="00BC72FD">
      <w:pPr>
        <w:widowControl w:val="0"/>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E31E7B">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roofErr w:type="gramStart"/>
      <w:r w:rsidRPr="005A5461">
        <w:rPr>
          <w:rStyle w:val="Bold"/>
          <w:rFonts w:ascii="Times New Roman" w:hAnsi="Times New Roman"/>
          <w:color w:val="000000"/>
          <w:sz w:val="24"/>
          <w:szCs w:val="24"/>
        </w:rPr>
        <w:t>Copyright and Fair Use Information.</w:t>
      </w:r>
      <w:proofErr w:type="gramEnd"/>
      <w:r w:rsidRPr="005A5461">
        <w:rPr>
          <w:rStyle w:val="Bold"/>
          <w:rFonts w:ascii="Times New Roman" w:hAnsi="Times New Roman"/>
          <w:color w:val="000000"/>
          <w:sz w:val="24"/>
          <w:szCs w:val="24"/>
        </w:rPr>
        <w:t xml:space="preserve"> </w:t>
      </w:r>
      <w:r w:rsidRPr="005A5461">
        <w:rPr>
          <w:rStyle w:val="Text"/>
          <w:rFonts w:ascii="Times New Roman" w:hAnsi="Times New Roman"/>
          <w:color w:val="000000"/>
          <w:sz w:val="24"/>
          <w:szCs w:val="24"/>
        </w:rPr>
        <w:t xml:space="preserve">It is the policy of FBLA-PBL to comply with state and federal copyright laws. </w:t>
      </w:r>
      <w:r w:rsidR="00E31E7B">
        <w:rPr>
          <w:rStyle w:val="Text"/>
          <w:rFonts w:ascii="Times New Roman" w:hAnsi="Times New Roman"/>
          <w:color w:val="000000"/>
          <w:sz w:val="24"/>
          <w:szCs w:val="24"/>
        </w:rPr>
        <w:t>Refer to the FBLA-PBL Format Guide for more information.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BC72FD" w:rsidRPr="005A5461" w:rsidRDefault="00BC72FD"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u w:val="single"/>
        </w:rPr>
      </w:pPr>
      <w:r w:rsidRPr="005A5461">
        <w:rPr>
          <w:rStyle w:val="Subheader"/>
          <w:rFonts w:ascii="Times New Roman" w:hAnsi="Times New Roman"/>
          <w:color w:val="000000"/>
          <w:sz w:val="24"/>
          <w:szCs w:val="24"/>
          <w:u w:val="single"/>
        </w:rPr>
        <w:t>State Competition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Project Guidelines</w:t>
      </w:r>
    </w:p>
    <w:p w:rsidR="00D80D1A" w:rsidRPr="005A5461" w:rsidRDefault="00D80D1A" w:rsidP="00545580">
      <w:pPr>
        <w:widowControl w:val="0"/>
        <w:numPr>
          <w:ilvl w:val="0"/>
          <w:numId w:val="7"/>
        </w:numPr>
        <w:tabs>
          <w:tab w:val="left" w:pos="0"/>
        </w:tabs>
        <w:suppressAutoHyphens/>
        <w:autoSpaceDE w:val="0"/>
        <w:autoSpaceDN w:val="0"/>
        <w:adjustRightInd w:val="0"/>
        <w:spacing w:line="232" w:lineRule="atLeast"/>
        <w:textAlignment w:val="center"/>
        <w:rPr>
          <w:rStyle w:val="Bold"/>
          <w:rFonts w:ascii="Times New Roman" w:hAnsi="Times New Roman"/>
          <w:color w:val="000000"/>
          <w:sz w:val="24"/>
          <w:szCs w:val="24"/>
        </w:rPr>
      </w:pPr>
      <w:r w:rsidRPr="005A5461">
        <w:rPr>
          <w:rStyle w:val="Bold"/>
          <w:rFonts w:ascii="Times New Roman" w:hAnsi="Times New Roman"/>
          <w:color w:val="000000"/>
          <w:sz w:val="24"/>
          <w:szCs w:val="24"/>
        </w:rPr>
        <w:t>Prejudged Project</w:t>
      </w:r>
    </w:p>
    <w:p w:rsidR="00D80D1A" w:rsidRPr="005A5461" w:rsidRDefault="00D80D1A" w:rsidP="00545580">
      <w:pPr>
        <w:widowControl w:val="0"/>
        <w:numPr>
          <w:ilvl w:val="1"/>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Projects must address the given topic (information may be real or fictitious). Student members, not advisers, must prepare projects. </w:t>
      </w:r>
    </w:p>
    <w:p w:rsidR="00D80D1A" w:rsidRDefault="00EB5C20" w:rsidP="00545580">
      <w:pPr>
        <w:widowControl w:val="0"/>
        <w:numPr>
          <w:ilvl w:val="1"/>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Projects must address the given topic (information may be real or fictitious).</w:t>
      </w:r>
    </w:p>
    <w:p w:rsidR="00EB5C20" w:rsidRDefault="00EB5C20" w:rsidP="00545580">
      <w:pPr>
        <w:widowControl w:val="0"/>
        <w:numPr>
          <w:ilvl w:val="1"/>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 Statement of Assurance entry form must be completed and submitted by the local adviser along with the SLC registration documents.</w:t>
      </w:r>
    </w:p>
    <w:p w:rsidR="00EB5C20" w:rsidRDefault="00EB5C20" w:rsidP="00545580">
      <w:pPr>
        <w:widowControl w:val="0"/>
        <w:numPr>
          <w:ilvl w:val="1"/>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Web site must be available for viewing on the Internet at the time of judging.  No changes can be made to the Web site after the official entry date.  Judging of the Web site will take place before the SLC.</w:t>
      </w:r>
    </w:p>
    <w:p w:rsidR="00EB5C20" w:rsidRDefault="00EB5C20" w:rsidP="00545580">
      <w:pPr>
        <w:widowControl w:val="0"/>
        <w:numPr>
          <w:ilvl w:val="1"/>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Any photographs, text, trademarks, or names that are used on the site must be supported by proper documentation and approvals indicated on the site.  Members are expected to follow all applicable copyright laws.  Use of templates must be identified at the bottom page.  See Format </w:t>
      </w:r>
      <w:r>
        <w:rPr>
          <w:rStyle w:val="Text"/>
          <w:rFonts w:ascii="Times New Roman" w:hAnsi="Times New Roman"/>
          <w:color w:val="000000"/>
          <w:sz w:val="24"/>
          <w:szCs w:val="24"/>
        </w:rPr>
        <w:lastRenderedPageBreak/>
        <w:t>Guide.</w:t>
      </w:r>
    </w:p>
    <w:p w:rsidR="00EB5C20" w:rsidRPr="005A5461" w:rsidRDefault="00EB5C20" w:rsidP="00545580">
      <w:pPr>
        <w:widowControl w:val="0"/>
        <w:numPr>
          <w:ilvl w:val="1"/>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Web sites should be designed to allow for viewing by as many different platforms as possible.</w:t>
      </w:r>
    </w:p>
    <w:p w:rsidR="00FE45E1" w:rsidRDefault="00FE45E1"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4D3002" w:rsidRPr="005A5461" w:rsidRDefault="004D3002" w:rsidP="004D3002">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Performance Guidelines</w:t>
      </w:r>
    </w:p>
    <w:p w:rsidR="004D3002" w:rsidRPr="0056449D" w:rsidRDefault="004D3002" w:rsidP="004D3002">
      <w:pPr>
        <w:widowControl w:val="0"/>
        <w:numPr>
          <w:ilvl w:val="0"/>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color w:val="000000"/>
          <w:sz w:val="24"/>
          <w:szCs w:val="24"/>
        </w:rPr>
        <w:t>Preliminary Performance</w:t>
      </w:r>
    </w:p>
    <w:p w:rsidR="004D3002" w:rsidRDefault="004D3002" w:rsidP="004D3002">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 maximum of five (5) finalists will advance to the final round.  The report score will be used to break a tie.</w:t>
      </w:r>
    </w:p>
    <w:p w:rsidR="004D3002" w:rsidRDefault="004D3002" w:rsidP="004D3002">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Five (5) minutes will be allowed to set up and remove equipment or presentation items.  The chapter must provide the computer for the presentation.  A LCD projector will be provided.</w:t>
      </w:r>
    </w:p>
    <w:p w:rsidR="004D3002" w:rsidRDefault="004D3002" w:rsidP="004D3002">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Visual aids and samples related to the project may be used; however, no items may be left with the judges or audience.</w:t>
      </w:r>
    </w:p>
    <w:p w:rsidR="004D3002" w:rsidRDefault="004D3002" w:rsidP="004D3002">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The team members must perform all aspects of the presentation (e.g., speaking, setup, operating audiovisual equipment).  Other representatives of the chapter may not provide assistance.</w:t>
      </w:r>
    </w:p>
    <w:p w:rsidR="004D3002" w:rsidRDefault="004D3002" w:rsidP="004D3002">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Pr>
          <w:rStyle w:val="Bold"/>
          <w:rFonts w:ascii="Times New Roman" w:hAnsi="Times New Roman"/>
          <w:b w:val="0"/>
          <w:color w:val="000000"/>
          <w:sz w:val="24"/>
          <w:szCs w:val="24"/>
        </w:rPr>
        <w:t>All team members are expected to actively participate in the performance.</w:t>
      </w:r>
    </w:p>
    <w:p w:rsidR="004D3002" w:rsidRPr="005A5461" w:rsidRDefault="004D3002" w:rsidP="004D3002">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Teams will have seven (7) minutes to describe the project and the results obtained.</w:t>
      </w:r>
    </w:p>
    <w:p w:rsidR="004D3002" w:rsidRPr="005A5461" w:rsidRDefault="004D3002" w:rsidP="004D3002">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timekeeper will stand at six (6) minutes. When the presentation is finished, the timekeeper will record the time used, noting a deduction of five (5) points for any time over seven (7) minutes. </w:t>
      </w:r>
    </w:p>
    <w:p w:rsidR="004D3002" w:rsidRPr="005A5461" w:rsidRDefault="004D3002" w:rsidP="004D3002">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Following each presentation, judges will conduct a three (3) minute question-answer period. </w:t>
      </w:r>
    </w:p>
    <w:p w:rsidR="004D3002" w:rsidRPr="0056449D" w:rsidRDefault="004D3002" w:rsidP="004D3002">
      <w:pPr>
        <w:widowControl w:val="0"/>
        <w:numPr>
          <w:ilvl w:val="1"/>
          <w:numId w:val="2"/>
        </w:numPr>
        <w:tabs>
          <w:tab w:val="left" w:pos="0"/>
        </w:tabs>
        <w:suppressAutoHyphens/>
        <w:autoSpaceDE w:val="0"/>
        <w:autoSpaceDN w:val="0"/>
        <w:adjustRightInd w:val="0"/>
        <w:spacing w:line="232" w:lineRule="atLeast"/>
        <w:textAlignment w:val="center"/>
        <w:rPr>
          <w:rStyle w:val="Bold"/>
          <w:rFonts w:ascii="Times New Roman" w:hAnsi="Times New Roman"/>
          <w:b w:val="0"/>
          <w:color w:val="000000"/>
          <w:sz w:val="24"/>
          <w:szCs w:val="24"/>
        </w:rPr>
      </w:pPr>
      <w:r w:rsidRPr="005A5461">
        <w:rPr>
          <w:rStyle w:val="Text"/>
          <w:rFonts w:ascii="Times New Roman" w:hAnsi="Times New Roman"/>
          <w:color w:val="000000"/>
          <w:sz w:val="24"/>
          <w:szCs w:val="24"/>
        </w:rPr>
        <w:t xml:space="preserve">Preliminary performances are not open to conference attendees. </w:t>
      </w:r>
    </w:p>
    <w:p w:rsidR="004D3002" w:rsidRPr="005A5461" w:rsidRDefault="004D3002" w:rsidP="004D3002">
      <w:pPr>
        <w:widowControl w:val="0"/>
        <w:numPr>
          <w:ilvl w:val="0"/>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Bold"/>
          <w:rFonts w:ascii="Times New Roman" w:hAnsi="Times New Roman"/>
          <w:color w:val="000000"/>
          <w:sz w:val="24"/>
          <w:szCs w:val="24"/>
        </w:rPr>
        <w:t xml:space="preserve">Final </w:t>
      </w:r>
      <w:r w:rsidRPr="005A5461">
        <w:rPr>
          <w:rStyle w:val="Bold"/>
          <w:rFonts w:ascii="Times New Roman" w:hAnsi="Times New Roman"/>
          <w:color w:val="000000"/>
          <w:sz w:val="24"/>
          <w:szCs w:val="24"/>
        </w:rPr>
        <w:t xml:space="preserve">Performance </w:t>
      </w:r>
    </w:p>
    <w:p w:rsidR="004D3002" w:rsidRPr="005A5461" w:rsidRDefault="004D3002" w:rsidP="004D3002">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five (5) entries will advance to the performance round. </w:t>
      </w:r>
    </w:p>
    <w:p w:rsidR="004D3002" w:rsidRPr="005A5461" w:rsidRDefault="004D3002" w:rsidP="004D3002">
      <w:pPr>
        <w:widowControl w:val="0"/>
        <w:numPr>
          <w:ilvl w:val="1"/>
          <w:numId w:val="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final guidelines are the same as the preliminary guidelines described above; and the final performance is open to conference attendees, who are not performing participants in the final round of this event.</w:t>
      </w:r>
    </w:p>
    <w:p w:rsidR="00FE45E1" w:rsidRDefault="00FE45E1" w:rsidP="00BC72F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p>
    <w:p w:rsidR="00BC72FD" w:rsidRPr="005A5461" w:rsidRDefault="00BC72FD" w:rsidP="00BC72F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BC72FD" w:rsidRPr="005A5461" w:rsidRDefault="00BC72FD" w:rsidP="00BC72F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C72FD" w:rsidRPr="005A5461" w:rsidRDefault="00BC72FD" w:rsidP="00BC72F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The top two (2) will be eligible to compete at the National Leadership Conference.  Refer to the Chapter Management Handbook for national guidelines.  </w:t>
      </w:r>
    </w:p>
    <w:p w:rsidR="00D712F3" w:rsidRPr="005A5461" w:rsidRDefault="00D712F3" w:rsidP="00BC72F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Project Competencies</w:t>
      </w:r>
    </w:p>
    <w:p w:rsidR="00D80D1A" w:rsidRDefault="00EB5C20" w:rsidP="00BC72FD">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Effectively addresses topic and is appropriate for the audience</w:t>
      </w:r>
    </w:p>
    <w:p w:rsidR="00EB5C20" w:rsidRDefault="00EB5C20" w:rsidP="00BC72FD">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Graphics, text treatment, and special effects show creativity and cohesiveness of design</w:t>
      </w:r>
    </w:p>
    <w:p w:rsidR="00EB5C20" w:rsidRDefault="00EB5C20" w:rsidP="00BC72FD">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Overall layout and design is creative and appealing</w:t>
      </w:r>
    </w:p>
    <w:p w:rsidR="00EB5C20" w:rsidRDefault="00EB5C20" w:rsidP="00BC72FD">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Final product indicates a clear thought process and an intended, planned direction with formulation and execution of a firm idea</w:t>
      </w:r>
    </w:p>
    <w:p w:rsidR="00EB5C20" w:rsidRDefault="00EB5C20" w:rsidP="00BC72FD">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Effectively communicate required information</w:t>
      </w:r>
    </w:p>
    <w:p w:rsidR="00EB5C20" w:rsidRDefault="00EB5C20" w:rsidP="00BC72FD">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Web site functions without error</w:t>
      </w:r>
    </w:p>
    <w:p w:rsidR="00EB5C20" w:rsidRPr="005A5461" w:rsidRDefault="00EB5C20" w:rsidP="00BC72FD">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Copyright laws followed</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EB5C20"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color w:val="000000"/>
          <w:sz w:val="24"/>
          <w:szCs w:val="24"/>
        </w:rPr>
        <w:br w:type="page"/>
      </w:r>
      <w:r w:rsidR="00D80D1A" w:rsidRPr="005A5461">
        <w:rPr>
          <w:rStyle w:val="Subheader"/>
          <w:rFonts w:ascii="Times New Roman" w:hAnsi="Times New Roman"/>
          <w:color w:val="000000"/>
          <w:sz w:val="24"/>
          <w:szCs w:val="24"/>
        </w:rPr>
        <w:lastRenderedPageBreak/>
        <w:t>Performance Competencies</w:t>
      </w:r>
    </w:p>
    <w:p w:rsidR="00D80D1A" w:rsidRDefault="00242005" w:rsidP="00BC72FD">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Develop presentation logically and systematically</w:t>
      </w:r>
    </w:p>
    <w:p w:rsidR="00242005" w:rsidRDefault="00242005" w:rsidP="00BC72FD">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Communicate design process effectively</w:t>
      </w:r>
    </w:p>
    <w:p w:rsidR="00242005" w:rsidRDefault="00242005" w:rsidP="00BC72FD">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Explain tips, techniques, and tools used</w:t>
      </w:r>
    </w:p>
    <w:p w:rsidR="00242005" w:rsidRDefault="00242005" w:rsidP="00BC72FD">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Demonstrate good verbal communication</w:t>
      </w:r>
    </w:p>
    <w:p w:rsidR="00242005" w:rsidRDefault="00242005" w:rsidP="00BC72FD">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Articulate ideas and knowledge of content</w:t>
      </w:r>
    </w:p>
    <w:p w:rsidR="00242005" w:rsidRPr="005A5461" w:rsidRDefault="00242005" w:rsidP="00BC72FD">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Effectively answer questions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5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technological</w:t>
      </w:r>
    </w:p>
    <w:p w:rsidR="00D80D1A" w:rsidRPr="005A5461" w:rsidRDefault="00D80D1A" w:rsidP="00F419CC">
      <w:pPr>
        <w:widowControl w:val="0"/>
        <w:numPr>
          <w:ilvl w:val="0"/>
          <w:numId w:val="5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network applications, privacy and ethics</w:t>
      </w:r>
    </w:p>
    <w:p w:rsidR="00D80D1A" w:rsidRPr="005A5461" w:rsidRDefault="00D80D1A" w:rsidP="00F419CC">
      <w:pPr>
        <w:widowControl w:val="0"/>
        <w:numPr>
          <w:ilvl w:val="0"/>
          <w:numId w:val="50"/>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Marketing: foundations of marketing, the marketing plan</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Information Technology; Marketing, Sales and Service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FE45E1" w:rsidRDefault="00BC72FD" w:rsidP="00D80D1A">
      <w:pPr>
        <w:widowControl w:val="0"/>
        <w:tabs>
          <w:tab w:val="left" w:pos="0"/>
        </w:tabs>
        <w:suppressAutoHyphens/>
        <w:autoSpaceDE w:val="0"/>
        <w:autoSpaceDN w:val="0"/>
        <w:adjustRightInd w:val="0"/>
        <w:spacing w:line="232" w:lineRule="atLeast"/>
        <w:textAlignment w:val="center"/>
        <w:rPr>
          <w:b/>
          <w:smallCaps/>
          <w:color w:val="000000"/>
        </w:rPr>
      </w:pPr>
      <w:r w:rsidRPr="005A5461">
        <w:rPr>
          <w:smallCaps/>
          <w:color w:val="000000"/>
        </w:rPr>
        <w:br w:type="page"/>
      </w:r>
      <w:r w:rsidR="00D80D1A" w:rsidRPr="00FE45E1">
        <w:rPr>
          <w:b/>
          <w:smallCaps/>
          <w:color w:val="000000"/>
        </w:rPr>
        <w:lastRenderedPageBreak/>
        <w:t>Who’s Who in FBLA</w:t>
      </w:r>
      <w:r w:rsidRPr="00FE45E1">
        <w:rPr>
          <w:b/>
          <w:smallCaps/>
          <w:color w:val="000000"/>
        </w:rPr>
        <w:t xml:space="preserve"> - </w:t>
      </w:r>
      <w:r w:rsidRPr="00FE45E1">
        <w:rPr>
          <w:b/>
          <w:i/>
          <w:smallCaps/>
          <w:color w:val="FF0000"/>
        </w:rPr>
        <w:t>state and national recognition</w:t>
      </w:r>
      <w:r w:rsidR="001C788A" w:rsidRPr="00FE45E1">
        <w:rPr>
          <w:b/>
          <w:i/>
          <w:smallCaps/>
          <w:color w:val="FF0000"/>
        </w:rPr>
        <w:t xml:space="preserve"> – 12</w:t>
      </w:r>
      <w:r w:rsidR="001C788A" w:rsidRPr="00FE45E1">
        <w:rPr>
          <w:b/>
          <w:i/>
          <w:smallCaps/>
          <w:color w:val="FF0000"/>
          <w:vertAlign w:val="superscript"/>
        </w:rPr>
        <w:t>th</w:t>
      </w:r>
      <w:r w:rsidR="001C788A" w:rsidRPr="00FE45E1">
        <w:rPr>
          <w:b/>
          <w:i/>
          <w:smallCaps/>
          <w:color w:val="FF0000"/>
        </w:rPr>
        <w:t xml:space="preserve"> Grade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This award honors FBLA members who have made outstanding contributions to the association at the local, state, and national levels.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7318D9"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Membership in an active chapter must be </w:t>
      </w:r>
      <w:r w:rsidR="00D80D1A" w:rsidRPr="005A5461">
        <w:rPr>
          <w:rStyle w:val="Text"/>
          <w:rFonts w:ascii="Times New Roman" w:hAnsi="Times New Roman"/>
          <w:color w:val="000000"/>
          <w:sz w:val="24"/>
          <w:szCs w:val="24"/>
        </w:rPr>
        <w:t xml:space="preserve">on record in the national center as having paid dues by </w:t>
      </w:r>
      <w:r w:rsidR="00CE4395">
        <w:rPr>
          <w:rStyle w:val="Text"/>
          <w:rFonts w:ascii="Times New Roman" w:hAnsi="Times New Roman"/>
          <w:color w:val="000000"/>
          <w:sz w:val="24"/>
          <w:szCs w:val="24"/>
        </w:rPr>
        <w:t xml:space="preserve">February 15 </w:t>
      </w:r>
      <w:r w:rsidR="00D80D1A" w:rsidRPr="005A5461">
        <w:rPr>
          <w:rStyle w:val="Text"/>
          <w:rFonts w:ascii="Times New Roman" w:hAnsi="Times New Roman"/>
          <w:color w:val="000000"/>
          <w:sz w:val="24"/>
          <w:szCs w:val="24"/>
        </w:rPr>
        <w:t>of the current school year.</w:t>
      </w:r>
      <w:r w:rsidR="00FB3C4E" w:rsidRPr="005A5461">
        <w:rPr>
          <w:rStyle w:val="Text"/>
          <w:rFonts w:ascii="Times New Roman" w:hAnsi="Times New Roman"/>
          <w:color w:val="000000"/>
          <w:sz w:val="24"/>
          <w:szCs w:val="24"/>
        </w:rPr>
        <w:t xml:space="preserve">  Only members enrolled in grade 12 of the current school year are eligible.</w:t>
      </w:r>
      <w:r w:rsidR="008C07FB">
        <w:rPr>
          <w:rStyle w:val="Text"/>
          <w:rFonts w:ascii="Times New Roman" w:hAnsi="Times New Roman"/>
          <w:color w:val="000000"/>
          <w:sz w:val="24"/>
          <w:szCs w:val="24"/>
        </w:rPr>
        <w:t xml:space="preserve">  </w:t>
      </w:r>
      <w:r w:rsidR="00BC72FD" w:rsidRPr="005A5461">
        <w:rPr>
          <w:rStyle w:val="Text"/>
          <w:rFonts w:ascii="Times New Roman" w:hAnsi="Times New Roman"/>
          <w:b/>
          <w:color w:val="000000"/>
          <w:sz w:val="24"/>
          <w:szCs w:val="24"/>
          <w:u w:val="single"/>
        </w:rPr>
        <w:t>Nominees must attend the state conference.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BC72FD"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Submit the following:</w:t>
      </w:r>
    </w:p>
    <w:p w:rsidR="00BC72FD" w:rsidRPr="005A5461" w:rsidRDefault="00BC72FD"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BC72FD" w:rsidRPr="005A5461" w:rsidRDefault="00BC72FD" w:rsidP="00BC72FD">
      <w:pPr>
        <w:widowControl w:val="0"/>
        <w:numPr>
          <w:ilvl w:val="0"/>
          <w:numId w:val="9"/>
        </w:numPr>
        <w:tabs>
          <w:tab w:val="left" w:pos="0"/>
        </w:tabs>
        <w:suppressAutoHyphens/>
        <w:autoSpaceDE w:val="0"/>
        <w:autoSpaceDN w:val="0"/>
        <w:adjustRightInd w:val="0"/>
        <w:spacing w:line="232" w:lineRule="atLeast"/>
        <w:textAlignment w:val="center"/>
        <w:rPr>
          <w:rStyle w:val="Subheader"/>
          <w:rFonts w:ascii="Times New Roman" w:hAnsi="Times New Roman"/>
          <w:b w:val="0"/>
          <w:sz w:val="24"/>
          <w:szCs w:val="24"/>
        </w:rPr>
      </w:pPr>
      <w:r w:rsidRPr="005A5461">
        <w:rPr>
          <w:rStyle w:val="Subheader"/>
          <w:rFonts w:ascii="Times New Roman" w:hAnsi="Times New Roman"/>
          <w:b w:val="0"/>
          <w:sz w:val="24"/>
          <w:szCs w:val="24"/>
        </w:rPr>
        <w:t>Resume</w:t>
      </w:r>
      <w:r w:rsidR="00AD73C9" w:rsidRPr="005A5461">
        <w:rPr>
          <w:rStyle w:val="Subheader"/>
          <w:rFonts w:ascii="Times New Roman" w:hAnsi="Times New Roman"/>
          <w:b w:val="0"/>
          <w:sz w:val="24"/>
          <w:szCs w:val="24"/>
        </w:rPr>
        <w:t xml:space="preserve"> reflecting participation in FBLA activities</w:t>
      </w:r>
    </w:p>
    <w:p w:rsidR="00BC72FD" w:rsidRPr="005A5461" w:rsidRDefault="00BC72FD" w:rsidP="00BC72FD">
      <w:pPr>
        <w:widowControl w:val="0"/>
        <w:numPr>
          <w:ilvl w:val="0"/>
          <w:numId w:val="9"/>
        </w:numPr>
        <w:tabs>
          <w:tab w:val="left" w:pos="0"/>
        </w:tabs>
        <w:suppressAutoHyphens/>
        <w:autoSpaceDE w:val="0"/>
        <w:autoSpaceDN w:val="0"/>
        <w:adjustRightInd w:val="0"/>
        <w:spacing w:line="232" w:lineRule="atLeast"/>
        <w:textAlignment w:val="center"/>
        <w:rPr>
          <w:rStyle w:val="Subheader"/>
          <w:rFonts w:ascii="Times New Roman" w:hAnsi="Times New Roman"/>
          <w:b w:val="0"/>
          <w:sz w:val="24"/>
          <w:szCs w:val="24"/>
        </w:rPr>
      </w:pPr>
      <w:r w:rsidRPr="005A5461">
        <w:rPr>
          <w:rStyle w:val="Subheader"/>
          <w:rFonts w:ascii="Times New Roman" w:hAnsi="Times New Roman"/>
          <w:b w:val="0"/>
          <w:sz w:val="24"/>
          <w:szCs w:val="24"/>
        </w:rPr>
        <w:t>One (1) letter of recommendation from local chapter adviser</w:t>
      </w:r>
    </w:p>
    <w:p w:rsidR="00BC72FD" w:rsidRPr="005A5461" w:rsidRDefault="00BC72FD" w:rsidP="00BC72FD">
      <w:pPr>
        <w:widowControl w:val="0"/>
        <w:numPr>
          <w:ilvl w:val="0"/>
          <w:numId w:val="9"/>
        </w:numPr>
        <w:tabs>
          <w:tab w:val="left" w:pos="0"/>
        </w:tabs>
        <w:suppressAutoHyphens/>
        <w:autoSpaceDE w:val="0"/>
        <w:autoSpaceDN w:val="0"/>
        <w:adjustRightInd w:val="0"/>
        <w:spacing w:line="232" w:lineRule="atLeast"/>
        <w:textAlignment w:val="center"/>
        <w:rPr>
          <w:rStyle w:val="Subheader"/>
          <w:rFonts w:ascii="Times New Roman" w:hAnsi="Times New Roman"/>
          <w:b w:val="0"/>
          <w:sz w:val="24"/>
          <w:szCs w:val="24"/>
        </w:rPr>
      </w:pPr>
      <w:r w:rsidRPr="005A5461">
        <w:rPr>
          <w:rStyle w:val="Subheader"/>
          <w:rFonts w:ascii="Times New Roman" w:hAnsi="Times New Roman"/>
          <w:b w:val="0"/>
          <w:sz w:val="24"/>
          <w:szCs w:val="24"/>
        </w:rPr>
        <w:t>One (1) letter of recommendation from local school administrator</w:t>
      </w:r>
    </w:p>
    <w:p w:rsidR="00BC72FD" w:rsidRPr="00242005" w:rsidRDefault="00BC72FD" w:rsidP="00BC72FD">
      <w:pPr>
        <w:widowControl w:val="0"/>
        <w:numPr>
          <w:ilvl w:val="0"/>
          <w:numId w:val="9"/>
        </w:numPr>
        <w:tabs>
          <w:tab w:val="left" w:pos="0"/>
        </w:tabs>
        <w:suppressAutoHyphens/>
        <w:autoSpaceDE w:val="0"/>
        <w:autoSpaceDN w:val="0"/>
        <w:adjustRightInd w:val="0"/>
        <w:spacing w:line="232" w:lineRule="atLeast"/>
        <w:textAlignment w:val="center"/>
        <w:rPr>
          <w:rStyle w:val="Subheader"/>
          <w:rFonts w:ascii="Times New Roman" w:hAnsi="Times New Roman"/>
          <w:sz w:val="24"/>
          <w:szCs w:val="24"/>
        </w:rPr>
      </w:pPr>
      <w:r w:rsidRPr="005A5461">
        <w:rPr>
          <w:rStyle w:val="Subheader"/>
          <w:rFonts w:ascii="Times New Roman" w:hAnsi="Times New Roman"/>
          <w:b w:val="0"/>
          <w:sz w:val="24"/>
          <w:szCs w:val="24"/>
        </w:rPr>
        <w:t xml:space="preserve">One (1) letter of recommendation from community leader or employer </w:t>
      </w:r>
    </w:p>
    <w:p w:rsidR="00242005" w:rsidRPr="00242005" w:rsidRDefault="00242005" w:rsidP="00BC72FD">
      <w:pPr>
        <w:widowControl w:val="0"/>
        <w:numPr>
          <w:ilvl w:val="0"/>
          <w:numId w:val="9"/>
        </w:numPr>
        <w:tabs>
          <w:tab w:val="left" w:pos="0"/>
        </w:tabs>
        <w:suppressAutoHyphens/>
        <w:autoSpaceDE w:val="0"/>
        <w:autoSpaceDN w:val="0"/>
        <w:adjustRightInd w:val="0"/>
        <w:spacing w:line="232" w:lineRule="atLeast"/>
        <w:textAlignment w:val="center"/>
        <w:rPr>
          <w:rStyle w:val="Text"/>
          <w:rFonts w:ascii="Times New Roman" w:hAnsi="Times New Roman"/>
          <w:color w:val="FF0000"/>
          <w:sz w:val="24"/>
          <w:szCs w:val="24"/>
        </w:rPr>
      </w:pPr>
      <w:r w:rsidRPr="00242005">
        <w:rPr>
          <w:rStyle w:val="Subheader"/>
          <w:rFonts w:ascii="Times New Roman" w:hAnsi="Times New Roman"/>
          <w:color w:val="FF0000"/>
          <w:sz w:val="24"/>
          <w:szCs w:val="24"/>
        </w:rPr>
        <w:t>Documentation of completion of the “Future” level of the Business Achievement Awards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BC72FD"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5A5461">
        <w:rPr>
          <w:rStyle w:val="Text"/>
          <w:rFonts w:ascii="Times New Roman" w:hAnsi="Times New Roman"/>
          <w:b/>
          <w:color w:val="000000"/>
          <w:sz w:val="24"/>
          <w:szCs w:val="24"/>
        </w:rPr>
        <w:t xml:space="preserve">Submit documents with state conference registration materials.  </w:t>
      </w:r>
      <w:r w:rsidR="00D80D1A" w:rsidRPr="005A5461">
        <w:rPr>
          <w:rStyle w:val="Text"/>
          <w:rFonts w:ascii="Times New Roman" w:hAnsi="Times New Roman"/>
          <w:b/>
          <w:color w:val="000000"/>
          <w:sz w:val="24"/>
          <w:szCs w:val="24"/>
        </w:rPr>
        <w:t xml:space="preserve">Criteria for selection of nominees </w:t>
      </w:r>
      <w:r w:rsidR="00242005" w:rsidRPr="00242005">
        <w:rPr>
          <w:rStyle w:val="Text"/>
          <w:rFonts w:ascii="Times New Roman" w:hAnsi="Times New Roman"/>
          <w:b/>
          <w:color w:val="000000"/>
          <w:sz w:val="24"/>
          <w:szCs w:val="24"/>
          <w:u w:val="single"/>
        </w:rPr>
        <w:t>must</w:t>
      </w:r>
      <w:r w:rsidR="00D80D1A" w:rsidRPr="005A5461">
        <w:rPr>
          <w:rStyle w:val="Text"/>
          <w:rFonts w:ascii="Times New Roman" w:hAnsi="Times New Roman"/>
          <w:b/>
          <w:color w:val="000000"/>
          <w:sz w:val="24"/>
          <w:szCs w:val="24"/>
        </w:rPr>
        <w:t xml:space="preserve"> include:</w:t>
      </w:r>
    </w:p>
    <w:p w:rsidR="00BC72FD" w:rsidRPr="005A5461" w:rsidRDefault="00BC72FD"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BC72FD">
      <w:pPr>
        <w:widowControl w:val="0"/>
        <w:numPr>
          <w:ilvl w:val="0"/>
          <w:numId w:val="8"/>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Years of participation in FBLA activities</w:t>
      </w:r>
    </w:p>
    <w:p w:rsidR="00D80D1A" w:rsidRPr="005A5461" w:rsidRDefault="00D80D1A" w:rsidP="00BC72FD">
      <w:pPr>
        <w:widowControl w:val="0"/>
        <w:numPr>
          <w:ilvl w:val="0"/>
          <w:numId w:val="8"/>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Extent of participation in conferences sponsored by the state chapter and national association</w:t>
      </w:r>
    </w:p>
    <w:p w:rsidR="00D80D1A" w:rsidRPr="005A5461" w:rsidRDefault="00BC72FD" w:rsidP="00BC72FD">
      <w:pPr>
        <w:widowControl w:val="0"/>
        <w:numPr>
          <w:ilvl w:val="0"/>
          <w:numId w:val="8"/>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Offices, chairpersons</w:t>
      </w:r>
      <w:r w:rsidR="00D80D1A" w:rsidRPr="005A5461">
        <w:rPr>
          <w:rStyle w:val="Text"/>
          <w:rFonts w:ascii="Times New Roman" w:hAnsi="Times New Roman"/>
          <w:color w:val="000000"/>
          <w:sz w:val="24"/>
          <w:szCs w:val="24"/>
        </w:rPr>
        <w:t>, and committee memberships held</w:t>
      </w:r>
    </w:p>
    <w:p w:rsidR="00D80D1A" w:rsidRPr="005A5461" w:rsidRDefault="00D80D1A" w:rsidP="00BC72FD">
      <w:pPr>
        <w:widowControl w:val="0"/>
        <w:numPr>
          <w:ilvl w:val="0"/>
          <w:numId w:val="8"/>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Contributions to local, state, and national projects</w:t>
      </w:r>
    </w:p>
    <w:p w:rsidR="00D80D1A" w:rsidRPr="005A5461" w:rsidRDefault="00D80D1A" w:rsidP="00BC72FD">
      <w:pPr>
        <w:widowControl w:val="0"/>
        <w:numPr>
          <w:ilvl w:val="0"/>
          <w:numId w:val="8"/>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Participation in other activities</w:t>
      </w:r>
    </w:p>
    <w:p w:rsidR="00D80D1A" w:rsidRDefault="00D80D1A" w:rsidP="00BC72FD">
      <w:pPr>
        <w:widowControl w:val="0"/>
        <w:numPr>
          <w:ilvl w:val="0"/>
          <w:numId w:val="8"/>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Recommendations supportive of the member’s involvement in FBLA</w:t>
      </w:r>
      <w:r w:rsidR="00242005">
        <w:rPr>
          <w:rStyle w:val="Text"/>
          <w:rFonts w:ascii="Times New Roman" w:hAnsi="Times New Roman"/>
          <w:color w:val="000000"/>
          <w:sz w:val="24"/>
          <w:szCs w:val="24"/>
        </w:rPr>
        <w:t xml:space="preserve"> </w:t>
      </w:r>
    </w:p>
    <w:p w:rsidR="00242005" w:rsidRPr="005A5461" w:rsidRDefault="00242005" w:rsidP="00BC72FD">
      <w:pPr>
        <w:widowControl w:val="0"/>
        <w:numPr>
          <w:ilvl w:val="0"/>
          <w:numId w:val="8"/>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242005">
        <w:rPr>
          <w:rStyle w:val="Text"/>
          <w:rFonts w:ascii="Times New Roman" w:hAnsi="Times New Roman"/>
          <w:b/>
          <w:color w:val="FF0000"/>
          <w:sz w:val="24"/>
          <w:szCs w:val="24"/>
        </w:rPr>
        <w:t>Complete the “Future” level of the Business Achievement Awards</w:t>
      </w:r>
      <w:r>
        <w:rPr>
          <w:rStyle w:val="Text"/>
          <w:rFonts w:ascii="Times New Roman" w:hAnsi="Times New Roman"/>
          <w:color w:val="000000"/>
          <w:sz w:val="24"/>
          <w:szCs w:val="24"/>
        </w:rPr>
        <w:t>.</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531C16" w:rsidRPr="005A5461" w:rsidRDefault="00531C16"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u w:val="single"/>
        </w:rPr>
      </w:pPr>
      <w:r w:rsidRPr="005A5461">
        <w:rPr>
          <w:rStyle w:val="Subheader"/>
          <w:rFonts w:ascii="Times New Roman" w:hAnsi="Times New Roman"/>
          <w:color w:val="000000"/>
          <w:sz w:val="24"/>
          <w:szCs w:val="24"/>
          <w:u w:val="single"/>
        </w:rPr>
        <w:t>State Awards</w:t>
      </w:r>
    </w:p>
    <w:p w:rsidR="00531C16" w:rsidRPr="005A5461" w:rsidRDefault="00531C16"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b w:val="0"/>
          <w:color w:val="000000"/>
          <w:sz w:val="24"/>
          <w:szCs w:val="24"/>
        </w:rPr>
      </w:pPr>
      <w:r w:rsidRPr="005A5461">
        <w:rPr>
          <w:rStyle w:val="Subheader"/>
          <w:rFonts w:ascii="Times New Roman" w:hAnsi="Times New Roman"/>
          <w:b w:val="0"/>
          <w:color w:val="000000"/>
          <w:sz w:val="24"/>
          <w:szCs w:val="24"/>
        </w:rPr>
        <w:t>One entry will be recognized from each district and one overall entry will be recognized as Alabama's Who's Who.</w:t>
      </w:r>
    </w:p>
    <w:p w:rsidR="00531C16" w:rsidRPr="005A5461" w:rsidRDefault="00531C16"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b w:val="0"/>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National Awards</w:t>
      </w:r>
    </w:p>
    <w:p w:rsidR="00D80D1A" w:rsidRPr="005A5461" w:rsidRDefault="00531C16"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Alabama’s Who’s Who </w:t>
      </w:r>
      <w:r w:rsidR="004832DE" w:rsidRPr="005A5461">
        <w:rPr>
          <w:rStyle w:val="Text"/>
          <w:rFonts w:ascii="Times New Roman" w:hAnsi="Times New Roman"/>
          <w:color w:val="000000"/>
          <w:sz w:val="24"/>
          <w:szCs w:val="24"/>
        </w:rPr>
        <w:t xml:space="preserve">will be eligible to attend and </w:t>
      </w:r>
      <w:r w:rsidRPr="005A5461">
        <w:rPr>
          <w:rStyle w:val="Text"/>
          <w:rFonts w:ascii="Times New Roman" w:hAnsi="Times New Roman"/>
          <w:color w:val="000000"/>
          <w:sz w:val="24"/>
          <w:szCs w:val="24"/>
        </w:rPr>
        <w:t>be</w:t>
      </w:r>
      <w:r w:rsidR="00D80D1A" w:rsidRPr="005A5461">
        <w:rPr>
          <w:rStyle w:val="Text"/>
          <w:rFonts w:ascii="Times New Roman" w:hAnsi="Times New Roman"/>
          <w:color w:val="000000"/>
          <w:sz w:val="24"/>
          <w:szCs w:val="24"/>
        </w:rPr>
        <w:t xml:space="preserve"> recognized as reci</w:t>
      </w:r>
      <w:r w:rsidR="004832DE" w:rsidRPr="005A5461">
        <w:rPr>
          <w:rStyle w:val="Text"/>
          <w:rFonts w:ascii="Times New Roman" w:hAnsi="Times New Roman"/>
          <w:color w:val="000000"/>
          <w:sz w:val="24"/>
          <w:szCs w:val="24"/>
        </w:rPr>
        <w:t>pient</w:t>
      </w:r>
      <w:r w:rsidR="00D80D1A" w:rsidRPr="005A5461">
        <w:rPr>
          <w:rStyle w:val="Text"/>
          <w:rFonts w:ascii="Times New Roman" w:hAnsi="Times New Roman"/>
          <w:color w:val="000000"/>
          <w:sz w:val="24"/>
          <w:szCs w:val="24"/>
        </w:rPr>
        <w:t xml:space="preserve"> of the national Who’s Who in FBLA award at the NLC.</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D80D1A" w:rsidRPr="00CE4395" w:rsidRDefault="004832DE" w:rsidP="00D80D1A">
      <w:pPr>
        <w:widowControl w:val="0"/>
        <w:tabs>
          <w:tab w:val="left" w:pos="0"/>
        </w:tabs>
        <w:suppressAutoHyphens/>
        <w:autoSpaceDE w:val="0"/>
        <w:autoSpaceDN w:val="0"/>
        <w:adjustRightInd w:val="0"/>
        <w:spacing w:line="232" w:lineRule="atLeast"/>
        <w:textAlignment w:val="center"/>
        <w:rPr>
          <w:b/>
          <w:i/>
          <w:smallCaps/>
          <w:color w:val="FF0000"/>
        </w:rPr>
      </w:pPr>
      <w:r w:rsidRPr="005A5461">
        <w:rPr>
          <w:smallCaps/>
          <w:color w:val="000000"/>
        </w:rPr>
        <w:br w:type="page"/>
      </w:r>
      <w:r w:rsidR="00D80D1A" w:rsidRPr="00CE4395">
        <w:rPr>
          <w:b/>
          <w:smallCaps/>
          <w:color w:val="000000"/>
        </w:rPr>
        <w:lastRenderedPageBreak/>
        <w:t>Word Processing I</w:t>
      </w:r>
      <w:r w:rsidR="006F60E0" w:rsidRPr="00CE4395">
        <w:rPr>
          <w:b/>
          <w:smallCaps/>
          <w:color w:val="000000"/>
        </w:rPr>
        <w:t xml:space="preserve"> - </w:t>
      </w:r>
      <w:r w:rsidR="006F60E0" w:rsidRPr="00CE4395">
        <w:rPr>
          <w:b/>
          <w:i/>
          <w:smallCaps/>
          <w:color w:val="FF0000"/>
        </w:rPr>
        <w:t>9th and 10th grade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Word processing skills are necessary in today’s world. This event recognizes FBLA members who demonstrate that they have acquired entry level skills for word processing positions in business.</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D80D1A" w:rsidRPr="005A5461" w:rsidRDefault="003E65D6"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r>
        <w:rPr>
          <w:rStyle w:val="Text"/>
          <w:rFonts w:ascii="Times New Roman" w:hAnsi="Times New Roman"/>
          <w:color w:val="000000"/>
          <w:sz w:val="24"/>
          <w:szCs w:val="24"/>
        </w:rPr>
        <w:t xml:space="preserve">  </w:t>
      </w:r>
      <w:r w:rsidR="00D80D1A" w:rsidRPr="005A5461">
        <w:rPr>
          <w:rStyle w:val="Text"/>
          <w:rFonts w:ascii="Times New Roman" w:hAnsi="Times New Roman"/>
          <w:color w:val="000000"/>
          <w:sz w:val="24"/>
          <w:szCs w:val="24"/>
        </w:rPr>
        <w:t>Only members enrolled in grades 9 through 10 of the current school year are eligible.</w:t>
      </w:r>
    </w:p>
    <w:p w:rsidR="00D80D1A" w:rsidRPr="005A5461" w:rsidRDefault="00D80D1A" w:rsidP="00D80D1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Participants who are or have been enrolled in office procedures, and/or skill-related courses that included keyboarding instruction, and/or keyboarding production work beyond that taught in the basic one-year keyboarding course or the equivalent must not be entered in this event.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This event consists of two (2) parts: an objective test and a production test. Participants are required to complete both parts. A one (1) hour objective test will be administered based on the objective test competencies. The score received on this portion of the event will constitute 15 percent of the final event score. One (1) hour will be given for the production test at </w:t>
      </w:r>
      <w:r w:rsidR="00B71E7A" w:rsidRPr="005A5461">
        <w:rPr>
          <w:rStyle w:val="Text"/>
          <w:rFonts w:ascii="Times New Roman" w:hAnsi="Times New Roman"/>
          <w:color w:val="000000"/>
          <w:sz w:val="24"/>
          <w:szCs w:val="24"/>
        </w:rPr>
        <w:t>the home</w:t>
      </w:r>
      <w:r w:rsidRPr="005A5461">
        <w:rPr>
          <w:rStyle w:val="Text"/>
          <w:rFonts w:ascii="Times New Roman" w:hAnsi="Times New Roman"/>
          <w:color w:val="000000"/>
          <w:sz w:val="24"/>
          <w:szCs w:val="24"/>
        </w:rPr>
        <w:t xml:space="preserve"> school site</w:t>
      </w:r>
      <w:r w:rsidR="00B71E7A" w:rsidRPr="005A5461">
        <w:rPr>
          <w:rStyle w:val="Text"/>
          <w:rFonts w:ascii="Times New Roman" w:hAnsi="Times New Roman"/>
          <w:color w:val="000000"/>
          <w:sz w:val="24"/>
          <w:szCs w:val="24"/>
        </w:rPr>
        <w:t>.</w:t>
      </w:r>
      <w:r w:rsidRPr="005A5461">
        <w:rPr>
          <w:rStyle w:val="Text"/>
          <w:rFonts w:ascii="Times New Roman" w:hAnsi="Times New Roman"/>
          <w:color w:val="000000"/>
          <w:sz w:val="24"/>
          <w:szCs w:val="24"/>
        </w:rPr>
        <w:t xml:space="preserve"> Calculators are not allowed on the production portion of the test. </w:t>
      </w:r>
    </w:p>
    <w:p w:rsidR="006F60E0" w:rsidRPr="005A5461" w:rsidRDefault="006F60E0" w:rsidP="006F60E0">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and production test will be administered at the school site based on the competencies listed.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823500" w:rsidRDefault="00823500"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5F4FDD" w:rsidRDefault="005F4FDD" w:rsidP="009763E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763E5" w:rsidRPr="005A5461" w:rsidRDefault="009763E5" w:rsidP="009763E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production portion of the event will be administered at the home school site</w:t>
      </w:r>
      <w:r w:rsidR="00FA3150">
        <w:rPr>
          <w:rStyle w:val="Text"/>
          <w:rFonts w:ascii="Times New Roman" w:hAnsi="Times New Roman"/>
          <w:color w:val="000000"/>
          <w:sz w:val="24"/>
          <w:szCs w:val="24"/>
        </w:rPr>
        <w:t xml:space="preserve"> prior to the SLC</w:t>
      </w:r>
      <w:r>
        <w:rPr>
          <w:rStyle w:val="Text"/>
          <w:rFonts w:ascii="Times New Roman" w:hAnsi="Times New Roman"/>
          <w:color w:val="000000"/>
          <w:sz w:val="24"/>
          <w:szCs w:val="24"/>
        </w:rPr>
        <w:t>.</w:t>
      </w: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6F60E0" w:rsidRPr="005A5461" w:rsidRDefault="006F60E0" w:rsidP="006F60E0">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6F60E0" w:rsidRPr="005A5461" w:rsidRDefault="006F60E0"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E627D5" w:rsidRDefault="002F6E04"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Related application knowledge</w:t>
      </w:r>
    </w:p>
    <w:p w:rsidR="002F6E04" w:rsidRDefault="002F6E04"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Document formatting rules and standards</w:t>
      </w:r>
    </w:p>
    <w:p w:rsidR="002F6E04" w:rsidRDefault="002F6E04"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Basic keyboarding terms and concepts</w:t>
      </w:r>
    </w:p>
    <w:p w:rsidR="002F6E04" w:rsidRDefault="002F6E04"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Grammar, punctuation, spelling, and proofreading</w:t>
      </w:r>
    </w:p>
    <w:p w:rsidR="002F6E04" w:rsidRPr="005A5461" w:rsidRDefault="002F6E04"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Printing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Production Competencies</w:t>
      </w:r>
    </w:p>
    <w:p w:rsidR="00D80D1A" w:rsidRPr="005A5461" w:rsidRDefault="00D80D1A"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production of letters and memorandums </w:t>
      </w:r>
    </w:p>
    <w:p w:rsidR="00D80D1A" w:rsidRPr="005A5461" w:rsidRDefault="00D80D1A"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reports </w:t>
      </w:r>
    </w:p>
    <w:p w:rsidR="00D80D1A" w:rsidRPr="005A5461" w:rsidRDefault="00D80D1A"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tables </w:t>
      </w:r>
    </w:p>
    <w:p w:rsidR="00D80D1A" w:rsidRPr="005A5461" w:rsidRDefault="00D80D1A"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resumes </w:t>
      </w:r>
    </w:p>
    <w:p w:rsidR="00D80D1A" w:rsidRPr="005A5461" w:rsidRDefault="00D80D1A"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material from rough draft and unarranged copy</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5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technological</w:t>
      </w:r>
    </w:p>
    <w:p w:rsidR="00D80D1A" w:rsidRPr="005A5461" w:rsidRDefault="00D80D1A" w:rsidP="00F419CC">
      <w:pPr>
        <w:widowControl w:val="0"/>
        <w:numPr>
          <w:ilvl w:val="0"/>
          <w:numId w:val="51"/>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computer architecture, operating systems, environment and utilities, input technology, application software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 Information Technology; Marketing, Sales and Service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D80D1A" w:rsidRPr="00CE4395" w:rsidRDefault="00B71E7A" w:rsidP="00D80D1A">
      <w:pPr>
        <w:widowControl w:val="0"/>
        <w:tabs>
          <w:tab w:val="left" w:pos="0"/>
        </w:tabs>
        <w:suppressAutoHyphens/>
        <w:autoSpaceDE w:val="0"/>
        <w:autoSpaceDN w:val="0"/>
        <w:adjustRightInd w:val="0"/>
        <w:spacing w:line="232" w:lineRule="atLeast"/>
        <w:textAlignment w:val="center"/>
        <w:rPr>
          <w:b/>
          <w:smallCaps/>
          <w:color w:val="000000"/>
        </w:rPr>
      </w:pPr>
      <w:r w:rsidRPr="005A5461">
        <w:rPr>
          <w:smallCaps/>
          <w:color w:val="000000"/>
        </w:rPr>
        <w:br w:type="page"/>
      </w:r>
      <w:r w:rsidR="00D80D1A" w:rsidRPr="00CE4395">
        <w:rPr>
          <w:b/>
          <w:smallCaps/>
          <w:color w:val="000000"/>
        </w:rPr>
        <w:lastRenderedPageBreak/>
        <w:t>Word Processing II</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ItalicText"/>
          <w:rFonts w:ascii="Times New Roman" w:hAnsi="Times New Roman"/>
          <w:color w:val="000000"/>
          <w:sz w:val="24"/>
          <w:szCs w:val="24"/>
        </w:rPr>
        <w:t>A high level of word processing skill is a necessity for employees in productive offices. This event recognizes FBLA members who demonstrate that they have acquired word processing proficiency beyond entry level.</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Eligibility</w:t>
      </w:r>
    </w:p>
    <w:p w:rsidR="003E65D6" w:rsidRPr="005A5461" w:rsidRDefault="003E65D6" w:rsidP="003E65D6">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There is no limit to the number of </w:t>
      </w:r>
      <w:r w:rsidRPr="005A5461">
        <w:rPr>
          <w:rStyle w:val="Text"/>
          <w:rFonts w:ascii="Times New Roman" w:hAnsi="Times New Roman"/>
          <w:color w:val="000000"/>
          <w:sz w:val="24"/>
          <w:szCs w:val="24"/>
        </w:rPr>
        <w:t xml:space="preserve">entries </w:t>
      </w:r>
      <w:r>
        <w:rPr>
          <w:rStyle w:val="Text"/>
          <w:rFonts w:ascii="Times New Roman" w:hAnsi="Times New Roman"/>
          <w:color w:val="000000"/>
          <w:sz w:val="24"/>
          <w:szCs w:val="24"/>
        </w:rPr>
        <w:t xml:space="preserve">a chapter may submit </w:t>
      </w:r>
      <w:r w:rsidRPr="005A5461">
        <w:rPr>
          <w:rStyle w:val="Text"/>
          <w:rFonts w:ascii="Times New Roman" w:hAnsi="Times New Roman"/>
          <w:color w:val="000000"/>
          <w:sz w:val="24"/>
          <w:szCs w:val="24"/>
        </w:rPr>
        <w:t xml:space="preserve">in </w:t>
      </w:r>
      <w:r>
        <w:rPr>
          <w:rStyle w:val="Text"/>
          <w:rFonts w:ascii="Times New Roman" w:hAnsi="Times New Roman"/>
          <w:color w:val="000000"/>
          <w:sz w:val="24"/>
          <w:szCs w:val="24"/>
        </w:rPr>
        <w:t>this event</w:t>
      </w:r>
      <w:r w:rsidRPr="005A5461">
        <w:rPr>
          <w:rStyle w:val="Text"/>
          <w:rFonts w:ascii="Times New Roman" w:hAnsi="Times New Roman"/>
          <w:color w:val="000000"/>
          <w:sz w:val="24"/>
          <w:szCs w:val="24"/>
        </w:rPr>
        <w:t>.</w:t>
      </w:r>
      <w:r>
        <w:rPr>
          <w:rStyle w:val="Text"/>
          <w:rFonts w:ascii="Times New Roman" w:hAnsi="Times New Roman"/>
          <w:color w:val="000000"/>
          <w:sz w:val="24"/>
          <w:szCs w:val="24"/>
        </w:rPr>
        <w:t xml:space="preserve">  The member(s) must be fr</w:t>
      </w:r>
      <w:r w:rsidRPr="005A5461">
        <w:rPr>
          <w:rStyle w:val="Text"/>
          <w:rFonts w:ascii="Times New Roman" w:hAnsi="Times New Roman"/>
          <w:color w:val="000000"/>
          <w:sz w:val="24"/>
          <w:szCs w:val="24"/>
        </w:rPr>
        <w:t xml:space="preserve">om </w:t>
      </w:r>
      <w:r>
        <w:rPr>
          <w:rStyle w:val="Text"/>
          <w:rFonts w:ascii="Times New Roman" w:hAnsi="Times New Roman"/>
          <w:color w:val="000000"/>
          <w:sz w:val="24"/>
          <w:szCs w:val="24"/>
        </w:rPr>
        <w:t xml:space="preserve">an </w:t>
      </w:r>
      <w:r w:rsidRPr="005A5461">
        <w:rPr>
          <w:rStyle w:val="Text"/>
          <w:rFonts w:ascii="Times New Roman" w:hAnsi="Times New Roman"/>
          <w:color w:val="000000"/>
          <w:sz w:val="24"/>
          <w:szCs w:val="24"/>
        </w:rPr>
        <w:t>active local chapter</w:t>
      </w:r>
      <w:r>
        <w:rPr>
          <w:rStyle w:val="Text"/>
          <w:rFonts w:ascii="Times New Roman" w:hAnsi="Times New Roman"/>
          <w:color w:val="000000"/>
          <w:sz w:val="24"/>
          <w:szCs w:val="24"/>
        </w:rPr>
        <w:t xml:space="preserve"> and</w:t>
      </w:r>
      <w:r w:rsidRPr="005A5461">
        <w:rPr>
          <w:rStyle w:val="Text"/>
          <w:rFonts w:ascii="Times New Roman" w:hAnsi="Times New Roman"/>
          <w:color w:val="000000"/>
          <w:sz w:val="24"/>
          <w:szCs w:val="24"/>
        </w:rPr>
        <w:t xml:space="preserve"> on record in the national center as having paid dues by </w:t>
      </w:r>
      <w:r w:rsidR="00CC521D">
        <w:rPr>
          <w:rStyle w:val="Text"/>
          <w:rFonts w:ascii="Times New Roman" w:hAnsi="Times New Roman"/>
          <w:color w:val="000000"/>
          <w:sz w:val="24"/>
          <w:szCs w:val="24"/>
        </w:rPr>
        <w:t>January 9</w:t>
      </w:r>
      <w:r>
        <w:rPr>
          <w:rStyle w:val="Text"/>
          <w:rFonts w:ascii="Times New Roman" w:hAnsi="Times New Roman"/>
          <w:color w:val="000000"/>
          <w:sz w:val="24"/>
          <w:szCs w:val="24"/>
        </w:rPr>
        <w:t xml:space="preserve"> (region) and/or February 15 (state) </w:t>
      </w:r>
      <w:r w:rsidRPr="005A5461">
        <w:rPr>
          <w:rStyle w:val="Text"/>
          <w:rFonts w:ascii="Times New Roman" w:hAnsi="Times New Roman"/>
          <w:color w:val="000000"/>
          <w:sz w:val="24"/>
          <w:szCs w:val="24"/>
        </w:rPr>
        <w:t>of the current school year.</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Overview</w:t>
      </w: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This event consists of two (2) parts: an objective test and a production test. Participants are required to complete both parts. A one (1) hour objective test will be administered based on the objective test competencies. The score received on this portion of the event will constitute 15 percent of the final event score. One (1) hour will be given for the production test at the home school site. Calculators are not allowed on the production portion of the test.  The following reference materials are allowed at the test site: word division manuals, dictionaries, the Standards of Mailability, and Format Guide.</w:t>
      </w:r>
    </w:p>
    <w:p w:rsidR="00B71E7A" w:rsidRPr="005A5461" w:rsidRDefault="00B71E7A" w:rsidP="00B71E7A">
      <w:pPr>
        <w:widowControl w:val="0"/>
        <w:autoSpaceDE w:val="0"/>
        <w:autoSpaceDN w:val="0"/>
        <w:adjustRightInd w:val="0"/>
        <w:spacing w:line="232" w:lineRule="atLeast"/>
        <w:ind w:firstLine="240"/>
        <w:textAlignment w:val="center"/>
        <w:rPr>
          <w:rStyle w:val="Text"/>
          <w:rFonts w:ascii="Times New Roman" w:hAnsi="Times New Roman"/>
          <w:color w:val="000000"/>
          <w:sz w:val="24"/>
          <w:szCs w:val="24"/>
        </w:rPr>
      </w:pP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Subheader"/>
          <w:rFonts w:ascii="Times New Roman" w:hAnsi="Times New Roman"/>
          <w:color w:val="000000"/>
          <w:sz w:val="24"/>
          <w:szCs w:val="24"/>
        </w:rPr>
        <w:t>Procedure</w:t>
      </w: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u w:val="single"/>
        </w:rPr>
      </w:pPr>
      <w:r w:rsidRPr="005A5461">
        <w:rPr>
          <w:rStyle w:val="Text"/>
          <w:rFonts w:ascii="Times New Roman" w:hAnsi="Times New Roman"/>
          <w:b/>
          <w:color w:val="000000"/>
          <w:sz w:val="24"/>
          <w:szCs w:val="24"/>
          <w:u w:val="single"/>
        </w:rPr>
        <w:t xml:space="preserve">Region Online Testing  </w:t>
      </w: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and production test will be administered at the school site based on the competencies listed.  The </w:t>
      </w:r>
      <w:r w:rsidR="008A067B">
        <w:rPr>
          <w:rStyle w:val="Text"/>
          <w:rFonts w:ascii="Times New Roman" w:hAnsi="Times New Roman"/>
          <w:color w:val="000000"/>
          <w:sz w:val="24"/>
          <w:szCs w:val="24"/>
        </w:rPr>
        <w:t>top fourteen (14)</w:t>
      </w:r>
      <w:r w:rsidRPr="005A5461">
        <w:rPr>
          <w:rStyle w:val="Text"/>
          <w:rFonts w:ascii="Times New Roman" w:hAnsi="Times New Roman"/>
          <w:color w:val="000000"/>
          <w:sz w:val="24"/>
          <w:szCs w:val="24"/>
        </w:rPr>
        <w:t xml:space="preserve"> from each region will be eligible to compete at the State Leadership Conference.</w:t>
      </w: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u w:val="single"/>
        </w:rPr>
      </w:pPr>
      <w:r w:rsidRPr="005A5461">
        <w:rPr>
          <w:rStyle w:val="Text"/>
          <w:rFonts w:ascii="Times New Roman" w:hAnsi="Times New Roman"/>
          <w:b/>
          <w:color w:val="000000"/>
          <w:sz w:val="24"/>
          <w:szCs w:val="24"/>
          <w:u w:val="single"/>
        </w:rPr>
        <w:t>State Competition</w:t>
      </w: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A one (1) hour online objective test will be administered at the school site based on the competencies listed.  Participants must furnish their own non-graphing calculators.    </w:t>
      </w:r>
    </w:p>
    <w:p w:rsidR="005F4FD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p>
    <w:p w:rsidR="005F4FDD" w:rsidRPr="00AC357D" w:rsidRDefault="005F4FDD" w:rsidP="005F4FDD">
      <w:pPr>
        <w:widowControl w:val="0"/>
        <w:tabs>
          <w:tab w:val="left" w:pos="0"/>
        </w:tabs>
        <w:suppressAutoHyphens/>
        <w:autoSpaceDE w:val="0"/>
        <w:autoSpaceDN w:val="0"/>
        <w:adjustRightInd w:val="0"/>
        <w:spacing w:line="232" w:lineRule="atLeast"/>
        <w:textAlignment w:val="center"/>
        <w:rPr>
          <w:rStyle w:val="Text"/>
          <w:rFonts w:ascii="Times New Roman" w:hAnsi="Times New Roman"/>
          <w:b/>
          <w:color w:val="000000"/>
          <w:sz w:val="24"/>
          <w:szCs w:val="24"/>
        </w:rPr>
      </w:pPr>
      <w:r w:rsidRPr="00AC357D">
        <w:rPr>
          <w:rStyle w:val="Text"/>
          <w:rFonts w:ascii="Times New Roman" w:hAnsi="Times New Roman"/>
          <w:b/>
          <w:color w:val="000000"/>
          <w:sz w:val="24"/>
          <w:szCs w:val="24"/>
        </w:rPr>
        <w:t xml:space="preserve">PARTICIPANTS MUST ATTEND </w:t>
      </w:r>
      <w:r>
        <w:rPr>
          <w:rStyle w:val="Text"/>
          <w:rFonts w:ascii="Times New Roman" w:hAnsi="Times New Roman"/>
          <w:b/>
          <w:color w:val="000000"/>
          <w:sz w:val="24"/>
          <w:szCs w:val="24"/>
        </w:rPr>
        <w:t xml:space="preserve">TESTING MEETING AT </w:t>
      </w:r>
      <w:r w:rsidRPr="00AC357D">
        <w:rPr>
          <w:rStyle w:val="Text"/>
          <w:rFonts w:ascii="Times New Roman" w:hAnsi="Times New Roman"/>
          <w:b/>
          <w:color w:val="000000"/>
          <w:sz w:val="24"/>
          <w:szCs w:val="24"/>
        </w:rPr>
        <w:t>STATE CONFERENCE IN ORDER TO BE ELIGIBLE TO PLACE IN TOP 3 AND COMPETE AT NLC.</w:t>
      </w:r>
    </w:p>
    <w:p w:rsidR="005F4FDD" w:rsidRDefault="005F4FDD" w:rsidP="009763E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9763E5" w:rsidRPr="005A5461" w:rsidRDefault="009763E5" w:rsidP="009763E5">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The production portion of the event will be administered at the home school site</w:t>
      </w:r>
      <w:r w:rsidR="00FA3150">
        <w:rPr>
          <w:rStyle w:val="Text"/>
          <w:rFonts w:ascii="Times New Roman" w:hAnsi="Times New Roman"/>
          <w:color w:val="000000"/>
          <w:sz w:val="24"/>
          <w:szCs w:val="24"/>
        </w:rPr>
        <w:t xml:space="preserve"> prior to the SLC</w:t>
      </w:r>
      <w:r>
        <w:rPr>
          <w:rStyle w:val="Text"/>
          <w:rFonts w:ascii="Times New Roman" w:hAnsi="Times New Roman"/>
          <w:color w:val="000000"/>
          <w:sz w:val="24"/>
          <w:szCs w:val="24"/>
        </w:rPr>
        <w:t>.</w:t>
      </w: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b/>
          <w:color w:val="000000"/>
          <w:sz w:val="24"/>
          <w:szCs w:val="24"/>
          <w:u w:val="single"/>
        </w:rPr>
        <w:t>National Competition</w:t>
      </w: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B71E7A" w:rsidRPr="005A5461" w:rsidRDefault="00B71E7A" w:rsidP="00B71E7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The top two (2) will be eligible to compete at the National Leadership Conference.  Refer to the Chapter Management Handbook for national guidelines.</w:t>
      </w:r>
    </w:p>
    <w:p w:rsidR="00B71E7A" w:rsidRPr="005A5461" w:rsidRDefault="00B71E7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Objective Test Competencies</w:t>
      </w:r>
    </w:p>
    <w:p w:rsidR="00D80D1A" w:rsidRDefault="002F6E04"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Advanced applications</w:t>
      </w:r>
    </w:p>
    <w:p w:rsidR="002F6E04" w:rsidRDefault="002F6E04"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Related application knowledge</w:t>
      </w:r>
    </w:p>
    <w:p w:rsidR="002F6E04" w:rsidRDefault="002F6E04"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Document formatting rules and standards</w:t>
      </w:r>
    </w:p>
    <w:p w:rsidR="002F6E04" w:rsidRDefault="002F6E04"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Basic keyboarding terms and concepts</w:t>
      </w:r>
    </w:p>
    <w:p w:rsidR="002F6E04" w:rsidRDefault="002F6E04"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Grammar, punctuation, spelling, and proofreading</w:t>
      </w:r>
    </w:p>
    <w:p w:rsidR="002F6E04" w:rsidRPr="005A5461" w:rsidRDefault="002F6E04"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Pr>
          <w:rStyle w:val="Text"/>
          <w:rFonts w:ascii="Times New Roman" w:hAnsi="Times New Roman"/>
          <w:color w:val="000000"/>
          <w:sz w:val="24"/>
          <w:szCs w:val="24"/>
        </w:rPr>
        <w:t xml:space="preserve">Printing </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4F3555"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Pr>
          <w:rStyle w:val="Subheader"/>
          <w:rFonts w:ascii="Times New Roman" w:hAnsi="Times New Roman"/>
          <w:color w:val="000000"/>
          <w:sz w:val="24"/>
          <w:szCs w:val="24"/>
        </w:rPr>
        <w:br w:type="page"/>
      </w:r>
      <w:r w:rsidR="00D80D1A" w:rsidRPr="005A5461">
        <w:rPr>
          <w:rStyle w:val="Subheader"/>
          <w:rFonts w:ascii="Times New Roman" w:hAnsi="Times New Roman"/>
          <w:color w:val="000000"/>
          <w:sz w:val="24"/>
          <w:szCs w:val="24"/>
        </w:rPr>
        <w:lastRenderedPageBreak/>
        <w:t>Production Competencies</w:t>
      </w:r>
    </w:p>
    <w:p w:rsidR="00D80D1A" w:rsidRPr="005A5461" w:rsidRDefault="00D80D1A"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production of all types of business forms </w:t>
      </w:r>
    </w:p>
    <w:p w:rsidR="00D80D1A" w:rsidRPr="005A5461" w:rsidRDefault="00D80D1A"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letters</w:t>
      </w:r>
    </w:p>
    <w:p w:rsidR="00D80D1A" w:rsidRPr="005A5461" w:rsidRDefault="00D80D1A"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memorandums</w:t>
      </w:r>
    </w:p>
    <w:p w:rsidR="00D80D1A" w:rsidRPr="005A5461" w:rsidRDefault="00D80D1A"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tables</w:t>
      </w:r>
    </w:p>
    <w:p w:rsidR="00D80D1A" w:rsidRPr="005A5461" w:rsidRDefault="00D80D1A"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reports</w:t>
      </w:r>
    </w:p>
    <w:p w:rsidR="00D80D1A" w:rsidRPr="005A5461" w:rsidRDefault="00D80D1A"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statistical reports</w:t>
      </w:r>
    </w:p>
    <w:p w:rsidR="00D80D1A" w:rsidRPr="005A5461" w:rsidRDefault="00D80D1A" w:rsidP="00B71E7A">
      <w:pPr>
        <w:widowControl w:val="0"/>
        <w:numPr>
          <w:ilvl w:val="0"/>
          <w:numId w:val="7"/>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materials from rough draft and unarranged copy</w:t>
      </w:r>
    </w:p>
    <w:p w:rsidR="00FA3150" w:rsidRDefault="00FA3150"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Subheader"/>
          <w:rFonts w:ascii="Times New Roman" w:hAnsi="Times New Roman"/>
          <w:color w:val="000000"/>
          <w:sz w:val="24"/>
          <w:szCs w:val="24"/>
        </w:rPr>
      </w:pPr>
      <w:r w:rsidRPr="005A5461">
        <w:rPr>
          <w:rStyle w:val="Subheader"/>
          <w:rFonts w:ascii="Times New Roman" w:hAnsi="Times New Roman"/>
          <w:color w:val="000000"/>
          <w:sz w:val="24"/>
          <w:szCs w:val="24"/>
        </w:rPr>
        <w:t>NBEA Standards Reinforced by Event</w:t>
      </w:r>
    </w:p>
    <w:p w:rsidR="00D80D1A" w:rsidRPr="005A5461" w:rsidRDefault="00D80D1A" w:rsidP="00F419CC">
      <w:pPr>
        <w:widowControl w:val="0"/>
        <w:numPr>
          <w:ilvl w:val="0"/>
          <w:numId w:val="5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Communication: foundations, technological</w:t>
      </w:r>
    </w:p>
    <w:p w:rsidR="00D80D1A" w:rsidRPr="005A5461" w:rsidRDefault="00D80D1A" w:rsidP="00F419CC">
      <w:pPr>
        <w:widowControl w:val="0"/>
        <w:numPr>
          <w:ilvl w:val="0"/>
          <w:numId w:val="52"/>
        </w:numPr>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Information Technology: computer architecture, operating systems, environment and utilities, input technology, application software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Bold"/>
          <w:rFonts w:ascii="Times New Roman" w:hAnsi="Times New Roman"/>
          <w:color w:val="000000"/>
          <w:sz w:val="24"/>
          <w:szCs w:val="24"/>
        </w:rPr>
        <w:t>Career Clusters</w:t>
      </w:r>
      <w:r w:rsidRPr="005A5461">
        <w:rPr>
          <w:rStyle w:val="Text"/>
          <w:rFonts w:ascii="Times New Roman" w:hAnsi="Times New Roman"/>
          <w:color w:val="000000"/>
          <w:sz w:val="24"/>
          <w:szCs w:val="24"/>
        </w:rPr>
        <w:t>: Business, Management and Administration; Information Technology; Marketing, Sales and Service</w:t>
      </w: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p>
    <w:p w:rsidR="00D80D1A" w:rsidRPr="005A5461" w:rsidRDefault="00D80D1A" w:rsidP="00D80D1A">
      <w:pPr>
        <w:widowControl w:val="0"/>
        <w:tabs>
          <w:tab w:val="left" w:pos="0"/>
        </w:tabs>
        <w:suppressAutoHyphens/>
        <w:autoSpaceDE w:val="0"/>
        <w:autoSpaceDN w:val="0"/>
        <w:adjustRightInd w:val="0"/>
        <w:spacing w:line="232" w:lineRule="atLeast"/>
        <w:textAlignment w:val="center"/>
        <w:rPr>
          <w:rStyle w:val="Text"/>
          <w:rFonts w:ascii="Times New Roman" w:hAnsi="Times New Roman"/>
          <w:color w:val="000000"/>
          <w:sz w:val="24"/>
          <w:szCs w:val="24"/>
        </w:rPr>
      </w:pPr>
      <w:r w:rsidRPr="005A5461">
        <w:rPr>
          <w:rStyle w:val="Text"/>
          <w:rFonts w:ascii="Times New Roman" w:hAnsi="Times New Roman"/>
          <w:color w:val="000000"/>
          <w:sz w:val="24"/>
          <w:szCs w:val="24"/>
        </w:rPr>
        <w:t xml:space="preserve"> </w:t>
      </w:r>
    </w:p>
    <w:p w:rsidR="00D80D1A" w:rsidRPr="00A021A0" w:rsidRDefault="00A021A0" w:rsidP="00B71E7A">
      <w:pPr>
        <w:widowControl w:val="0"/>
        <w:tabs>
          <w:tab w:val="left" w:pos="0"/>
        </w:tabs>
        <w:suppressAutoHyphens/>
        <w:autoSpaceDE w:val="0"/>
        <w:autoSpaceDN w:val="0"/>
        <w:adjustRightInd w:val="0"/>
        <w:spacing w:line="232" w:lineRule="atLeast"/>
        <w:textAlignment w:val="center"/>
        <w:rPr>
          <w:b/>
        </w:rPr>
      </w:pPr>
      <w:r>
        <w:br w:type="page"/>
      </w:r>
      <w:r w:rsidRPr="00A021A0">
        <w:rPr>
          <w:b/>
        </w:rPr>
        <w:lastRenderedPageBreak/>
        <w:t>RATING SHEETS</w:t>
      </w:r>
    </w:p>
    <w:p w:rsidR="00A021A0" w:rsidRDefault="00A021A0" w:rsidP="00B71E7A">
      <w:pPr>
        <w:widowControl w:val="0"/>
        <w:tabs>
          <w:tab w:val="left" w:pos="0"/>
        </w:tabs>
        <w:suppressAutoHyphens/>
        <w:autoSpaceDE w:val="0"/>
        <w:autoSpaceDN w:val="0"/>
        <w:adjustRightInd w:val="0"/>
        <w:spacing w:line="232" w:lineRule="atLeast"/>
        <w:textAlignment w:val="center"/>
      </w:pPr>
    </w:p>
    <w:p w:rsidR="00A021A0" w:rsidRDefault="00A021A0" w:rsidP="00B71E7A">
      <w:pPr>
        <w:widowControl w:val="0"/>
        <w:tabs>
          <w:tab w:val="left" w:pos="0"/>
        </w:tabs>
        <w:suppressAutoHyphens/>
        <w:autoSpaceDE w:val="0"/>
        <w:autoSpaceDN w:val="0"/>
        <w:adjustRightInd w:val="0"/>
        <w:spacing w:line="232" w:lineRule="atLeast"/>
        <w:textAlignment w:val="center"/>
      </w:pPr>
      <w:r>
        <w:t xml:space="preserve">Go to </w:t>
      </w:r>
      <w:hyperlink r:id="rId14" w:history="1">
        <w:r w:rsidR="00815BFC" w:rsidRPr="002F3293">
          <w:rPr>
            <w:rStyle w:val="Hyperlink"/>
          </w:rPr>
          <w:t>www.alabamafbla.org</w:t>
        </w:r>
      </w:hyperlink>
      <w:r w:rsidR="00815BFC">
        <w:t xml:space="preserve"> and click on “Documents”</w:t>
      </w:r>
      <w:r>
        <w:t xml:space="preserve"> for event rating sheets.  Follow t</w:t>
      </w:r>
      <w:r w:rsidR="00CB22ED">
        <w:t xml:space="preserve">he rating sheets for all events.  Or go to </w:t>
      </w:r>
      <w:hyperlink r:id="rId15" w:history="1">
        <w:r w:rsidR="00CB22ED" w:rsidRPr="00586B6B">
          <w:rPr>
            <w:rStyle w:val="Hyperlink"/>
          </w:rPr>
          <w:t>http://www.fbla-pbl.org/web/page/589/sectionid/587/pagelevel/2/fbla.asp</w:t>
        </w:r>
      </w:hyperlink>
      <w:r w:rsidR="00CB22ED">
        <w:t xml:space="preserve"> and download the rating sheets.</w:t>
      </w:r>
    </w:p>
    <w:p w:rsidR="003E2C93" w:rsidRDefault="003E2C93" w:rsidP="00B71E7A">
      <w:pPr>
        <w:widowControl w:val="0"/>
        <w:tabs>
          <w:tab w:val="left" w:pos="0"/>
        </w:tabs>
        <w:suppressAutoHyphens/>
        <w:autoSpaceDE w:val="0"/>
        <w:autoSpaceDN w:val="0"/>
        <w:adjustRightInd w:val="0"/>
        <w:spacing w:line="232" w:lineRule="atLeast"/>
        <w:textAlignment w:val="center"/>
      </w:pPr>
    </w:p>
    <w:p w:rsidR="003E2C93" w:rsidRDefault="003E2C93" w:rsidP="00B71E7A">
      <w:pPr>
        <w:widowControl w:val="0"/>
        <w:tabs>
          <w:tab w:val="left" w:pos="0"/>
        </w:tabs>
        <w:suppressAutoHyphens/>
        <w:autoSpaceDE w:val="0"/>
        <w:autoSpaceDN w:val="0"/>
        <w:adjustRightInd w:val="0"/>
        <w:spacing w:line="232" w:lineRule="atLeast"/>
        <w:textAlignment w:val="center"/>
        <w:rPr>
          <w:b/>
        </w:rPr>
      </w:pPr>
      <w:r>
        <w:rPr>
          <w:b/>
        </w:rPr>
        <w:t>FORMAT GUIDE</w:t>
      </w:r>
    </w:p>
    <w:p w:rsidR="003E2C93" w:rsidRDefault="003E2C93" w:rsidP="00B71E7A">
      <w:pPr>
        <w:widowControl w:val="0"/>
        <w:tabs>
          <w:tab w:val="left" w:pos="0"/>
        </w:tabs>
        <w:suppressAutoHyphens/>
        <w:autoSpaceDE w:val="0"/>
        <w:autoSpaceDN w:val="0"/>
        <w:adjustRightInd w:val="0"/>
        <w:spacing w:line="232" w:lineRule="atLeast"/>
        <w:textAlignment w:val="center"/>
      </w:pPr>
    </w:p>
    <w:p w:rsidR="00CB22ED" w:rsidRDefault="003E2C93" w:rsidP="00CB22ED">
      <w:pPr>
        <w:widowControl w:val="0"/>
        <w:tabs>
          <w:tab w:val="left" w:pos="0"/>
        </w:tabs>
        <w:suppressAutoHyphens/>
        <w:autoSpaceDE w:val="0"/>
        <w:autoSpaceDN w:val="0"/>
        <w:adjustRightInd w:val="0"/>
        <w:spacing w:line="232" w:lineRule="atLeast"/>
        <w:textAlignment w:val="center"/>
      </w:pPr>
      <w:r>
        <w:t xml:space="preserve">Go to </w:t>
      </w:r>
      <w:hyperlink r:id="rId16" w:history="1">
        <w:r w:rsidR="00815BFC" w:rsidRPr="002F3293">
          <w:rPr>
            <w:rStyle w:val="Hyperlink"/>
          </w:rPr>
          <w:t>www.alabamafbla.org</w:t>
        </w:r>
      </w:hyperlink>
      <w:r w:rsidR="00815BFC">
        <w:t xml:space="preserve"> and click on “Documents”</w:t>
      </w:r>
      <w:r>
        <w:t xml:space="preserve"> for the FBLA-PBL Format Guide.  Participants in production events must be familiar with contents of Format Guide.  A Format Guide will be available to the participant during the production event.</w:t>
      </w:r>
      <w:r w:rsidR="00CB22ED">
        <w:t xml:space="preserve">  </w:t>
      </w:r>
      <w:r w:rsidR="00CB22ED">
        <w:t xml:space="preserve">Or go to </w:t>
      </w:r>
      <w:hyperlink r:id="rId17" w:history="1">
        <w:r w:rsidR="00CB22ED" w:rsidRPr="00586B6B">
          <w:rPr>
            <w:rStyle w:val="Hyperlink"/>
          </w:rPr>
          <w:t>http://www.fbla-pbl.org/web/page/589/sectionid/587/pagelevel/2/fbla.asp</w:t>
        </w:r>
      </w:hyperlink>
      <w:r w:rsidR="00CB22ED">
        <w:t xml:space="preserve"> and download the </w:t>
      </w:r>
      <w:r w:rsidR="00CB22ED">
        <w:t>format guide</w:t>
      </w:r>
      <w:r w:rsidR="00CB22ED">
        <w:t>.</w:t>
      </w:r>
    </w:p>
    <w:p w:rsidR="003E2C93" w:rsidRDefault="003E2C93" w:rsidP="00B71E7A">
      <w:pPr>
        <w:widowControl w:val="0"/>
        <w:tabs>
          <w:tab w:val="left" w:pos="0"/>
        </w:tabs>
        <w:suppressAutoHyphens/>
        <w:autoSpaceDE w:val="0"/>
        <w:autoSpaceDN w:val="0"/>
        <w:adjustRightInd w:val="0"/>
        <w:spacing w:line="232" w:lineRule="atLeast"/>
        <w:textAlignment w:val="center"/>
      </w:pPr>
    </w:p>
    <w:p w:rsidR="00815BFC" w:rsidRDefault="00815BFC" w:rsidP="00B71E7A">
      <w:pPr>
        <w:widowControl w:val="0"/>
        <w:tabs>
          <w:tab w:val="left" w:pos="0"/>
        </w:tabs>
        <w:suppressAutoHyphens/>
        <w:autoSpaceDE w:val="0"/>
        <w:autoSpaceDN w:val="0"/>
        <w:adjustRightInd w:val="0"/>
        <w:spacing w:line="232" w:lineRule="atLeast"/>
        <w:textAlignment w:val="center"/>
      </w:pPr>
    </w:p>
    <w:p w:rsidR="00815BFC" w:rsidRPr="00001313" w:rsidRDefault="00815BFC" w:rsidP="00B71E7A">
      <w:pPr>
        <w:widowControl w:val="0"/>
        <w:tabs>
          <w:tab w:val="left" w:pos="0"/>
        </w:tabs>
        <w:suppressAutoHyphens/>
        <w:autoSpaceDE w:val="0"/>
        <w:autoSpaceDN w:val="0"/>
        <w:adjustRightInd w:val="0"/>
        <w:spacing w:line="232" w:lineRule="atLeast"/>
        <w:textAlignment w:val="center"/>
        <w:rPr>
          <w:b/>
        </w:rPr>
      </w:pPr>
      <w:r w:rsidRPr="00001313">
        <w:rPr>
          <w:b/>
        </w:rPr>
        <w:t>STATEMENT OF ASSURANCE</w:t>
      </w:r>
    </w:p>
    <w:p w:rsidR="00815BFC" w:rsidRDefault="00815BFC" w:rsidP="00B71E7A">
      <w:pPr>
        <w:widowControl w:val="0"/>
        <w:tabs>
          <w:tab w:val="left" w:pos="0"/>
        </w:tabs>
        <w:suppressAutoHyphens/>
        <w:autoSpaceDE w:val="0"/>
        <w:autoSpaceDN w:val="0"/>
        <w:adjustRightInd w:val="0"/>
        <w:spacing w:line="232" w:lineRule="atLeast"/>
        <w:textAlignment w:val="center"/>
      </w:pPr>
    </w:p>
    <w:p w:rsidR="00CB22ED" w:rsidRDefault="00815BFC" w:rsidP="00CB22ED">
      <w:pPr>
        <w:widowControl w:val="0"/>
        <w:tabs>
          <w:tab w:val="left" w:pos="0"/>
        </w:tabs>
        <w:suppressAutoHyphens/>
        <w:autoSpaceDE w:val="0"/>
        <w:autoSpaceDN w:val="0"/>
        <w:adjustRightInd w:val="0"/>
        <w:spacing w:line="232" w:lineRule="atLeast"/>
        <w:textAlignment w:val="center"/>
      </w:pPr>
      <w:r>
        <w:t xml:space="preserve">Go to </w:t>
      </w:r>
      <w:hyperlink r:id="rId18" w:history="1">
        <w:r w:rsidRPr="002F3293">
          <w:rPr>
            <w:rStyle w:val="Hyperlink"/>
          </w:rPr>
          <w:t>www.alabamafbla.org</w:t>
        </w:r>
      </w:hyperlink>
      <w:r>
        <w:t xml:space="preserve"> and click on “Documents” for Statement of Assurance.  </w:t>
      </w:r>
      <w:r w:rsidR="00CB22ED">
        <w:t xml:space="preserve">Or go to </w:t>
      </w:r>
      <w:hyperlink r:id="rId19" w:history="1">
        <w:r w:rsidR="00CB22ED" w:rsidRPr="00586B6B">
          <w:rPr>
            <w:rStyle w:val="Hyperlink"/>
          </w:rPr>
          <w:t>http://www.fbla-pbl.org/web/page/589/sectionid/587/pagelevel/2/fbla.asp</w:t>
        </w:r>
      </w:hyperlink>
      <w:r w:rsidR="00CB22ED">
        <w:t xml:space="preserve"> and download the </w:t>
      </w:r>
      <w:r w:rsidR="00CB22ED">
        <w:t>statement of assurance</w:t>
      </w:r>
      <w:bookmarkStart w:id="0" w:name="_GoBack"/>
      <w:bookmarkEnd w:id="0"/>
      <w:r w:rsidR="00CB22ED">
        <w:t>.</w:t>
      </w:r>
    </w:p>
    <w:p w:rsidR="00815BFC" w:rsidRDefault="00815BFC" w:rsidP="00815BFC">
      <w:pPr>
        <w:widowControl w:val="0"/>
        <w:tabs>
          <w:tab w:val="left" w:pos="0"/>
        </w:tabs>
        <w:suppressAutoHyphens/>
        <w:autoSpaceDE w:val="0"/>
        <w:autoSpaceDN w:val="0"/>
        <w:adjustRightInd w:val="0"/>
        <w:spacing w:line="232" w:lineRule="atLeast"/>
        <w:textAlignment w:val="center"/>
      </w:pPr>
    </w:p>
    <w:p w:rsidR="00815BFC" w:rsidRDefault="00815BFC" w:rsidP="00B71E7A">
      <w:pPr>
        <w:widowControl w:val="0"/>
        <w:tabs>
          <w:tab w:val="left" w:pos="0"/>
        </w:tabs>
        <w:suppressAutoHyphens/>
        <w:autoSpaceDE w:val="0"/>
        <w:autoSpaceDN w:val="0"/>
        <w:adjustRightInd w:val="0"/>
        <w:spacing w:line="232" w:lineRule="atLeast"/>
        <w:textAlignment w:val="center"/>
      </w:pPr>
    </w:p>
    <w:p w:rsidR="003E2C93" w:rsidRDefault="003E2C93" w:rsidP="00B71E7A">
      <w:pPr>
        <w:widowControl w:val="0"/>
        <w:tabs>
          <w:tab w:val="left" w:pos="0"/>
        </w:tabs>
        <w:suppressAutoHyphens/>
        <w:autoSpaceDE w:val="0"/>
        <w:autoSpaceDN w:val="0"/>
        <w:adjustRightInd w:val="0"/>
        <w:spacing w:line="232" w:lineRule="atLeast"/>
        <w:textAlignment w:val="center"/>
      </w:pPr>
    </w:p>
    <w:p w:rsidR="003E2C93" w:rsidRDefault="003E2C93" w:rsidP="000D4E1B">
      <w:pPr>
        <w:ind w:left="360"/>
        <w:jc w:val="center"/>
      </w:pPr>
      <w:r>
        <w:br w:type="page"/>
      </w:r>
    </w:p>
    <w:p w:rsidR="000D4E1B" w:rsidRPr="0059049B" w:rsidRDefault="000D4E1B" w:rsidP="000D4E1B">
      <w:pPr>
        <w:jc w:val="center"/>
        <w:rPr>
          <w:rFonts w:asciiTheme="minorHAnsi" w:hAnsiTheme="minorHAnsi" w:cstheme="minorHAnsi"/>
          <w:b/>
        </w:rPr>
      </w:pPr>
      <w:r w:rsidRPr="0059049B">
        <w:rPr>
          <w:rFonts w:asciiTheme="minorHAnsi" w:hAnsiTheme="minorHAnsi" w:cstheme="minorHAnsi"/>
          <w:b/>
        </w:rPr>
        <w:lastRenderedPageBreak/>
        <w:t xml:space="preserve">FBLA 2012-13 </w:t>
      </w:r>
      <w:r w:rsidRPr="0059049B">
        <w:rPr>
          <w:rFonts w:asciiTheme="minorHAnsi" w:hAnsiTheme="minorHAnsi" w:cstheme="minorHAnsi"/>
          <w:b/>
          <w:i/>
        </w:rPr>
        <w:t xml:space="preserve">CHAPTER MANAGEMENT HANDBOOK </w:t>
      </w:r>
      <w:r w:rsidRPr="0059049B">
        <w:rPr>
          <w:rFonts w:asciiTheme="minorHAnsi" w:hAnsiTheme="minorHAnsi" w:cstheme="minorHAnsi"/>
          <w:b/>
        </w:rPr>
        <w:t>TOPICS</w:t>
      </w:r>
    </w:p>
    <w:p w:rsidR="000D4E1B" w:rsidRPr="0059049B" w:rsidRDefault="000D4E1B" w:rsidP="000D4E1B">
      <w:pPr>
        <w:rPr>
          <w:rFonts w:asciiTheme="minorHAnsi" w:hAnsiTheme="minorHAnsi" w:cstheme="minorHAnsi"/>
          <w:b/>
          <w:sz w:val="20"/>
          <w:szCs w:val="20"/>
        </w:rPr>
      </w:pPr>
    </w:p>
    <w:p w:rsidR="000D4E1B" w:rsidRPr="0059049B" w:rsidRDefault="000D4E1B" w:rsidP="000D4E1B">
      <w:pPr>
        <w:rPr>
          <w:rFonts w:asciiTheme="minorHAnsi" w:hAnsiTheme="minorHAnsi" w:cstheme="minorHAnsi"/>
          <w:sz w:val="20"/>
          <w:szCs w:val="20"/>
        </w:rPr>
      </w:pPr>
    </w:p>
    <w:p w:rsidR="000D4E1B" w:rsidRPr="0059049B" w:rsidRDefault="000D4E1B" w:rsidP="000D4E1B">
      <w:pPr>
        <w:rPr>
          <w:rFonts w:asciiTheme="minorHAnsi" w:hAnsiTheme="minorHAnsi" w:cstheme="minorHAnsi"/>
          <w:b/>
          <w:sz w:val="20"/>
          <w:szCs w:val="20"/>
        </w:rPr>
      </w:pPr>
      <w:r w:rsidRPr="0059049B">
        <w:rPr>
          <w:rFonts w:asciiTheme="minorHAnsi" w:hAnsiTheme="minorHAnsi" w:cstheme="minorHAnsi"/>
          <w:b/>
          <w:sz w:val="20"/>
          <w:szCs w:val="20"/>
        </w:rPr>
        <w:t xml:space="preserve">FBLA BUSINESS FINANCIAL PLAN </w:t>
      </w:r>
    </w:p>
    <w:p w:rsidR="000D4E1B" w:rsidRPr="0059049B" w:rsidRDefault="000D4E1B" w:rsidP="000D4E1B">
      <w:pPr>
        <w:rPr>
          <w:rFonts w:asciiTheme="minorHAnsi" w:hAnsiTheme="minorHAnsi" w:cstheme="minorHAnsi"/>
          <w:sz w:val="20"/>
          <w:szCs w:val="20"/>
        </w:rPr>
      </w:pPr>
      <w:r w:rsidRPr="0059049B">
        <w:rPr>
          <w:rFonts w:asciiTheme="minorHAnsi" w:hAnsiTheme="minorHAnsi" w:cstheme="minorHAnsi"/>
          <w:sz w:val="20"/>
          <w:szCs w:val="20"/>
        </w:rPr>
        <w:t>You are planning to open a full service pet spa called Pampered Pooches in an upscale urban area. You will provide grooming, doggie daycare, obedience training, upscale bakery treats, and party planning services as well as overnight kennel facilities. There are two large national chain pet supply stores in the area that provide grooming services and obedience classes. There also are several independent veterinarian facilities in the area that provide kennel facilities. No location in the immediate area provides all of the upscale services within one location. You are planning to open your facility in a 10,000 square foot stand-alone facility. You will need to purchase the entire inventory and will need to meet the individual needs of customers requesting grooming, doggie daycare, kennel, and other services.</w:t>
      </w:r>
    </w:p>
    <w:p w:rsidR="000D4E1B" w:rsidRPr="0059049B" w:rsidRDefault="000D4E1B" w:rsidP="000D4E1B">
      <w:pPr>
        <w:rPr>
          <w:rFonts w:asciiTheme="minorHAnsi" w:hAnsiTheme="minorHAnsi" w:cstheme="minorHAnsi"/>
          <w:sz w:val="20"/>
          <w:szCs w:val="20"/>
        </w:rPr>
      </w:pPr>
    </w:p>
    <w:p w:rsidR="000D4E1B" w:rsidRPr="0059049B" w:rsidRDefault="000D4E1B" w:rsidP="000D4E1B">
      <w:pPr>
        <w:rPr>
          <w:rFonts w:asciiTheme="minorHAnsi" w:hAnsiTheme="minorHAnsi" w:cstheme="minorHAnsi"/>
          <w:b/>
          <w:sz w:val="20"/>
          <w:szCs w:val="20"/>
        </w:rPr>
      </w:pPr>
      <w:r w:rsidRPr="0059049B">
        <w:rPr>
          <w:rFonts w:asciiTheme="minorHAnsi" w:hAnsiTheme="minorHAnsi" w:cstheme="minorHAnsi"/>
          <w:b/>
          <w:sz w:val="20"/>
          <w:szCs w:val="20"/>
        </w:rPr>
        <w:t xml:space="preserve">FBLA BUSINESS PRESENTATION </w:t>
      </w:r>
    </w:p>
    <w:p w:rsidR="000D4E1B" w:rsidRPr="0059049B" w:rsidRDefault="000D4E1B" w:rsidP="000D4E1B">
      <w:pPr>
        <w:rPr>
          <w:rFonts w:asciiTheme="minorHAnsi" w:hAnsiTheme="minorHAnsi" w:cstheme="minorHAnsi"/>
          <w:sz w:val="20"/>
          <w:szCs w:val="20"/>
        </w:rPr>
      </w:pPr>
      <w:r w:rsidRPr="0059049B">
        <w:rPr>
          <w:rFonts w:asciiTheme="minorHAnsi" w:hAnsiTheme="minorHAnsi" w:cstheme="minorHAnsi"/>
          <w:sz w:val="20"/>
          <w:szCs w:val="20"/>
        </w:rPr>
        <w:t>You are presenting to a group of young professionals preparing to interview for internship positions and/or full-time employment. Create a presentation explaining proper etiquette for a business luncheon.</w:t>
      </w:r>
    </w:p>
    <w:p w:rsidR="000D4E1B" w:rsidRPr="0059049B" w:rsidRDefault="000D4E1B" w:rsidP="000D4E1B">
      <w:pPr>
        <w:rPr>
          <w:rFonts w:asciiTheme="minorHAnsi" w:hAnsiTheme="minorHAnsi" w:cstheme="minorHAnsi"/>
          <w:sz w:val="20"/>
          <w:szCs w:val="20"/>
        </w:rPr>
      </w:pPr>
    </w:p>
    <w:p w:rsidR="000D4E1B" w:rsidRPr="0059049B" w:rsidRDefault="000D4E1B" w:rsidP="000D4E1B">
      <w:pPr>
        <w:rPr>
          <w:rFonts w:asciiTheme="minorHAnsi" w:hAnsiTheme="minorHAnsi" w:cstheme="minorHAnsi"/>
          <w:sz w:val="20"/>
          <w:szCs w:val="20"/>
        </w:rPr>
      </w:pPr>
    </w:p>
    <w:p w:rsidR="000D4E1B" w:rsidRPr="0059049B" w:rsidRDefault="000D4E1B" w:rsidP="000D4E1B">
      <w:pPr>
        <w:rPr>
          <w:rFonts w:asciiTheme="minorHAnsi" w:hAnsiTheme="minorHAnsi" w:cstheme="minorHAnsi"/>
          <w:b/>
          <w:sz w:val="20"/>
          <w:szCs w:val="20"/>
        </w:rPr>
      </w:pPr>
      <w:r w:rsidRPr="0059049B">
        <w:rPr>
          <w:rFonts w:asciiTheme="minorHAnsi" w:hAnsiTheme="minorHAnsi" w:cstheme="minorHAnsi"/>
          <w:b/>
          <w:sz w:val="20"/>
          <w:szCs w:val="20"/>
        </w:rPr>
        <w:t xml:space="preserve">FBLA COMPUTER GAME AND SIMULATION PROGRAMMING </w:t>
      </w:r>
    </w:p>
    <w:p w:rsidR="000D4E1B" w:rsidRPr="0059049B" w:rsidRDefault="000D4E1B" w:rsidP="000D4E1B">
      <w:pPr>
        <w:rPr>
          <w:rFonts w:asciiTheme="minorHAnsi" w:hAnsiTheme="minorHAnsi" w:cstheme="minorHAnsi"/>
          <w:sz w:val="20"/>
          <w:szCs w:val="20"/>
        </w:rPr>
      </w:pPr>
      <w:r w:rsidRPr="0059049B">
        <w:rPr>
          <w:rFonts w:asciiTheme="minorHAnsi" w:hAnsiTheme="minorHAnsi" w:cstheme="minorHAnsi"/>
          <w:sz w:val="20"/>
          <w:szCs w:val="20"/>
        </w:rPr>
        <w:t>You are to create a FBLA-PBL trivia game. There must be at least 25 questions from a minimum of five topics (five questions per topic) as part of the game.  Your audience is FBLA members.</w:t>
      </w:r>
    </w:p>
    <w:p w:rsidR="000D4E1B" w:rsidRPr="0059049B" w:rsidRDefault="000D4E1B" w:rsidP="000D4E1B">
      <w:pPr>
        <w:rPr>
          <w:rFonts w:asciiTheme="minorHAnsi" w:hAnsiTheme="minorHAnsi" w:cstheme="minorHAnsi"/>
          <w:sz w:val="20"/>
          <w:szCs w:val="20"/>
        </w:rPr>
      </w:pPr>
    </w:p>
    <w:p w:rsidR="000D4E1B" w:rsidRPr="0059049B" w:rsidRDefault="000D4E1B" w:rsidP="000D4E1B">
      <w:pPr>
        <w:rPr>
          <w:rFonts w:asciiTheme="minorHAnsi" w:hAnsiTheme="minorHAnsi" w:cstheme="minorHAnsi"/>
          <w:sz w:val="20"/>
          <w:szCs w:val="20"/>
        </w:rPr>
      </w:pPr>
      <w:r w:rsidRPr="0059049B">
        <w:rPr>
          <w:rFonts w:asciiTheme="minorHAnsi" w:hAnsiTheme="minorHAnsi" w:cstheme="minorHAnsi"/>
          <w:sz w:val="20"/>
          <w:szCs w:val="20"/>
        </w:rPr>
        <w:t>Topics could include competitive event guidelines, national officers for 2012-2013, national partners, guidelines for running for national office, basic parliamentary procedure, national conference (NFLC and NLC) dates/locations, etc.</w:t>
      </w:r>
    </w:p>
    <w:p w:rsidR="000D4E1B" w:rsidRPr="0059049B" w:rsidRDefault="000D4E1B" w:rsidP="000D4E1B">
      <w:pPr>
        <w:rPr>
          <w:rFonts w:asciiTheme="minorHAnsi" w:hAnsiTheme="minorHAnsi" w:cstheme="minorHAnsi"/>
          <w:sz w:val="20"/>
          <w:szCs w:val="20"/>
        </w:rPr>
      </w:pPr>
    </w:p>
    <w:p w:rsidR="000D4E1B" w:rsidRPr="0059049B" w:rsidRDefault="000D4E1B" w:rsidP="000D4E1B">
      <w:pPr>
        <w:rPr>
          <w:rFonts w:asciiTheme="minorHAnsi" w:hAnsiTheme="minorHAnsi" w:cstheme="minorHAnsi"/>
          <w:sz w:val="20"/>
          <w:szCs w:val="20"/>
        </w:rPr>
      </w:pPr>
      <w:r w:rsidRPr="0059049B">
        <w:rPr>
          <w:rFonts w:asciiTheme="minorHAnsi" w:hAnsiTheme="minorHAnsi" w:cstheme="minorHAnsi"/>
          <w:sz w:val="20"/>
          <w:szCs w:val="20"/>
        </w:rPr>
        <w:t>One suggested format is a random topic with a time limit on how long the person has to answer the question. The faster you answer the question, the more points you earn for the question.</w:t>
      </w:r>
    </w:p>
    <w:p w:rsidR="000D4E1B" w:rsidRPr="0059049B" w:rsidRDefault="000D4E1B" w:rsidP="000D4E1B">
      <w:pPr>
        <w:rPr>
          <w:rFonts w:asciiTheme="minorHAnsi" w:hAnsiTheme="minorHAnsi" w:cstheme="minorHAnsi"/>
          <w:sz w:val="20"/>
          <w:szCs w:val="20"/>
        </w:rPr>
      </w:pPr>
    </w:p>
    <w:p w:rsidR="000D4E1B" w:rsidRPr="0059049B" w:rsidRDefault="000D4E1B" w:rsidP="000D4E1B">
      <w:pPr>
        <w:rPr>
          <w:rFonts w:asciiTheme="minorHAnsi" w:hAnsiTheme="minorHAnsi" w:cstheme="minorHAnsi"/>
          <w:sz w:val="20"/>
          <w:szCs w:val="20"/>
        </w:rPr>
      </w:pPr>
      <w:r w:rsidRPr="0059049B">
        <w:rPr>
          <w:rFonts w:asciiTheme="minorHAnsi" w:hAnsiTheme="minorHAnsi" w:cstheme="minorHAnsi"/>
          <w:sz w:val="20"/>
          <w:szCs w:val="20"/>
        </w:rPr>
        <w:t>Questions/answers are to be stored in a tab delimited file with the question first, followed by the number of the correct answer, followed by the answer options.</w:t>
      </w:r>
    </w:p>
    <w:p w:rsidR="000D4E1B" w:rsidRPr="0059049B" w:rsidRDefault="000D4E1B" w:rsidP="000D4E1B">
      <w:pPr>
        <w:rPr>
          <w:rFonts w:asciiTheme="minorHAnsi" w:hAnsiTheme="minorHAnsi" w:cstheme="minorHAnsi"/>
          <w:sz w:val="20"/>
          <w:szCs w:val="20"/>
        </w:rPr>
      </w:pPr>
    </w:p>
    <w:p w:rsidR="000D4E1B" w:rsidRPr="0059049B" w:rsidRDefault="000D4E1B" w:rsidP="000D4E1B">
      <w:pPr>
        <w:rPr>
          <w:rFonts w:asciiTheme="minorHAnsi" w:hAnsiTheme="minorHAnsi" w:cstheme="minorHAnsi"/>
          <w:b/>
          <w:sz w:val="20"/>
          <w:szCs w:val="20"/>
        </w:rPr>
      </w:pPr>
      <w:r w:rsidRPr="0059049B">
        <w:rPr>
          <w:rFonts w:asciiTheme="minorHAnsi" w:hAnsiTheme="minorHAnsi" w:cstheme="minorHAnsi"/>
          <w:b/>
          <w:sz w:val="20"/>
          <w:szCs w:val="20"/>
        </w:rPr>
        <w:t xml:space="preserve">FBLA DESKTOP APPLICATION PROGRAMMING </w:t>
      </w:r>
    </w:p>
    <w:p w:rsidR="000D4E1B" w:rsidRPr="0059049B" w:rsidRDefault="000D4E1B" w:rsidP="000D4E1B">
      <w:p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 xml:space="preserve">MMT Temporary Services has contracted with you to create an employee evaluation system. You will develop an interface that allows both MMT supervisors and field placement supervisors to evaluate employees for potential permanent employment. </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Evaluation areas include the following and should be rated on a scale of 1 to 5 with 1 being unsatisfactory and 5 being outstanding:</w:t>
      </w:r>
    </w:p>
    <w:p w:rsidR="000D4E1B" w:rsidRPr="0059049B" w:rsidRDefault="000D4E1B" w:rsidP="000D4E1B">
      <w:pPr>
        <w:pStyle w:val="ListParagraph"/>
        <w:numPr>
          <w:ilvl w:val="0"/>
          <w:numId w:val="74"/>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quality of work (i.e., accuracy, neatness, timeliness, attention to detail, volume/quantity requirements, adherence to duties, and procedures in job description)</w:t>
      </w:r>
    </w:p>
    <w:p w:rsidR="000D4E1B" w:rsidRPr="0059049B" w:rsidRDefault="000D4E1B" w:rsidP="000D4E1B">
      <w:pPr>
        <w:pStyle w:val="ListParagraph"/>
        <w:numPr>
          <w:ilvl w:val="0"/>
          <w:numId w:val="74"/>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work habits (i.e., attendance, punctuality, organization, and time on task)</w:t>
      </w:r>
    </w:p>
    <w:p w:rsidR="000D4E1B" w:rsidRPr="0059049B" w:rsidRDefault="000D4E1B" w:rsidP="000D4E1B">
      <w:pPr>
        <w:pStyle w:val="ListParagraph"/>
        <w:numPr>
          <w:ilvl w:val="0"/>
          <w:numId w:val="74"/>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job knowledge (i.e., skill/ability to perform job, and interest in learning)</w:t>
      </w:r>
    </w:p>
    <w:p w:rsidR="000D4E1B" w:rsidRPr="0059049B" w:rsidRDefault="000D4E1B" w:rsidP="000D4E1B">
      <w:pPr>
        <w:pStyle w:val="ListParagraph"/>
        <w:numPr>
          <w:ilvl w:val="0"/>
          <w:numId w:val="74"/>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behavior/relations with others (i.e., teamwork, communication, response to criticism, and adapt to change)</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 xml:space="preserve">An average evaluation score should be calculated based on entries in the areas indicated above. The program also should provide a method for the evaluator to enter open-ended comments about employee performance in each area. Evaluators should be able to indicate overall progress (does not figure into evaluation score), make employment recommendations, and select a date for subsequent evaluation. </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For this program you will create four comma separated data files as listed below. You must save your data files as text (*.txt) files. You will need to choose appropriate data types to store and manipulate your data while running the program.</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DATA FILES</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In order to differentiate between employees being evaluated, you will create a data file called EMPLOYEES. The EMPLOYEES data file will keep track of all people who are in active field placements and will contain one record for each person. The data file should contain fields as follows:</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pStyle w:val="ListParagraph"/>
        <w:numPr>
          <w:ilvl w:val="0"/>
          <w:numId w:val="77"/>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employee number (unique identifier)</w:t>
      </w:r>
    </w:p>
    <w:p w:rsidR="000D4E1B" w:rsidRPr="0059049B" w:rsidRDefault="000D4E1B" w:rsidP="000D4E1B">
      <w:pPr>
        <w:pStyle w:val="ListParagraph"/>
        <w:numPr>
          <w:ilvl w:val="0"/>
          <w:numId w:val="77"/>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lastRenderedPageBreak/>
        <w:t>first name</w:t>
      </w:r>
    </w:p>
    <w:p w:rsidR="000D4E1B" w:rsidRPr="0059049B" w:rsidRDefault="000D4E1B" w:rsidP="000D4E1B">
      <w:pPr>
        <w:pStyle w:val="ListParagraph"/>
        <w:numPr>
          <w:ilvl w:val="0"/>
          <w:numId w:val="77"/>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last name</w:t>
      </w:r>
    </w:p>
    <w:p w:rsidR="000D4E1B" w:rsidRPr="0059049B" w:rsidRDefault="000D4E1B" w:rsidP="000D4E1B">
      <w:pPr>
        <w:pStyle w:val="ListParagraph"/>
        <w:numPr>
          <w:ilvl w:val="0"/>
          <w:numId w:val="77"/>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e-mail address</w:t>
      </w:r>
    </w:p>
    <w:p w:rsidR="000D4E1B" w:rsidRPr="0059049B" w:rsidRDefault="000D4E1B" w:rsidP="000D4E1B">
      <w:pPr>
        <w:pStyle w:val="ListParagraph"/>
        <w:numPr>
          <w:ilvl w:val="0"/>
          <w:numId w:val="77"/>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phone number</w:t>
      </w:r>
    </w:p>
    <w:p w:rsidR="000D4E1B" w:rsidRPr="0059049B" w:rsidRDefault="000D4E1B" w:rsidP="000D4E1B">
      <w:pPr>
        <w:pStyle w:val="ListParagraph"/>
        <w:numPr>
          <w:ilvl w:val="0"/>
          <w:numId w:val="77"/>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cell number</w:t>
      </w:r>
    </w:p>
    <w:p w:rsidR="000D4E1B" w:rsidRPr="0059049B" w:rsidRDefault="000D4E1B" w:rsidP="000D4E1B">
      <w:pPr>
        <w:pStyle w:val="ListParagraph"/>
        <w:numPr>
          <w:ilvl w:val="0"/>
          <w:numId w:val="77"/>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street address</w:t>
      </w:r>
    </w:p>
    <w:p w:rsidR="000D4E1B" w:rsidRPr="0059049B" w:rsidRDefault="000D4E1B" w:rsidP="000D4E1B">
      <w:pPr>
        <w:pStyle w:val="ListParagraph"/>
        <w:numPr>
          <w:ilvl w:val="0"/>
          <w:numId w:val="77"/>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city</w:t>
      </w:r>
    </w:p>
    <w:p w:rsidR="000D4E1B" w:rsidRPr="0059049B" w:rsidRDefault="000D4E1B" w:rsidP="000D4E1B">
      <w:pPr>
        <w:pStyle w:val="ListParagraph"/>
        <w:numPr>
          <w:ilvl w:val="0"/>
          <w:numId w:val="77"/>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state</w:t>
      </w:r>
    </w:p>
    <w:p w:rsidR="000D4E1B" w:rsidRPr="0059049B" w:rsidRDefault="000D4E1B" w:rsidP="000D4E1B">
      <w:pPr>
        <w:pStyle w:val="ListParagraph"/>
        <w:numPr>
          <w:ilvl w:val="0"/>
          <w:numId w:val="77"/>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zip code</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MMT provides temporary employment services to many companies. You will need to create a data file called EMPLOYER which will keep track of companies for which MMT provides temporary service employees. There will be one record for each employer. The data file should contain fields as follows:</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pStyle w:val="ListParagraph"/>
        <w:numPr>
          <w:ilvl w:val="0"/>
          <w:numId w:val="76"/>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employer number (unique identifier)</w:t>
      </w:r>
    </w:p>
    <w:p w:rsidR="000D4E1B" w:rsidRPr="0059049B" w:rsidRDefault="000D4E1B" w:rsidP="000D4E1B">
      <w:pPr>
        <w:pStyle w:val="ListParagraph"/>
        <w:numPr>
          <w:ilvl w:val="0"/>
          <w:numId w:val="76"/>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company name</w:t>
      </w:r>
    </w:p>
    <w:p w:rsidR="000D4E1B" w:rsidRPr="0059049B" w:rsidRDefault="000D4E1B" w:rsidP="000D4E1B">
      <w:pPr>
        <w:pStyle w:val="ListParagraph"/>
        <w:numPr>
          <w:ilvl w:val="0"/>
          <w:numId w:val="76"/>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company street address</w:t>
      </w:r>
    </w:p>
    <w:p w:rsidR="000D4E1B" w:rsidRPr="0059049B" w:rsidRDefault="000D4E1B" w:rsidP="000D4E1B">
      <w:pPr>
        <w:pStyle w:val="ListParagraph"/>
        <w:numPr>
          <w:ilvl w:val="0"/>
          <w:numId w:val="76"/>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company city</w:t>
      </w:r>
    </w:p>
    <w:p w:rsidR="000D4E1B" w:rsidRPr="0059049B" w:rsidRDefault="000D4E1B" w:rsidP="000D4E1B">
      <w:pPr>
        <w:pStyle w:val="ListParagraph"/>
        <w:numPr>
          <w:ilvl w:val="0"/>
          <w:numId w:val="76"/>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company state</w:t>
      </w:r>
    </w:p>
    <w:p w:rsidR="000D4E1B" w:rsidRPr="0059049B" w:rsidRDefault="000D4E1B" w:rsidP="000D4E1B">
      <w:pPr>
        <w:pStyle w:val="ListParagraph"/>
        <w:numPr>
          <w:ilvl w:val="0"/>
          <w:numId w:val="76"/>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company zip code</w:t>
      </w:r>
    </w:p>
    <w:p w:rsidR="000D4E1B" w:rsidRPr="0059049B" w:rsidRDefault="000D4E1B" w:rsidP="000D4E1B">
      <w:pPr>
        <w:pStyle w:val="ListParagraph"/>
        <w:numPr>
          <w:ilvl w:val="0"/>
          <w:numId w:val="76"/>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company phone number</w:t>
      </w:r>
    </w:p>
    <w:p w:rsidR="000D4E1B" w:rsidRPr="0059049B" w:rsidRDefault="000D4E1B" w:rsidP="000D4E1B">
      <w:pPr>
        <w:pStyle w:val="ListParagraph"/>
        <w:numPr>
          <w:ilvl w:val="0"/>
          <w:numId w:val="76"/>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company e-mail address</w:t>
      </w:r>
    </w:p>
    <w:p w:rsidR="000D4E1B" w:rsidRPr="0059049B" w:rsidRDefault="000D4E1B" w:rsidP="000D4E1B">
      <w:pPr>
        <w:pStyle w:val="ListParagraph"/>
        <w:numPr>
          <w:ilvl w:val="0"/>
          <w:numId w:val="76"/>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company contact person</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It is important to keep track of where employees are in their field placements. You will need to create a data file that associates each employee with an employer. The FIELD PLACEMENTS data file should contain fields as follows:</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pStyle w:val="ListParagraph"/>
        <w:numPr>
          <w:ilvl w:val="0"/>
          <w:numId w:val="79"/>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employee number</w:t>
      </w:r>
    </w:p>
    <w:p w:rsidR="000D4E1B" w:rsidRPr="0059049B" w:rsidRDefault="000D4E1B" w:rsidP="000D4E1B">
      <w:pPr>
        <w:pStyle w:val="ListParagraph"/>
        <w:numPr>
          <w:ilvl w:val="0"/>
          <w:numId w:val="79"/>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employer number</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It is important to keep a record of employee evaluations for employment decisions. You will create a data file to store EVALUATION RESULTS. Each employee evaluation will be stored in a separate record. The EVALUATION RESULTS data file should contain fields as follows:</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evaluation number (unique identifier)</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employee number</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employer number</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evaluation date</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next evaluation date</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work quality score</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work quality comments (limit to 256 characters)</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work habits score</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work habits comments (limit to 256 characters)</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job knowledge score</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job knowledge comments (limit to 256 characters)</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behavior score</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behavior comments (limit to 256 characters)</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average score</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overall progress score</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overall comments (limit to 256 characters)</w:t>
      </w:r>
    </w:p>
    <w:p w:rsidR="000D4E1B" w:rsidRPr="0059049B" w:rsidRDefault="000D4E1B" w:rsidP="000D4E1B">
      <w:pPr>
        <w:pStyle w:val="ListParagraph"/>
        <w:numPr>
          <w:ilvl w:val="0"/>
          <w:numId w:val="75"/>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employment recommendation (</w:t>
      </w:r>
      <w:proofErr w:type="spellStart"/>
      <w:r w:rsidRPr="0059049B">
        <w:rPr>
          <w:rFonts w:asciiTheme="minorHAnsi" w:hAnsiTheme="minorHAnsi" w:cstheme="minorHAnsi"/>
          <w:sz w:val="20"/>
          <w:szCs w:val="20"/>
        </w:rPr>
        <w:t>boolean</w:t>
      </w:r>
      <w:proofErr w:type="spellEnd"/>
      <w:r w:rsidRPr="0059049B">
        <w:rPr>
          <w:rFonts w:asciiTheme="minorHAnsi" w:hAnsiTheme="minorHAnsi" w:cstheme="minorHAnsi"/>
          <w:sz w:val="20"/>
          <w:szCs w:val="20"/>
        </w:rPr>
        <w:t>)</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REPORTS</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Your program should run the following reports which should be viewable on screen and in printed format:</w:t>
      </w:r>
    </w:p>
    <w:p w:rsidR="000D4E1B" w:rsidRPr="0059049B" w:rsidRDefault="000D4E1B" w:rsidP="000D4E1B">
      <w:pPr>
        <w:autoSpaceDE w:val="0"/>
        <w:autoSpaceDN w:val="0"/>
        <w:adjustRightInd w:val="0"/>
        <w:rPr>
          <w:rFonts w:asciiTheme="minorHAnsi" w:hAnsiTheme="minorHAnsi" w:cstheme="minorHAnsi"/>
          <w:sz w:val="20"/>
          <w:szCs w:val="20"/>
        </w:rPr>
      </w:pPr>
    </w:p>
    <w:p w:rsidR="000D4E1B" w:rsidRPr="0059049B" w:rsidRDefault="000D4E1B" w:rsidP="000D4E1B">
      <w:pPr>
        <w:pStyle w:val="ListParagraph"/>
        <w:numPr>
          <w:ilvl w:val="0"/>
          <w:numId w:val="78"/>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individual employee evaluation including comments</w:t>
      </w:r>
    </w:p>
    <w:p w:rsidR="000D4E1B" w:rsidRPr="0059049B" w:rsidRDefault="000D4E1B" w:rsidP="000D4E1B">
      <w:pPr>
        <w:pStyle w:val="ListParagraph"/>
        <w:numPr>
          <w:ilvl w:val="0"/>
          <w:numId w:val="78"/>
        </w:numPr>
        <w:autoSpaceDE w:val="0"/>
        <w:autoSpaceDN w:val="0"/>
        <w:adjustRightInd w:val="0"/>
        <w:rPr>
          <w:rFonts w:asciiTheme="minorHAnsi" w:hAnsiTheme="minorHAnsi" w:cstheme="minorHAnsi"/>
          <w:sz w:val="20"/>
          <w:szCs w:val="20"/>
        </w:rPr>
      </w:pPr>
      <w:r w:rsidRPr="0059049B">
        <w:rPr>
          <w:rFonts w:asciiTheme="minorHAnsi" w:hAnsiTheme="minorHAnsi" w:cstheme="minorHAnsi"/>
          <w:sz w:val="20"/>
          <w:szCs w:val="20"/>
        </w:rPr>
        <w:t>all employees sorted by evaluation score (for MMT records), employer (each employer should print on a separate page), and employee (each employee should print on a separate page) – these reports should not contain comments – having the program filter by employer and employee would be helpful</w:t>
      </w:r>
    </w:p>
    <w:p w:rsidR="000D4E1B" w:rsidRPr="0059049B" w:rsidRDefault="000D4E1B" w:rsidP="000D4E1B">
      <w:pPr>
        <w:rPr>
          <w:rFonts w:asciiTheme="minorHAnsi" w:hAnsiTheme="minorHAnsi" w:cstheme="minorHAnsi"/>
          <w:b/>
          <w:sz w:val="20"/>
          <w:szCs w:val="20"/>
        </w:rPr>
      </w:pPr>
    </w:p>
    <w:p w:rsidR="000D4E1B" w:rsidRPr="0059049B" w:rsidRDefault="000D4E1B" w:rsidP="000D4E1B">
      <w:pPr>
        <w:rPr>
          <w:rFonts w:asciiTheme="minorHAnsi" w:hAnsiTheme="minorHAnsi" w:cstheme="minorHAnsi"/>
          <w:b/>
          <w:sz w:val="20"/>
          <w:szCs w:val="20"/>
        </w:rPr>
      </w:pPr>
      <w:r w:rsidRPr="0059049B">
        <w:rPr>
          <w:rFonts w:asciiTheme="minorHAnsi" w:hAnsiTheme="minorHAnsi" w:cstheme="minorHAnsi"/>
          <w:b/>
          <w:sz w:val="20"/>
          <w:szCs w:val="20"/>
        </w:rPr>
        <w:t xml:space="preserve">FBLA DIGITAL DESIGN &amp; PROMOTION </w:t>
      </w:r>
    </w:p>
    <w:p w:rsidR="000D4E1B" w:rsidRPr="0059049B" w:rsidRDefault="000D4E1B" w:rsidP="000D4E1B">
      <w:pPr>
        <w:rPr>
          <w:rFonts w:asciiTheme="minorHAnsi" w:hAnsiTheme="minorHAnsi" w:cstheme="minorHAnsi"/>
          <w:sz w:val="20"/>
          <w:szCs w:val="20"/>
        </w:rPr>
      </w:pPr>
      <w:r w:rsidRPr="0059049B">
        <w:rPr>
          <w:rFonts w:asciiTheme="minorHAnsi" w:hAnsiTheme="minorHAnsi" w:cstheme="minorHAnsi"/>
          <w:sz w:val="20"/>
          <w:szCs w:val="20"/>
        </w:rPr>
        <w:t xml:space="preserve">You will develop a corporate identity for </w:t>
      </w:r>
      <w:proofErr w:type="spellStart"/>
      <w:r w:rsidRPr="0059049B">
        <w:rPr>
          <w:rFonts w:asciiTheme="minorHAnsi" w:hAnsiTheme="minorHAnsi" w:cstheme="minorHAnsi"/>
          <w:sz w:val="20"/>
          <w:szCs w:val="20"/>
        </w:rPr>
        <w:t>Xtreme</w:t>
      </w:r>
      <w:proofErr w:type="spellEnd"/>
      <w:r w:rsidRPr="0059049B">
        <w:rPr>
          <w:rFonts w:asciiTheme="minorHAnsi" w:hAnsiTheme="minorHAnsi" w:cstheme="minorHAnsi"/>
          <w:sz w:val="20"/>
          <w:szCs w:val="20"/>
        </w:rPr>
        <w:t xml:space="preserve"> Adventure Travel Company, a new venture offering tours of the Southwestern United States. The company is based in Anaheim, California and provides tours to small groups via jeep, helicopter, hot air balloon, bicycle, kayak/canoe, and other modes of transport to experience the area’s natural beauty up close.</w:t>
      </w:r>
    </w:p>
    <w:p w:rsidR="000D4E1B" w:rsidRPr="0059049B" w:rsidRDefault="000D4E1B" w:rsidP="000D4E1B">
      <w:pPr>
        <w:rPr>
          <w:rFonts w:asciiTheme="minorHAnsi" w:hAnsiTheme="minorHAnsi" w:cstheme="minorHAnsi"/>
          <w:sz w:val="20"/>
          <w:szCs w:val="20"/>
        </w:rPr>
      </w:pPr>
    </w:p>
    <w:p w:rsidR="000D4E1B" w:rsidRPr="0059049B" w:rsidRDefault="000D4E1B" w:rsidP="000D4E1B">
      <w:pPr>
        <w:rPr>
          <w:rFonts w:asciiTheme="minorHAnsi" w:hAnsiTheme="minorHAnsi" w:cstheme="minorHAnsi"/>
          <w:sz w:val="20"/>
          <w:szCs w:val="20"/>
        </w:rPr>
      </w:pPr>
      <w:r w:rsidRPr="0059049B">
        <w:rPr>
          <w:rFonts w:asciiTheme="minorHAnsi" w:hAnsiTheme="minorHAnsi" w:cstheme="minorHAnsi"/>
          <w:sz w:val="20"/>
          <w:szCs w:val="20"/>
        </w:rPr>
        <w:t>You, as a designer, have been charged with the task of developing a corporate logo with a tag line that can be used in a variety of multiple designs and media. You should design your primary logo and tag line as well as supporting logos that can be incorporated into the following items:</w:t>
      </w:r>
    </w:p>
    <w:p w:rsidR="000D4E1B" w:rsidRPr="0059049B" w:rsidRDefault="000D4E1B" w:rsidP="000D4E1B">
      <w:pPr>
        <w:rPr>
          <w:rFonts w:asciiTheme="minorHAnsi" w:hAnsiTheme="minorHAnsi" w:cstheme="minorHAnsi"/>
          <w:sz w:val="20"/>
          <w:szCs w:val="20"/>
        </w:rPr>
      </w:pPr>
    </w:p>
    <w:p w:rsidR="000D4E1B" w:rsidRPr="0059049B" w:rsidRDefault="000D4E1B" w:rsidP="000D4E1B">
      <w:pPr>
        <w:pStyle w:val="ListParagraph"/>
        <w:numPr>
          <w:ilvl w:val="0"/>
          <w:numId w:val="80"/>
        </w:numPr>
        <w:rPr>
          <w:rFonts w:asciiTheme="minorHAnsi" w:hAnsiTheme="minorHAnsi" w:cstheme="minorHAnsi"/>
          <w:sz w:val="20"/>
          <w:szCs w:val="20"/>
        </w:rPr>
      </w:pPr>
      <w:r w:rsidRPr="0059049B">
        <w:rPr>
          <w:rFonts w:asciiTheme="minorHAnsi" w:hAnsiTheme="minorHAnsi" w:cstheme="minorHAnsi"/>
          <w:sz w:val="20"/>
          <w:szCs w:val="20"/>
        </w:rPr>
        <w:t>Business Documents</w:t>
      </w:r>
    </w:p>
    <w:p w:rsidR="000D4E1B" w:rsidRPr="0059049B" w:rsidRDefault="000D4E1B" w:rsidP="000D4E1B">
      <w:pPr>
        <w:pStyle w:val="ListParagraph"/>
        <w:numPr>
          <w:ilvl w:val="1"/>
          <w:numId w:val="80"/>
        </w:numPr>
        <w:rPr>
          <w:rFonts w:asciiTheme="minorHAnsi" w:hAnsiTheme="minorHAnsi" w:cstheme="minorHAnsi"/>
          <w:sz w:val="20"/>
          <w:szCs w:val="20"/>
        </w:rPr>
      </w:pPr>
      <w:r w:rsidRPr="0059049B">
        <w:rPr>
          <w:rFonts w:asciiTheme="minorHAnsi" w:hAnsiTheme="minorHAnsi" w:cstheme="minorHAnsi"/>
          <w:sz w:val="20"/>
          <w:szCs w:val="20"/>
        </w:rPr>
        <w:t xml:space="preserve">Letterhead/envelope (acceptable formats:  </w:t>
      </w:r>
      <w:proofErr w:type="spellStart"/>
      <w:r w:rsidRPr="0059049B">
        <w:rPr>
          <w:rFonts w:asciiTheme="minorHAnsi" w:hAnsiTheme="minorHAnsi" w:cstheme="minorHAnsi"/>
          <w:sz w:val="20"/>
          <w:szCs w:val="20"/>
        </w:rPr>
        <w:t>pdf</w:t>
      </w:r>
      <w:proofErr w:type="spellEnd"/>
      <w:r w:rsidRPr="0059049B">
        <w:rPr>
          <w:rFonts w:asciiTheme="minorHAnsi" w:hAnsiTheme="minorHAnsi" w:cstheme="minorHAnsi"/>
          <w:sz w:val="20"/>
          <w:szCs w:val="20"/>
        </w:rPr>
        <w:t xml:space="preserve">, </w:t>
      </w:r>
      <w:proofErr w:type="spellStart"/>
      <w:r w:rsidRPr="0059049B">
        <w:rPr>
          <w:rFonts w:asciiTheme="minorHAnsi" w:hAnsiTheme="minorHAnsi" w:cstheme="minorHAnsi"/>
          <w:sz w:val="20"/>
          <w:szCs w:val="20"/>
        </w:rPr>
        <w:t>eps</w:t>
      </w:r>
      <w:proofErr w:type="spellEnd"/>
      <w:r w:rsidRPr="0059049B">
        <w:rPr>
          <w:rFonts w:asciiTheme="minorHAnsi" w:hAnsiTheme="minorHAnsi" w:cstheme="minorHAnsi"/>
          <w:sz w:val="20"/>
          <w:szCs w:val="20"/>
        </w:rPr>
        <w:t xml:space="preserve">, doc, </w:t>
      </w:r>
      <w:proofErr w:type="spellStart"/>
      <w:r w:rsidRPr="0059049B">
        <w:rPr>
          <w:rFonts w:asciiTheme="minorHAnsi" w:hAnsiTheme="minorHAnsi" w:cstheme="minorHAnsi"/>
          <w:sz w:val="20"/>
          <w:szCs w:val="20"/>
        </w:rPr>
        <w:t>docx</w:t>
      </w:r>
      <w:proofErr w:type="spellEnd"/>
      <w:r w:rsidRPr="0059049B">
        <w:rPr>
          <w:rFonts w:asciiTheme="minorHAnsi" w:hAnsiTheme="minorHAnsi" w:cstheme="minorHAnsi"/>
          <w:sz w:val="20"/>
          <w:szCs w:val="20"/>
        </w:rPr>
        <w:t>)</w:t>
      </w:r>
    </w:p>
    <w:p w:rsidR="000D4E1B" w:rsidRPr="0059049B" w:rsidRDefault="000D4E1B" w:rsidP="000D4E1B">
      <w:pPr>
        <w:pStyle w:val="ListParagraph"/>
        <w:numPr>
          <w:ilvl w:val="1"/>
          <w:numId w:val="80"/>
        </w:numPr>
        <w:rPr>
          <w:rFonts w:asciiTheme="minorHAnsi" w:hAnsiTheme="minorHAnsi" w:cstheme="minorHAnsi"/>
          <w:sz w:val="20"/>
          <w:szCs w:val="20"/>
        </w:rPr>
      </w:pPr>
      <w:r w:rsidRPr="0059049B">
        <w:rPr>
          <w:rFonts w:asciiTheme="minorHAnsi" w:hAnsiTheme="minorHAnsi" w:cstheme="minorHAnsi"/>
          <w:sz w:val="20"/>
          <w:szCs w:val="20"/>
        </w:rPr>
        <w:t xml:space="preserve">Electronic gift certificate (acceptable formats: </w:t>
      </w:r>
      <w:proofErr w:type="spellStart"/>
      <w:r w:rsidRPr="0059049B">
        <w:rPr>
          <w:rFonts w:asciiTheme="minorHAnsi" w:hAnsiTheme="minorHAnsi" w:cstheme="minorHAnsi"/>
          <w:sz w:val="20"/>
          <w:szCs w:val="20"/>
        </w:rPr>
        <w:t>pdf</w:t>
      </w:r>
      <w:proofErr w:type="spellEnd"/>
      <w:r w:rsidRPr="0059049B">
        <w:rPr>
          <w:rFonts w:asciiTheme="minorHAnsi" w:hAnsiTheme="minorHAnsi" w:cstheme="minorHAnsi"/>
          <w:sz w:val="20"/>
          <w:szCs w:val="20"/>
        </w:rPr>
        <w:t xml:space="preserve">, doc, </w:t>
      </w:r>
      <w:proofErr w:type="spellStart"/>
      <w:r w:rsidRPr="0059049B">
        <w:rPr>
          <w:rFonts w:asciiTheme="minorHAnsi" w:hAnsiTheme="minorHAnsi" w:cstheme="minorHAnsi"/>
          <w:sz w:val="20"/>
          <w:szCs w:val="20"/>
        </w:rPr>
        <w:t>docx</w:t>
      </w:r>
      <w:proofErr w:type="spellEnd"/>
      <w:r w:rsidRPr="0059049B">
        <w:rPr>
          <w:rFonts w:asciiTheme="minorHAnsi" w:hAnsiTheme="minorHAnsi" w:cstheme="minorHAnsi"/>
          <w:sz w:val="20"/>
          <w:szCs w:val="20"/>
        </w:rPr>
        <w:t>)</w:t>
      </w:r>
    </w:p>
    <w:p w:rsidR="000D4E1B" w:rsidRPr="0059049B" w:rsidRDefault="000D4E1B" w:rsidP="000D4E1B">
      <w:pPr>
        <w:pStyle w:val="ListParagraph"/>
        <w:numPr>
          <w:ilvl w:val="1"/>
          <w:numId w:val="80"/>
        </w:numPr>
        <w:rPr>
          <w:rFonts w:asciiTheme="minorHAnsi" w:hAnsiTheme="minorHAnsi" w:cstheme="minorHAnsi"/>
          <w:sz w:val="20"/>
          <w:szCs w:val="20"/>
        </w:rPr>
      </w:pPr>
      <w:r w:rsidRPr="0059049B">
        <w:rPr>
          <w:rFonts w:asciiTheme="minorHAnsi" w:hAnsiTheme="minorHAnsi" w:cstheme="minorHAnsi"/>
          <w:sz w:val="20"/>
          <w:szCs w:val="20"/>
        </w:rPr>
        <w:t xml:space="preserve">Presentation template (acceptable formats: </w:t>
      </w:r>
      <w:proofErr w:type="spellStart"/>
      <w:r w:rsidRPr="0059049B">
        <w:rPr>
          <w:rFonts w:asciiTheme="minorHAnsi" w:hAnsiTheme="minorHAnsi" w:cstheme="minorHAnsi"/>
          <w:sz w:val="20"/>
          <w:szCs w:val="20"/>
        </w:rPr>
        <w:t>ppt</w:t>
      </w:r>
      <w:proofErr w:type="spellEnd"/>
      <w:r w:rsidRPr="0059049B">
        <w:rPr>
          <w:rFonts w:asciiTheme="minorHAnsi" w:hAnsiTheme="minorHAnsi" w:cstheme="minorHAnsi"/>
          <w:sz w:val="20"/>
          <w:szCs w:val="20"/>
        </w:rPr>
        <w:t xml:space="preserve">, </w:t>
      </w:r>
      <w:proofErr w:type="spellStart"/>
      <w:r w:rsidRPr="0059049B">
        <w:rPr>
          <w:rFonts w:asciiTheme="minorHAnsi" w:hAnsiTheme="minorHAnsi" w:cstheme="minorHAnsi"/>
          <w:sz w:val="20"/>
          <w:szCs w:val="20"/>
        </w:rPr>
        <w:t>pptx</w:t>
      </w:r>
      <w:proofErr w:type="spellEnd"/>
      <w:r w:rsidRPr="0059049B">
        <w:rPr>
          <w:rFonts w:asciiTheme="minorHAnsi" w:hAnsiTheme="minorHAnsi" w:cstheme="minorHAnsi"/>
          <w:sz w:val="20"/>
          <w:szCs w:val="20"/>
        </w:rPr>
        <w:t>, jpg)</w:t>
      </w:r>
    </w:p>
    <w:p w:rsidR="000D4E1B" w:rsidRPr="0059049B" w:rsidRDefault="000D4E1B" w:rsidP="000D4E1B">
      <w:pPr>
        <w:pStyle w:val="ListParagraph"/>
        <w:numPr>
          <w:ilvl w:val="0"/>
          <w:numId w:val="80"/>
        </w:numPr>
        <w:rPr>
          <w:rFonts w:asciiTheme="minorHAnsi" w:hAnsiTheme="minorHAnsi" w:cstheme="minorHAnsi"/>
          <w:sz w:val="20"/>
          <w:szCs w:val="20"/>
        </w:rPr>
      </w:pPr>
      <w:r w:rsidRPr="0059049B">
        <w:rPr>
          <w:rFonts w:asciiTheme="minorHAnsi" w:hAnsiTheme="minorHAnsi" w:cstheme="minorHAnsi"/>
          <w:sz w:val="20"/>
          <w:szCs w:val="20"/>
        </w:rPr>
        <w:t>Promotional Items</w:t>
      </w:r>
    </w:p>
    <w:p w:rsidR="000D4E1B" w:rsidRPr="0059049B" w:rsidRDefault="000D4E1B" w:rsidP="000D4E1B">
      <w:pPr>
        <w:pStyle w:val="ListParagraph"/>
        <w:numPr>
          <w:ilvl w:val="1"/>
          <w:numId w:val="80"/>
        </w:numPr>
        <w:rPr>
          <w:rFonts w:asciiTheme="minorHAnsi" w:hAnsiTheme="minorHAnsi" w:cstheme="minorHAnsi"/>
          <w:sz w:val="20"/>
          <w:szCs w:val="20"/>
        </w:rPr>
      </w:pPr>
      <w:r w:rsidRPr="0059049B">
        <w:rPr>
          <w:rFonts w:asciiTheme="minorHAnsi" w:hAnsiTheme="minorHAnsi" w:cstheme="minorHAnsi"/>
          <w:sz w:val="20"/>
          <w:szCs w:val="20"/>
        </w:rPr>
        <w:t xml:space="preserve">Billboard (10.55” x 4.55” – scalable size. This must be a vector-based artwork; acceptable formats: </w:t>
      </w:r>
      <w:proofErr w:type="spellStart"/>
      <w:r w:rsidRPr="0059049B">
        <w:rPr>
          <w:rFonts w:asciiTheme="minorHAnsi" w:hAnsiTheme="minorHAnsi" w:cstheme="minorHAnsi"/>
          <w:sz w:val="20"/>
          <w:szCs w:val="20"/>
        </w:rPr>
        <w:t>eps</w:t>
      </w:r>
      <w:proofErr w:type="spellEnd"/>
      <w:r w:rsidRPr="0059049B">
        <w:rPr>
          <w:rFonts w:asciiTheme="minorHAnsi" w:hAnsiTheme="minorHAnsi" w:cstheme="minorHAnsi"/>
          <w:sz w:val="20"/>
          <w:szCs w:val="20"/>
        </w:rPr>
        <w:t xml:space="preserve">, </w:t>
      </w:r>
      <w:proofErr w:type="spellStart"/>
      <w:r w:rsidRPr="0059049B">
        <w:rPr>
          <w:rFonts w:asciiTheme="minorHAnsi" w:hAnsiTheme="minorHAnsi" w:cstheme="minorHAnsi"/>
          <w:sz w:val="20"/>
          <w:szCs w:val="20"/>
        </w:rPr>
        <w:t>pdf</w:t>
      </w:r>
      <w:proofErr w:type="spellEnd"/>
      <w:r w:rsidRPr="0059049B">
        <w:rPr>
          <w:rFonts w:asciiTheme="minorHAnsi" w:hAnsiTheme="minorHAnsi" w:cstheme="minorHAnsi"/>
          <w:sz w:val="20"/>
          <w:szCs w:val="20"/>
        </w:rPr>
        <w:t>)</w:t>
      </w:r>
    </w:p>
    <w:p w:rsidR="000D4E1B" w:rsidRPr="0059049B" w:rsidRDefault="000D4E1B" w:rsidP="000D4E1B">
      <w:pPr>
        <w:pStyle w:val="ListParagraph"/>
        <w:numPr>
          <w:ilvl w:val="1"/>
          <w:numId w:val="80"/>
        </w:numPr>
        <w:rPr>
          <w:rFonts w:asciiTheme="minorHAnsi" w:hAnsiTheme="minorHAnsi" w:cstheme="minorHAnsi"/>
          <w:sz w:val="20"/>
          <w:szCs w:val="20"/>
        </w:rPr>
      </w:pPr>
      <w:r w:rsidRPr="0059049B">
        <w:rPr>
          <w:rFonts w:asciiTheme="minorHAnsi" w:hAnsiTheme="minorHAnsi" w:cstheme="minorHAnsi"/>
          <w:sz w:val="20"/>
          <w:szCs w:val="20"/>
        </w:rPr>
        <w:t xml:space="preserve">One-quarter page grayscale newspaper advertisement  to appear in the Orange County Register (5.14” X 10.5”) (acceptable formats: </w:t>
      </w:r>
      <w:proofErr w:type="spellStart"/>
      <w:r w:rsidRPr="0059049B">
        <w:rPr>
          <w:rFonts w:asciiTheme="minorHAnsi" w:hAnsiTheme="minorHAnsi" w:cstheme="minorHAnsi"/>
          <w:sz w:val="20"/>
          <w:szCs w:val="20"/>
        </w:rPr>
        <w:t>pdf</w:t>
      </w:r>
      <w:proofErr w:type="spellEnd"/>
      <w:r w:rsidRPr="0059049B">
        <w:rPr>
          <w:rFonts w:asciiTheme="minorHAnsi" w:hAnsiTheme="minorHAnsi" w:cstheme="minorHAnsi"/>
          <w:sz w:val="20"/>
          <w:szCs w:val="20"/>
        </w:rPr>
        <w:t xml:space="preserve">, jpg, </w:t>
      </w:r>
      <w:proofErr w:type="spellStart"/>
      <w:r w:rsidRPr="0059049B">
        <w:rPr>
          <w:rFonts w:asciiTheme="minorHAnsi" w:hAnsiTheme="minorHAnsi" w:cstheme="minorHAnsi"/>
          <w:sz w:val="20"/>
          <w:szCs w:val="20"/>
        </w:rPr>
        <w:t>tif</w:t>
      </w:r>
      <w:proofErr w:type="spellEnd"/>
      <w:r w:rsidRPr="0059049B">
        <w:rPr>
          <w:rFonts w:asciiTheme="minorHAnsi" w:hAnsiTheme="minorHAnsi" w:cstheme="minorHAnsi"/>
          <w:sz w:val="20"/>
          <w:szCs w:val="20"/>
        </w:rPr>
        <w:t xml:space="preserve">, </w:t>
      </w:r>
      <w:proofErr w:type="spellStart"/>
      <w:r w:rsidRPr="0059049B">
        <w:rPr>
          <w:rFonts w:asciiTheme="minorHAnsi" w:hAnsiTheme="minorHAnsi" w:cstheme="minorHAnsi"/>
          <w:sz w:val="20"/>
          <w:szCs w:val="20"/>
        </w:rPr>
        <w:t>eps</w:t>
      </w:r>
      <w:proofErr w:type="spellEnd"/>
      <w:r w:rsidRPr="0059049B">
        <w:rPr>
          <w:rFonts w:asciiTheme="minorHAnsi" w:hAnsiTheme="minorHAnsi" w:cstheme="minorHAnsi"/>
          <w:sz w:val="20"/>
          <w:szCs w:val="20"/>
        </w:rPr>
        <w:t>)</w:t>
      </w:r>
    </w:p>
    <w:p w:rsidR="000D4E1B" w:rsidRPr="0059049B" w:rsidRDefault="000D4E1B" w:rsidP="000D4E1B">
      <w:pPr>
        <w:pStyle w:val="ListParagraph"/>
        <w:numPr>
          <w:ilvl w:val="1"/>
          <w:numId w:val="80"/>
        </w:numPr>
        <w:rPr>
          <w:rFonts w:asciiTheme="minorHAnsi" w:hAnsiTheme="minorHAnsi" w:cstheme="minorHAnsi"/>
          <w:sz w:val="20"/>
          <w:szCs w:val="20"/>
        </w:rPr>
      </w:pPr>
      <w:r w:rsidRPr="0059049B">
        <w:rPr>
          <w:rFonts w:asciiTheme="minorHAnsi" w:hAnsiTheme="minorHAnsi" w:cstheme="minorHAnsi"/>
          <w:sz w:val="20"/>
          <w:szCs w:val="20"/>
        </w:rPr>
        <w:t xml:space="preserve">Promotional t-shirt for both screen printing and sublimation. This must be a vector-based artwork; (acceptable formats: </w:t>
      </w:r>
      <w:proofErr w:type="spellStart"/>
      <w:r w:rsidRPr="0059049B">
        <w:rPr>
          <w:rFonts w:asciiTheme="minorHAnsi" w:hAnsiTheme="minorHAnsi" w:cstheme="minorHAnsi"/>
          <w:sz w:val="20"/>
          <w:szCs w:val="20"/>
        </w:rPr>
        <w:t>eps</w:t>
      </w:r>
      <w:proofErr w:type="spellEnd"/>
      <w:r w:rsidRPr="0059049B">
        <w:rPr>
          <w:rFonts w:asciiTheme="minorHAnsi" w:hAnsiTheme="minorHAnsi" w:cstheme="minorHAnsi"/>
          <w:sz w:val="20"/>
          <w:szCs w:val="20"/>
        </w:rPr>
        <w:t xml:space="preserve">, </w:t>
      </w:r>
      <w:proofErr w:type="spellStart"/>
      <w:r w:rsidRPr="0059049B">
        <w:rPr>
          <w:rFonts w:asciiTheme="minorHAnsi" w:hAnsiTheme="minorHAnsi" w:cstheme="minorHAnsi"/>
          <w:sz w:val="20"/>
          <w:szCs w:val="20"/>
        </w:rPr>
        <w:t>pdf</w:t>
      </w:r>
      <w:proofErr w:type="spellEnd"/>
      <w:r w:rsidRPr="0059049B">
        <w:rPr>
          <w:rFonts w:asciiTheme="minorHAnsi" w:hAnsiTheme="minorHAnsi" w:cstheme="minorHAnsi"/>
          <w:sz w:val="20"/>
          <w:szCs w:val="20"/>
        </w:rPr>
        <w:t>)</w:t>
      </w:r>
    </w:p>
    <w:p w:rsidR="000D4E1B" w:rsidRPr="0059049B" w:rsidRDefault="000D4E1B" w:rsidP="000D4E1B">
      <w:pPr>
        <w:pStyle w:val="ListParagraph"/>
        <w:numPr>
          <w:ilvl w:val="1"/>
          <w:numId w:val="80"/>
        </w:numPr>
        <w:rPr>
          <w:rFonts w:asciiTheme="minorHAnsi" w:hAnsiTheme="minorHAnsi" w:cstheme="minorHAnsi"/>
          <w:sz w:val="20"/>
          <w:szCs w:val="20"/>
        </w:rPr>
      </w:pPr>
      <w:r w:rsidRPr="0059049B">
        <w:rPr>
          <w:rFonts w:asciiTheme="minorHAnsi" w:hAnsiTheme="minorHAnsi" w:cstheme="minorHAnsi"/>
          <w:sz w:val="20"/>
          <w:szCs w:val="20"/>
        </w:rPr>
        <w:t xml:space="preserve">Web  Banner—size 728 x 90 pixels; (acceptable forms: gif, </w:t>
      </w:r>
      <w:proofErr w:type="spellStart"/>
      <w:r w:rsidRPr="0059049B">
        <w:rPr>
          <w:rFonts w:asciiTheme="minorHAnsi" w:hAnsiTheme="minorHAnsi" w:cstheme="minorHAnsi"/>
          <w:sz w:val="20"/>
          <w:szCs w:val="20"/>
        </w:rPr>
        <w:t>png</w:t>
      </w:r>
      <w:proofErr w:type="spellEnd"/>
      <w:r w:rsidRPr="0059049B">
        <w:rPr>
          <w:rFonts w:asciiTheme="minorHAnsi" w:hAnsiTheme="minorHAnsi" w:cstheme="minorHAnsi"/>
          <w:sz w:val="20"/>
          <w:szCs w:val="20"/>
        </w:rPr>
        <w:t>, or jpg)</w:t>
      </w:r>
    </w:p>
    <w:p w:rsidR="000D4E1B" w:rsidRPr="0059049B" w:rsidRDefault="000D4E1B" w:rsidP="000D4E1B">
      <w:pPr>
        <w:rPr>
          <w:rFonts w:asciiTheme="minorHAnsi" w:hAnsiTheme="minorHAnsi" w:cstheme="minorHAnsi"/>
          <w:sz w:val="20"/>
          <w:szCs w:val="20"/>
        </w:rPr>
      </w:pPr>
    </w:p>
    <w:p w:rsidR="000D4E1B" w:rsidRPr="0059049B" w:rsidRDefault="000D4E1B" w:rsidP="000D4E1B">
      <w:pPr>
        <w:rPr>
          <w:rFonts w:asciiTheme="minorHAnsi" w:hAnsiTheme="minorHAnsi" w:cstheme="minorHAnsi"/>
          <w:sz w:val="20"/>
          <w:szCs w:val="20"/>
        </w:rPr>
      </w:pPr>
      <w:r w:rsidRPr="0059049B">
        <w:rPr>
          <w:rFonts w:asciiTheme="minorHAnsi" w:hAnsiTheme="minorHAnsi" w:cstheme="minorHAnsi"/>
          <w:sz w:val="20"/>
          <w:szCs w:val="20"/>
        </w:rPr>
        <w:t xml:space="preserve">Your submission for the prejudged portion of the competition should include the original logo with tag line, 3 files for the business documents, and 4 files for the promotional items. </w:t>
      </w:r>
    </w:p>
    <w:p w:rsidR="000D4E1B" w:rsidRPr="0059049B" w:rsidRDefault="000D4E1B" w:rsidP="000D4E1B">
      <w:pPr>
        <w:rPr>
          <w:rFonts w:asciiTheme="minorHAnsi" w:hAnsiTheme="minorHAnsi" w:cstheme="minorHAnsi"/>
          <w:b/>
          <w:sz w:val="20"/>
          <w:szCs w:val="20"/>
        </w:rPr>
      </w:pPr>
    </w:p>
    <w:p w:rsidR="000D4E1B" w:rsidRPr="0059049B" w:rsidRDefault="000D4E1B" w:rsidP="000D4E1B">
      <w:pPr>
        <w:rPr>
          <w:rFonts w:asciiTheme="minorHAnsi" w:hAnsiTheme="minorHAnsi" w:cstheme="minorHAnsi"/>
          <w:b/>
          <w:sz w:val="20"/>
          <w:szCs w:val="20"/>
        </w:rPr>
      </w:pPr>
      <w:r w:rsidRPr="0059049B">
        <w:rPr>
          <w:rFonts w:asciiTheme="minorHAnsi" w:hAnsiTheme="minorHAnsi" w:cstheme="minorHAnsi"/>
          <w:b/>
          <w:sz w:val="20"/>
          <w:szCs w:val="20"/>
        </w:rPr>
        <w:t xml:space="preserve"> FBLA DIGITAL VIDEO PRODUCTION</w:t>
      </w:r>
    </w:p>
    <w:p w:rsidR="000D4E1B" w:rsidRPr="0059049B" w:rsidRDefault="000D4E1B" w:rsidP="000D4E1B">
      <w:pPr>
        <w:rPr>
          <w:rFonts w:asciiTheme="minorHAnsi" w:hAnsiTheme="minorHAnsi" w:cstheme="minorHAnsi"/>
          <w:sz w:val="20"/>
          <w:szCs w:val="20"/>
        </w:rPr>
      </w:pPr>
      <w:r w:rsidRPr="0059049B">
        <w:rPr>
          <w:rFonts w:asciiTheme="minorHAnsi" w:hAnsiTheme="minorHAnsi" w:cstheme="minorHAnsi"/>
          <w:sz w:val="20"/>
          <w:szCs w:val="20"/>
        </w:rPr>
        <w:t>Create a video promoting FBLA-PBL Week.</w:t>
      </w:r>
    </w:p>
    <w:p w:rsidR="000D4E1B" w:rsidRPr="0059049B" w:rsidRDefault="000D4E1B" w:rsidP="000D4E1B">
      <w:pPr>
        <w:rPr>
          <w:rFonts w:asciiTheme="minorHAnsi" w:hAnsiTheme="minorHAnsi" w:cstheme="minorHAnsi"/>
          <w:b/>
          <w:sz w:val="20"/>
          <w:szCs w:val="20"/>
        </w:rPr>
      </w:pPr>
    </w:p>
    <w:p w:rsidR="000D4E1B" w:rsidRPr="0059049B" w:rsidRDefault="000D4E1B" w:rsidP="000D4E1B">
      <w:pPr>
        <w:rPr>
          <w:rFonts w:asciiTheme="minorHAnsi" w:hAnsiTheme="minorHAnsi" w:cstheme="minorHAnsi"/>
          <w:sz w:val="20"/>
          <w:szCs w:val="20"/>
        </w:rPr>
      </w:pPr>
      <w:r w:rsidRPr="0059049B">
        <w:rPr>
          <w:rFonts w:asciiTheme="minorHAnsi" w:hAnsiTheme="minorHAnsi" w:cstheme="minorHAnsi"/>
          <w:b/>
          <w:sz w:val="20"/>
          <w:szCs w:val="20"/>
        </w:rPr>
        <w:t xml:space="preserve">FBLA E-BUSINESS </w:t>
      </w:r>
      <w:r w:rsidRPr="0059049B">
        <w:rPr>
          <w:rFonts w:asciiTheme="minorHAnsi" w:hAnsiTheme="minorHAnsi" w:cstheme="minorHAnsi"/>
          <w:sz w:val="20"/>
          <w:szCs w:val="20"/>
        </w:rPr>
        <w:br/>
        <w:t xml:space="preserve">Your FBLA chapter has been approached by the school’s administration to create a streamlined system for graduation seating for families and graduates. The site may be real or fictional. Included in the site should be a navigation bar to allow participants to view the details about graduation. Families will need to reserve tickets and to arrange for ticket pick-up, participants will need to view open seats, and most importantly graduates will need to select their own seats. It also must offer a shopping cart system, order review, confirmation, and pickup options for the family tickets. You are not expected to have a live payment link. </w:t>
      </w:r>
    </w:p>
    <w:p w:rsidR="000D4E1B" w:rsidRPr="0059049B" w:rsidRDefault="000D4E1B" w:rsidP="000D4E1B">
      <w:pPr>
        <w:rPr>
          <w:rFonts w:asciiTheme="minorHAnsi" w:hAnsiTheme="minorHAnsi" w:cstheme="minorHAnsi"/>
          <w:sz w:val="20"/>
          <w:szCs w:val="20"/>
        </w:rPr>
      </w:pPr>
    </w:p>
    <w:p w:rsidR="000D4E1B" w:rsidRPr="0059049B" w:rsidRDefault="000D4E1B" w:rsidP="000D4E1B">
      <w:pPr>
        <w:rPr>
          <w:rFonts w:asciiTheme="minorHAnsi" w:hAnsiTheme="minorHAnsi" w:cstheme="minorHAnsi"/>
          <w:i/>
          <w:sz w:val="20"/>
          <w:szCs w:val="20"/>
        </w:rPr>
      </w:pPr>
      <w:r w:rsidRPr="0059049B">
        <w:rPr>
          <w:rFonts w:asciiTheme="minorHAnsi" w:hAnsiTheme="minorHAnsi" w:cstheme="minorHAnsi"/>
          <w:b/>
          <w:sz w:val="20"/>
          <w:szCs w:val="20"/>
        </w:rPr>
        <w:t xml:space="preserve">FBLA EMERGING BUSINESS ISSUES TOPIC </w:t>
      </w:r>
    </w:p>
    <w:p w:rsidR="000D4E1B" w:rsidRPr="0059049B" w:rsidRDefault="000D4E1B" w:rsidP="000D4E1B">
      <w:pPr>
        <w:pStyle w:val="ListParagraph"/>
        <w:ind w:left="0"/>
        <w:rPr>
          <w:rFonts w:asciiTheme="minorHAnsi" w:hAnsiTheme="minorHAnsi" w:cstheme="minorHAnsi"/>
          <w:sz w:val="20"/>
          <w:szCs w:val="20"/>
        </w:rPr>
      </w:pPr>
      <w:r w:rsidRPr="0059049B">
        <w:rPr>
          <w:rFonts w:asciiTheme="minorHAnsi" w:hAnsiTheme="minorHAnsi" w:cstheme="minorHAnsi"/>
          <w:sz w:val="20"/>
          <w:szCs w:val="20"/>
        </w:rPr>
        <w:t>American corporations have been moving their headquarters to foreign countries to avoid paying the federal income tax in the United States which is 20 to 25 percent higher than foreign countries. Should the federal income tax for corporations be lowered to keep corporations in the United States? Argue either affirmative that the United States government should cut taxes for corporations or negative that the taxes should be left as is.</w:t>
      </w:r>
    </w:p>
    <w:p w:rsidR="000D4E1B" w:rsidRPr="0059049B" w:rsidRDefault="000D4E1B" w:rsidP="000D4E1B">
      <w:pPr>
        <w:pStyle w:val="ListParagraph"/>
        <w:rPr>
          <w:rFonts w:asciiTheme="minorHAnsi" w:hAnsiTheme="minorHAnsi" w:cstheme="minorHAnsi"/>
          <w:sz w:val="20"/>
          <w:szCs w:val="20"/>
        </w:rPr>
      </w:pPr>
    </w:p>
    <w:p w:rsidR="000D4E1B" w:rsidRPr="0059049B" w:rsidRDefault="000D4E1B" w:rsidP="000D4E1B">
      <w:pPr>
        <w:rPr>
          <w:rFonts w:asciiTheme="minorHAnsi" w:hAnsiTheme="minorHAnsi" w:cstheme="minorHAnsi"/>
          <w:b/>
          <w:sz w:val="20"/>
          <w:szCs w:val="20"/>
        </w:rPr>
      </w:pPr>
      <w:r w:rsidRPr="0059049B">
        <w:rPr>
          <w:rFonts w:asciiTheme="minorHAnsi" w:hAnsiTheme="minorHAnsi" w:cstheme="minorHAnsi"/>
          <w:b/>
          <w:sz w:val="20"/>
          <w:szCs w:val="20"/>
        </w:rPr>
        <w:t xml:space="preserve">FBLA WEB SITE DESIGN </w:t>
      </w:r>
    </w:p>
    <w:p w:rsidR="000D4E1B" w:rsidRPr="0059049B" w:rsidRDefault="000D4E1B" w:rsidP="000D4E1B">
      <w:pPr>
        <w:rPr>
          <w:rFonts w:asciiTheme="minorHAnsi" w:hAnsiTheme="minorHAnsi" w:cstheme="minorHAnsi"/>
          <w:sz w:val="20"/>
          <w:szCs w:val="20"/>
        </w:rPr>
      </w:pPr>
      <w:r w:rsidRPr="0059049B">
        <w:rPr>
          <w:rFonts w:asciiTheme="minorHAnsi" w:hAnsiTheme="minorHAnsi" w:cstheme="minorHAnsi"/>
          <w:sz w:val="20"/>
          <w:szCs w:val="20"/>
        </w:rPr>
        <w:t xml:space="preserve">Your FBLA has decided to create a community calendar where you will feature all community events in one centralized place. The Web site should provide information about the events, times, locations, and other relevant information. Contact information, maps, or directions also would be helpful elements in the Web site. Please provide your own FBLA chapter's events. Incorporate one type of social media, which will allow for others to find out about the calendar through Facebook, Twitter, etc. </w:t>
      </w:r>
    </w:p>
    <w:p w:rsidR="000D4E1B" w:rsidRPr="0059049B" w:rsidRDefault="000D4E1B" w:rsidP="000D4E1B">
      <w:pPr>
        <w:rPr>
          <w:rFonts w:asciiTheme="minorHAnsi" w:hAnsiTheme="minorHAnsi" w:cstheme="minorHAnsi"/>
          <w:b/>
          <w:sz w:val="20"/>
          <w:szCs w:val="20"/>
        </w:rPr>
      </w:pPr>
    </w:p>
    <w:p w:rsidR="003E2C93" w:rsidRPr="003E2C93" w:rsidRDefault="000D4E1B" w:rsidP="000D4E1B">
      <w:r w:rsidRPr="0059049B">
        <w:rPr>
          <w:rFonts w:asciiTheme="minorHAnsi" w:hAnsiTheme="minorHAnsi" w:cstheme="minorHAnsi"/>
          <w:sz w:val="20"/>
          <w:szCs w:val="20"/>
        </w:rPr>
        <w:br w:type="page"/>
      </w:r>
    </w:p>
    <w:sectPr w:rsidR="003E2C93" w:rsidRPr="003E2C93" w:rsidSect="00D80D1A">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D2C" w:rsidRDefault="00721D2C">
      <w:r>
        <w:separator/>
      </w:r>
    </w:p>
  </w:endnote>
  <w:endnote w:type="continuationSeparator" w:id="0">
    <w:p w:rsidR="00721D2C" w:rsidRDefault="0072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Regular">
    <w:altName w:val="Times New Roman"/>
    <w:panose1 w:val="00000000000000000000"/>
    <w:charset w:val="4D"/>
    <w:family w:val="auto"/>
    <w:notTrueType/>
    <w:pitch w:val="default"/>
    <w:sig w:usb0="03000000" w:usb1="00000000" w:usb2="00000000" w:usb3="00000000" w:csb0="00000001" w:csb1="00000000"/>
  </w:font>
  <w:font w:name="Times-Roman">
    <w:panose1 w:val="00000000000000000000"/>
    <w:charset w:val="4D"/>
    <w:family w:val="auto"/>
    <w:notTrueType/>
    <w:pitch w:val="default"/>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4D"/>
    <w:family w:val="auto"/>
    <w:notTrueType/>
    <w:pitch w:val="default"/>
    <w:sig w:usb0="03000000" w:usb1="00000000" w:usb2="00000000" w:usb3="00000000" w:csb0="00000001" w:csb1="00000000"/>
  </w:font>
  <w:font w:name="Garamond-Italic">
    <w:altName w:val="Garamond"/>
    <w:panose1 w:val="00000000000000000000"/>
    <w:charset w:val="4D"/>
    <w:family w:val="auto"/>
    <w:notTrueType/>
    <w:pitch w:val="default"/>
    <w:sig w:usb0="03000000" w:usb1="00000000" w:usb2="00000000" w:usb3="00000000" w:csb0="00000001" w:csb1="00000000"/>
  </w:font>
  <w:font w:name="Minion Display">
    <w:altName w:val="Minion Display"/>
    <w:panose1 w:val="00000000000000000000"/>
    <w:charset w:val="00"/>
    <w:family w:val="roman"/>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2C" w:rsidRDefault="00721D2C">
    <w:pPr>
      <w:pStyle w:val="Footer"/>
      <w:framePr w:wrap="auto"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B22ED">
      <w:rPr>
        <w:rStyle w:val="PageNumber"/>
        <w:noProof/>
      </w:rPr>
      <w:t>116</w:t>
    </w:r>
    <w:r>
      <w:rPr>
        <w:rStyle w:val="PageNumber"/>
      </w:rPr>
      <w:fldChar w:fldCharType="end"/>
    </w:r>
  </w:p>
  <w:p w:rsidR="00721D2C" w:rsidRDefault="00721D2C">
    <w:pPr>
      <w:pStyle w:val="Footer"/>
      <w:framePr w:wrap="auto" w:vAnchor="text" w:hAnchor="margin" w:xAlign="center" w:y="1"/>
      <w:rPr>
        <w:rStyle w:val="PageNumber"/>
      </w:rPr>
    </w:pPr>
  </w:p>
  <w:p w:rsidR="00721D2C" w:rsidRDefault="00721D2C">
    <w:pPr>
      <w:pStyle w:val="Footer"/>
      <w:tabs>
        <w:tab w:val="clear" w:pos="8640"/>
        <w:tab w:val="right"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D2C" w:rsidRDefault="00721D2C">
      <w:r>
        <w:separator/>
      </w:r>
    </w:p>
  </w:footnote>
  <w:footnote w:type="continuationSeparator" w:id="0">
    <w:p w:rsidR="00721D2C" w:rsidRDefault="00721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2C" w:rsidRDefault="00721D2C">
    <w:pPr>
      <w:pStyle w:val="Header"/>
      <w:tabs>
        <w:tab w:val="clear" w:pos="8640"/>
        <w:tab w:val="right" w:pos="9360"/>
      </w:tabs>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98E"/>
    <w:multiLevelType w:val="hybridMultilevel"/>
    <w:tmpl w:val="81B2F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E34C4"/>
    <w:multiLevelType w:val="hybridMultilevel"/>
    <w:tmpl w:val="E2E034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3E52A85"/>
    <w:multiLevelType w:val="hybridMultilevel"/>
    <w:tmpl w:val="F3D00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E5000B"/>
    <w:multiLevelType w:val="hybridMultilevel"/>
    <w:tmpl w:val="3C748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F73716"/>
    <w:multiLevelType w:val="hybridMultilevel"/>
    <w:tmpl w:val="28825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7454C1"/>
    <w:multiLevelType w:val="hybridMultilevel"/>
    <w:tmpl w:val="638C6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984471A"/>
    <w:multiLevelType w:val="hybridMultilevel"/>
    <w:tmpl w:val="01E4D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25581A"/>
    <w:multiLevelType w:val="hybridMultilevel"/>
    <w:tmpl w:val="365A6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A6B6404"/>
    <w:multiLevelType w:val="hybridMultilevel"/>
    <w:tmpl w:val="8DE61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F51C79"/>
    <w:multiLevelType w:val="hybridMultilevel"/>
    <w:tmpl w:val="4322DE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61494C"/>
    <w:multiLevelType w:val="hybridMultilevel"/>
    <w:tmpl w:val="5B4A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5F5709"/>
    <w:multiLevelType w:val="hybridMultilevel"/>
    <w:tmpl w:val="81B6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BB0E19"/>
    <w:multiLevelType w:val="hybridMultilevel"/>
    <w:tmpl w:val="2368B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6A1B42"/>
    <w:multiLevelType w:val="hybridMultilevel"/>
    <w:tmpl w:val="CC4C0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A02551"/>
    <w:multiLevelType w:val="hybridMultilevel"/>
    <w:tmpl w:val="7CF43E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F5670D"/>
    <w:multiLevelType w:val="hybridMultilevel"/>
    <w:tmpl w:val="73A88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440798"/>
    <w:multiLevelType w:val="hybridMultilevel"/>
    <w:tmpl w:val="00E6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344BF9"/>
    <w:multiLevelType w:val="hybridMultilevel"/>
    <w:tmpl w:val="FB5ECA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BB245F"/>
    <w:multiLevelType w:val="hybridMultilevel"/>
    <w:tmpl w:val="2938D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096063"/>
    <w:multiLevelType w:val="hybridMultilevel"/>
    <w:tmpl w:val="02E2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096FE9"/>
    <w:multiLevelType w:val="hybridMultilevel"/>
    <w:tmpl w:val="FB7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0B2A80"/>
    <w:multiLevelType w:val="hybridMultilevel"/>
    <w:tmpl w:val="6EB4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E65245"/>
    <w:multiLevelType w:val="hybridMultilevel"/>
    <w:tmpl w:val="AD4E0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381FCD"/>
    <w:multiLevelType w:val="hybridMultilevel"/>
    <w:tmpl w:val="4E269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E564D66"/>
    <w:multiLevelType w:val="hybridMultilevel"/>
    <w:tmpl w:val="04966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06D0C4D"/>
    <w:multiLevelType w:val="hybridMultilevel"/>
    <w:tmpl w:val="1FA208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2262C36"/>
    <w:multiLevelType w:val="hybridMultilevel"/>
    <w:tmpl w:val="94C49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354631D"/>
    <w:multiLevelType w:val="hybridMultilevel"/>
    <w:tmpl w:val="1A98B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59C61CE"/>
    <w:multiLevelType w:val="hybridMultilevel"/>
    <w:tmpl w:val="A8B49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6603BE0"/>
    <w:multiLevelType w:val="hybridMultilevel"/>
    <w:tmpl w:val="604A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EA53DC"/>
    <w:multiLevelType w:val="hybridMultilevel"/>
    <w:tmpl w:val="D432FB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98C669B"/>
    <w:multiLevelType w:val="hybridMultilevel"/>
    <w:tmpl w:val="11A8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6A2516"/>
    <w:multiLevelType w:val="hybridMultilevel"/>
    <w:tmpl w:val="C838B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BED222B"/>
    <w:multiLevelType w:val="hybridMultilevel"/>
    <w:tmpl w:val="5B60D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FD655F"/>
    <w:multiLevelType w:val="hybridMultilevel"/>
    <w:tmpl w:val="742C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CFE2FCA"/>
    <w:multiLevelType w:val="hybridMultilevel"/>
    <w:tmpl w:val="2ED4F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D4E1F79"/>
    <w:multiLevelType w:val="hybridMultilevel"/>
    <w:tmpl w:val="D78A8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0FC4EAC"/>
    <w:multiLevelType w:val="hybridMultilevel"/>
    <w:tmpl w:val="B5561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2201A27"/>
    <w:multiLevelType w:val="hybridMultilevel"/>
    <w:tmpl w:val="1818A9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2A56C1B"/>
    <w:multiLevelType w:val="hybridMultilevel"/>
    <w:tmpl w:val="3D82F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7B1038D"/>
    <w:multiLevelType w:val="hybridMultilevel"/>
    <w:tmpl w:val="F3801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83F5792"/>
    <w:multiLevelType w:val="hybridMultilevel"/>
    <w:tmpl w:val="AD669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86E5DC8"/>
    <w:multiLevelType w:val="hybridMultilevel"/>
    <w:tmpl w:val="283AA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8D1488B"/>
    <w:multiLevelType w:val="hybridMultilevel"/>
    <w:tmpl w:val="B956A97A"/>
    <w:lvl w:ilvl="0" w:tplc="A588FD9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90F7BAF"/>
    <w:multiLevelType w:val="hybridMultilevel"/>
    <w:tmpl w:val="7B26C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99D59DF"/>
    <w:multiLevelType w:val="hybridMultilevel"/>
    <w:tmpl w:val="FB463A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4B19505E"/>
    <w:multiLevelType w:val="hybridMultilevel"/>
    <w:tmpl w:val="C4AEB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B647753"/>
    <w:multiLevelType w:val="hybridMultilevel"/>
    <w:tmpl w:val="D20CAE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4BAB297F"/>
    <w:multiLevelType w:val="hybridMultilevel"/>
    <w:tmpl w:val="6E2E6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E7073DF"/>
    <w:multiLevelType w:val="hybridMultilevel"/>
    <w:tmpl w:val="E9D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8C0DB6"/>
    <w:multiLevelType w:val="hybridMultilevel"/>
    <w:tmpl w:val="6B422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033722C"/>
    <w:multiLevelType w:val="hybridMultilevel"/>
    <w:tmpl w:val="9CE48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07B49EC"/>
    <w:multiLevelType w:val="hybridMultilevel"/>
    <w:tmpl w:val="6D48D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2751A4D"/>
    <w:multiLevelType w:val="hybridMultilevel"/>
    <w:tmpl w:val="810E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3F10457"/>
    <w:multiLevelType w:val="hybridMultilevel"/>
    <w:tmpl w:val="69C6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FE3E84"/>
    <w:multiLevelType w:val="hybridMultilevel"/>
    <w:tmpl w:val="821618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7BC0512"/>
    <w:multiLevelType w:val="hybridMultilevel"/>
    <w:tmpl w:val="57F83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83B1FE9"/>
    <w:multiLevelType w:val="hybridMultilevel"/>
    <w:tmpl w:val="A75C0E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8B851F4"/>
    <w:multiLevelType w:val="hybridMultilevel"/>
    <w:tmpl w:val="66AC6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9037EC7"/>
    <w:multiLevelType w:val="hybridMultilevel"/>
    <w:tmpl w:val="E670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A9A1D78"/>
    <w:multiLevelType w:val="hybridMultilevel"/>
    <w:tmpl w:val="1FF66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2D23CA"/>
    <w:multiLevelType w:val="hybridMultilevel"/>
    <w:tmpl w:val="5BC6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054336D"/>
    <w:multiLevelType w:val="hybridMultilevel"/>
    <w:tmpl w:val="21144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11B18F3"/>
    <w:multiLevelType w:val="hybridMultilevel"/>
    <w:tmpl w:val="C47E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2B21894"/>
    <w:multiLevelType w:val="hybridMultilevel"/>
    <w:tmpl w:val="12AC9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332328C"/>
    <w:multiLevelType w:val="hybridMultilevel"/>
    <w:tmpl w:val="8FDEC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3B971A4"/>
    <w:multiLevelType w:val="hybridMultilevel"/>
    <w:tmpl w:val="BD609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46B1F55"/>
    <w:multiLevelType w:val="hybridMultilevel"/>
    <w:tmpl w:val="65305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65D4116"/>
    <w:multiLevelType w:val="hybridMultilevel"/>
    <w:tmpl w:val="4FFAC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A3302D2"/>
    <w:multiLevelType w:val="hybridMultilevel"/>
    <w:tmpl w:val="92D46C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6A6C6E42"/>
    <w:multiLevelType w:val="hybridMultilevel"/>
    <w:tmpl w:val="53BE0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B8818A3"/>
    <w:multiLevelType w:val="hybridMultilevel"/>
    <w:tmpl w:val="933AC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FDD4C2A"/>
    <w:multiLevelType w:val="hybridMultilevel"/>
    <w:tmpl w:val="39B8D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71290208"/>
    <w:multiLevelType w:val="hybridMultilevel"/>
    <w:tmpl w:val="3D960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25750FC"/>
    <w:multiLevelType w:val="hybridMultilevel"/>
    <w:tmpl w:val="4670C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72C9568F"/>
    <w:multiLevelType w:val="hybridMultilevel"/>
    <w:tmpl w:val="EA4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2F86F19"/>
    <w:multiLevelType w:val="hybridMultilevel"/>
    <w:tmpl w:val="E8B28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31071DA"/>
    <w:multiLevelType w:val="hybridMultilevel"/>
    <w:tmpl w:val="EDD6E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769222A8"/>
    <w:multiLevelType w:val="hybridMultilevel"/>
    <w:tmpl w:val="24042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EAE2D61"/>
    <w:multiLevelType w:val="hybridMultilevel"/>
    <w:tmpl w:val="262CC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47"/>
  </w:num>
  <w:num w:numId="4">
    <w:abstractNumId w:val="55"/>
  </w:num>
  <w:num w:numId="5">
    <w:abstractNumId w:val="30"/>
  </w:num>
  <w:num w:numId="6">
    <w:abstractNumId w:val="14"/>
  </w:num>
  <w:num w:numId="7">
    <w:abstractNumId w:val="9"/>
  </w:num>
  <w:num w:numId="8">
    <w:abstractNumId w:val="24"/>
  </w:num>
  <w:num w:numId="9">
    <w:abstractNumId w:val="43"/>
  </w:num>
  <w:num w:numId="10">
    <w:abstractNumId w:val="69"/>
  </w:num>
  <w:num w:numId="11">
    <w:abstractNumId w:val="57"/>
  </w:num>
  <w:num w:numId="12">
    <w:abstractNumId w:val="15"/>
  </w:num>
  <w:num w:numId="13">
    <w:abstractNumId w:val="27"/>
  </w:num>
  <w:num w:numId="14">
    <w:abstractNumId w:val="0"/>
  </w:num>
  <w:num w:numId="15">
    <w:abstractNumId w:val="74"/>
  </w:num>
  <w:num w:numId="16">
    <w:abstractNumId w:val="76"/>
  </w:num>
  <w:num w:numId="17">
    <w:abstractNumId w:val="42"/>
  </w:num>
  <w:num w:numId="18">
    <w:abstractNumId w:val="71"/>
  </w:num>
  <w:num w:numId="19">
    <w:abstractNumId w:val="22"/>
  </w:num>
  <w:num w:numId="20">
    <w:abstractNumId w:val="79"/>
  </w:num>
  <w:num w:numId="21">
    <w:abstractNumId w:val="2"/>
  </w:num>
  <w:num w:numId="22">
    <w:abstractNumId w:val="77"/>
  </w:num>
  <w:num w:numId="23">
    <w:abstractNumId w:val="66"/>
  </w:num>
  <w:num w:numId="24">
    <w:abstractNumId w:val="7"/>
  </w:num>
  <w:num w:numId="25">
    <w:abstractNumId w:val="36"/>
  </w:num>
  <w:num w:numId="26">
    <w:abstractNumId w:val="37"/>
  </w:num>
  <w:num w:numId="27">
    <w:abstractNumId w:val="10"/>
  </w:num>
  <w:num w:numId="28">
    <w:abstractNumId w:val="18"/>
  </w:num>
  <w:num w:numId="29">
    <w:abstractNumId w:val="19"/>
  </w:num>
  <w:num w:numId="30">
    <w:abstractNumId w:val="68"/>
  </w:num>
  <w:num w:numId="31">
    <w:abstractNumId w:val="48"/>
  </w:num>
  <w:num w:numId="32">
    <w:abstractNumId w:val="32"/>
  </w:num>
  <w:num w:numId="33">
    <w:abstractNumId w:val="6"/>
  </w:num>
  <w:num w:numId="34">
    <w:abstractNumId w:val="39"/>
  </w:num>
  <w:num w:numId="35">
    <w:abstractNumId w:val="50"/>
  </w:num>
  <w:num w:numId="36">
    <w:abstractNumId w:val="51"/>
  </w:num>
  <w:num w:numId="37">
    <w:abstractNumId w:val="46"/>
  </w:num>
  <w:num w:numId="38">
    <w:abstractNumId w:val="26"/>
  </w:num>
  <w:num w:numId="39">
    <w:abstractNumId w:val="40"/>
  </w:num>
  <w:num w:numId="40">
    <w:abstractNumId w:val="58"/>
  </w:num>
  <w:num w:numId="41">
    <w:abstractNumId w:val="72"/>
  </w:num>
  <w:num w:numId="42">
    <w:abstractNumId w:val="45"/>
  </w:num>
  <w:num w:numId="43">
    <w:abstractNumId w:val="23"/>
  </w:num>
  <w:num w:numId="44">
    <w:abstractNumId w:val="65"/>
  </w:num>
  <w:num w:numId="45">
    <w:abstractNumId w:val="78"/>
  </w:num>
  <w:num w:numId="46">
    <w:abstractNumId w:val="64"/>
  </w:num>
  <w:num w:numId="47">
    <w:abstractNumId w:val="73"/>
  </w:num>
  <w:num w:numId="48">
    <w:abstractNumId w:val="67"/>
  </w:num>
  <w:num w:numId="49">
    <w:abstractNumId w:val="70"/>
  </w:num>
  <w:num w:numId="50">
    <w:abstractNumId w:val="44"/>
  </w:num>
  <w:num w:numId="51">
    <w:abstractNumId w:val="4"/>
  </w:num>
  <w:num w:numId="52">
    <w:abstractNumId w:val="13"/>
  </w:num>
  <w:num w:numId="53">
    <w:abstractNumId w:val="5"/>
  </w:num>
  <w:num w:numId="54">
    <w:abstractNumId w:val="63"/>
  </w:num>
  <w:num w:numId="55">
    <w:abstractNumId w:val="49"/>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num>
  <w:num w:numId="59">
    <w:abstractNumId w:val="54"/>
  </w:num>
  <w:num w:numId="60">
    <w:abstractNumId w:val="20"/>
  </w:num>
  <w:num w:numId="61">
    <w:abstractNumId w:val="33"/>
  </w:num>
  <w:num w:numId="62">
    <w:abstractNumId w:val="28"/>
  </w:num>
  <w:num w:numId="63">
    <w:abstractNumId w:val="52"/>
  </w:num>
  <w:num w:numId="64">
    <w:abstractNumId w:val="61"/>
  </w:num>
  <w:num w:numId="65">
    <w:abstractNumId w:val="31"/>
  </w:num>
  <w:num w:numId="66">
    <w:abstractNumId w:val="29"/>
  </w:num>
  <w:num w:numId="67">
    <w:abstractNumId w:val="34"/>
  </w:num>
  <w:num w:numId="68">
    <w:abstractNumId w:val="59"/>
  </w:num>
  <w:num w:numId="69">
    <w:abstractNumId w:val="53"/>
  </w:num>
  <w:num w:numId="70">
    <w:abstractNumId w:val="11"/>
  </w:num>
  <w:num w:numId="71">
    <w:abstractNumId w:val="75"/>
  </w:num>
  <w:num w:numId="72">
    <w:abstractNumId w:val="21"/>
  </w:num>
  <w:num w:numId="73">
    <w:abstractNumId w:val="16"/>
  </w:num>
  <w:num w:numId="74">
    <w:abstractNumId w:val="41"/>
  </w:num>
  <w:num w:numId="75">
    <w:abstractNumId w:val="35"/>
  </w:num>
  <w:num w:numId="76">
    <w:abstractNumId w:val="56"/>
  </w:num>
  <w:num w:numId="77">
    <w:abstractNumId w:val="8"/>
  </w:num>
  <w:num w:numId="78">
    <w:abstractNumId w:val="12"/>
  </w:num>
  <w:num w:numId="79">
    <w:abstractNumId w:val="62"/>
  </w:num>
  <w:num w:numId="80">
    <w:abstractNumId w:val="3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A7"/>
    <w:rsid w:val="0000114F"/>
    <w:rsid w:val="00001313"/>
    <w:rsid w:val="000045C8"/>
    <w:rsid w:val="000166E6"/>
    <w:rsid w:val="0001764B"/>
    <w:rsid w:val="0002441C"/>
    <w:rsid w:val="00034835"/>
    <w:rsid w:val="000354A2"/>
    <w:rsid w:val="00036284"/>
    <w:rsid w:val="00036979"/>
    <w:rsid w:val="00043A75"/>
    <w:rsid w:val="00051ED1"/>
    <w:rsid w:val="00054D7A"/>
    <w:rsid w:val="0005665E"/>
    <w:rsid w:val="00056C31"/>
    <w:rsid w:val="0006575A"/>
    <w:rsid w:val="000701CE"/>
    <w:rsid w:val="0007030F"/>
    <w:rsid w:val="00073F18"/>
    <w:rsid w:val="00074B5C"/>
    <w:rsid w:val="000877E6"/>
    <w:rsid w:val="0009267A"/>
    <w:rsid w:val="000A4E7C"/>
    <w:rsid w:val="000A6A7A"/>
    <w:rsid w:val="000B5526"/>
    <w:rsid w:val="000C5BBD"/>
    <w:rsid w:val="000D16FE"/>
    <w:rsid w:val="000D4E1B"/>
    <w:rsid w:val="000D7E77"/>
    <w:rsid w:val="000E2861"/>
    <w:rsid w:val="000E2B90"/>
    <w:rsid w:val="000F3ECB"/>
    <w:rsid w:val="000F43C3"/>
    <w:rsid w:val="001032D8"/>
    <w:rsid w:val="00106B6C"/>
    <w:rsid w:val="00121A82"/>
    <w:rsid w:val="00140767"/>
    <w:rsid w:val="00146ACC"/>
    <w:rsid w:val="00151CA3"/>
    <w:rsid w:val="00152BA0"/>
    <w:rsid w:val="00154D09"/>
    <w:rsid w:val="001557C3"/>
    <w:rsid w:val="00166BE2"/>
    <w:rsid w:val="00184406"/>
    <w:rsid w:val="00184F62"/>
    <w:rsid w:val="00185895"/>
    <w:rsid w:val="00197F5E"/>
    <w:rsid w:val="001A605A"/>
    <w:rsid w:val="001A71B7"/>
    <w:rsid w:val="001B0170"/>
    <w:rsid w:val="001B090A"/>
    <w:rsid w:val="001B33EE"/>
    <w:rsid w:val="001C160A"/>
    <w:rsid w:val="001C2969"/>
    <w:rsid w:val="001C788A"/>
    <w:rsid w:val="001D0144"/>
    <w:rsid w:val="001E074C"/>
    <w:rsid w:val="001E0C69"/>
    <w:rsid w:val="001E0F8A"/>
    <w:rsid w:val="001E26CD"/>
    <w:rsid w:val="001E68DE"/>
    <w:rsid w:val="001F523E"/>
    <w:rsid w:val="001F616B"/>
    <w:rsid w:val="00211DA2"/>
    <w:rsid w:val="00223548"/>
    <w:rsid w:val="0023238C"/>
    <w:rsid w:val="002349D1"/>
    <w:rsid w:val="00240683"/>
    <w:rsid w:val="00242005"/>
    <w:rsid w:val="00245D48"/>
    <w:rsid w:val="00246EC0"/>
    <w:rsid w:val="00253801"/>
    <w:rsid w:val="002661A4"/>
    <w:rsid w:val="00272DF4"/>
    <w:rsid w:val="00282E58"/>
    <w:rsid w:val="00283B8E"/>
    <w:rsid w:val="002946BA"/>
    <w:rsid w:val="002A02AD"/>
    <w:rsid w:val="002A14FE"/>
    <w:rsid w:val="002A3BEF"/>
    <w:rsid w:val="002A5F2B"/>
    <w:rsid w:val="002B23F0"/>
    <w:rsid w:val="002B5896"/>
    <w:rsid w:val="002C4E6D"/>
    <w:rsid w:val="002D1A93"/>
    <w:rsid w:val="002D2FE0"/>
    <w:rsid w:val="002D504C"/>
    <w:rsid w:val="002D5949"/>
    <w:rsid w:val="002D7D2D"/>
    <w:rsid w:val="002D7E2D"/>
    <w:rsid w:val="002F1E37"/>
    <w:rsid w:val="002F6E04"/>
    <w:rsid w:val="0030414B"/>
    <w:rsid w:val="0030632A"/>
    <w:rsid w:val="00306DFB"/>
    <w:rsid w:val="00314BE4"/>
    <w:rsid w:val="00316A27"/>
    <w:rsid w:val="003259C2"/>
    <w:rsid w:val="00336740"/>
    <w:rsid w:val="00336C39"/>
    <w:rsid w:val="00340AC3"/>
    <w:rsid w:val="00351E07"/>
    <w:rsid w:val="00355F40"/>
    <w:rsid w:val="0036422D"/>
    <w:rsid w:val="00365990"/>
    <w:rsid w:val="00367F0C"/>
    <w:rsid w:val="00370BC4"/>
    <w:rsid w:val="0037170F"/>
    <w:rsid w:val="00372D69"/>
    <w:rsid w:val="0037646D"/>
    <w:rsid w:val="003853B4"/>
    <w:rsid w:val="003947E0"/>
    <w:rsid w:val="003A0888"/>
    <w:rsid w:val="003B09EB"/>
    <w:rsid w:val="003B1392"/>
    <w:rsid w:val="003B2902"/>
    <w:rsid w:val="003B2EE9"/>
    <w:rsid w:val="003B41B5"/>
    <w:rsid w:val="003B4D25"/>
    <w:rsid w:val="003B568C"/>
    <w:rsid w:val="003C6888"/>
    <w:rsid w:val="003D1957"/>
    <w:rsid w:val="003E2C93"/>
    <w:rsid w:val="003E65D6"/>
    <w:rsid w:val="003F140F"/>
    <w:rsid w:val="003F624C"/>
    <w:rsid w:val="003F7734"/>
    <w:rsid w:val="004024AE"/>
    <w:rsid w:val="004043CA"/>
    <w:rsid w:val="0041185B"/>
    <w:rsid w:val="00417706"/>
    <w:rsid w:val="0042031D"/>
    <w:rsid w:val="00433E71"/>
    <w:rsid w:val="004346A7"/>
    <w:rsid w:val="00440136"/>
    <w:rsid w:val="00451163"/>
    <w:rsid w:val="00456D6D"/>
    <w:rsid w:val="004600E9"/>
    <w:rsid w:val="004672B5"/>
    <w:rsid w:val="00475DB6"/>
    <w:rsid w:val="00482917"/>
    <w:rsid w:val="004832DE"/>
    <w:rsid w:val="00494F53"/>
    <w:rsid w:val="00496C8F"/>
    <w:rsid w:val="004A5DD2"/>
    <w:rsid w:val="004B0B45"/>
    <w:rsid w:val="004B2AB0"/>
    <w:rsid w:val="004B6F3E"/>
    <w:rsid w:val="004C19BA"/>
    <w:rsid w:val="004C2DF6"/>
    <w:rsid w:val="004C32CD"/>
    <w:rsid w:val="004C5C5A"/>
    <w:rsid w:val="004C74C0"/>
    <w:rsid w:val="004D3002"/>
    <w:rsid w:val="004D7ED3"/>
    <w:rsid w:val="004E01A1"/>
    <w:rsid w:val="004E064E"/>
    <w:rsid w:val="004E201A"/>
    <w:rsid w:val="004E3BD7"/>
    <w:rsid w:val="004F3555"/>
    <w:rsid w:val="004F3A2F"/>
    <w:rsid w:val="00500308"/>
    <w:rsid w:val="0051176F"/>
    <w:rsid w:val="005140BA"/>
    <w:rsid w:val="00515942"/>
    <w:rsid w:val="00531C16"/>
    <w:rsid w:val="00545580"/>
    <w:rsid w:val="0056449D"/>
    <w:rsid w:val="00567AFB"/>
    <w:rsid w:val="005833E9"/>
    <w:rsid w:val="005854E8"/>
    <w:rsid w:val="00586342"/>
    <w:rsid w:val="005913A7"/>
    <w:rsid w:val="005A5461"/>
    <w:rsid w:val="005D2598"/>
    <w:rsid w:val="005D45F0"/>
    <w:rsid w:val="005F0545"/>
    <w:rsid w:val="005F4FDD"/>
    <w:rsid w:val="005F5B8B"/>
    <w:rsid w:val="005F62F1"/>
    <w:rsid w:val="00601B74"/>
    <w:rsid w:val="00606BB5"/>
    <w:rsid w:val="006213F8"/>
    <w:rsid w:val="00625686"/>
    <w:rsid w:val="00630092"/>
    <w:rsid w:val="00635744"/>
    <w:rsid w:val="0064064A"/>
    <w:rsid w:val="00647530"/>
    <w:rsid w:val="006513FF"/>
    <w:rsid w:val="00654002"/>
    <w:rsid w:val="00656831"/>
    <w:rsid w:val="00657572"/>
    <w:rsid w:val="00657E9F"/>
    <w:rsid w:val="00662BB5"/>
    <w:rsid w:val="006705FD"/>
    <w:rsid w:val="006732CB"/>
    <w:rsid w:val="00676667"/>
    <w:rsid w:val="00680168"/>
    <w:rsid w:val="006820BB"/>
    <w:rsid w:val="00684B1B"/>
    <w:rsid w:val="0068551A"/>
    <w:rsid w:val="006922EB"/>
    <w:rsid w:val="006A0489"/>
    <w:rsid w:val="006B0422"/>
    <w:rsid w:val="006B64AA"/>
    <w:rsid w:val="006B77EC"/>
    <w:rsid w:val="006C031B"/>
    <w:rsid w:val="006C37EB"/>
    <w:rsid w:val="006C38A7"/>
    <w:rsid w:val="006C44A1"/>
    <w:rsid w:val="006C5C46"/>
    <w:rsid w:val="006D7DE2"/>
    <w:rsid w:val="006E0342"/>
    <w:rsid w:val="006F018D"/>
    <w:rsid w:val="006F1780"/>
    <w:rsid w:val="006F5E69"/>
    <w:rsid w:val="006F60E0"/>
    <w:rsid w:val="00706937"/>
    <w:rsid w:val="0071495A"/>
    <w:rsid w:val="007178ED"/>
    <w:rsid w:val="00721D2C"/>
    <w:rsid w:val="00725500"/>
    <w:rsid w:val="00726DD2"/>
    <w:rsid w:val="00730772"/>
    <w:rsid w:val="007318D9"/>
    <w:rsid w:val="00737072"/>
    <w:rsid w:val="007401E7"/>
    <w:rsid w:val="0074087F"/>
    <w:rsid w:val="00741844"/>
    <w:rsid w:val="00744067"/>
    <w:rsid w:val="007533F0"/>
    <w:rsid w:val="00753D96"/>
    <w:rsid w:val="00755DE8"/>
    <w:rsid w:val="00762698"/>
    <w:rsid w:val="00773AB0"/>
    <w:rsid w:val="007802AA"/>
    <w:rsid w:val="007810DE"/>
    <w:rsid w:val="00782416"/>
    <w:rsid w:val="00783AF6"/>
    <w:rsid w:val="00786C23"/>
    <w:rsid w:val="00791172"/>
    <w:rsid w:val="00791567"/>
    <w:rsid w:val="007A1A50"/>
    <w:rsid w:val="007A542D"/>
    <w:rsid w:val="007C5BB3"/>
    <w:rsid w:val="007C60DD"/>
    <w:rsid w:val="007C749E"/>
    <w:rsid w:val="007D1592"/>
    <w:rsid w:val="007D3B47"/>
    <w:rsid w:val="007E4A85"/>
    <w:rsid w:val="007E6DF9"/>
    <w:rsid w:val="007F2BD9"/>
    <w:rsid w:val="007F410D"/>
    <w:rsid w:val="007F550D"/>
    <w:rsid w:val="008032DC"/>
    <w:rsid w:val="00804681"/>
    <w:rsid w:val="00804EEF"/>
    <w:rsid w:val="008055C1"/>
    <w:rsid w:val="00810D51"/>
    <w:rsid w:val="00812311"/>
    <w:rsid w:val="00814B59"/>
    <w:rsid w:val="00815BFC"/>
    <w:rsid w:val="00822363"/>
    <w:rsid w:val="00823500"/>
    <w:rsid w:val="0084380B"/>
    <w:rsid w:val="00845D4E"/>
    <w:rsid w:val="0085720A"/>
    <w:rsid w:val="00861EB2"/>
    <w:rsid w:val="00862697"/>
    <w:rsid w:val="00872783"/>
    <w:rsid w:val="00881B65"/>
    <w:rsid w:val="008972CC"/>
    <w:rsid w:val="008A067B"/>
    <w:rsid w:val="008A6131"/>
    <w:rsid w:val="008B32E2"/>
    <w:rsid w:val="008B383C"/>
    <w:rsid w:val="008B45FB"/>
    <w:rsid w:val="008B6A03"/>
    <w:rsid w:val="008B7327"/>
    <w:rsid w:val="008C07FB"/>
    <w:rsid w:val="008C1841"/>
    <w:rsid w:val="008C420A"/>
    <w:rsid w:val="008D4CB5"/>
    <w:rsid w:val="008D6597"/>
    <w:rsid w:val="008E0649"/>
    <w:rsid w:val="008E179F"/>
    <w:rsid w:val="008F4C17"/>
    <w:rsid w:val="008F5C3E"/>
    <w:rsid w:val="0091154B"/>
    <w:rsid w:val="00917F90"/>
    <w:rsid w:val="00922E81"/>
    <w:rsid w:val="00924499"/>
    <w:rsid w:val="009307B6"/>
    <w:rsid w:val="00930967"/>
    <w:rsid w:val="009316C6"/>
    <w:rsid w:val="00943566"/>
    <w:rsid w:val="00947285"/>
    <w:rsid w:val="00952016"/>
    <w:rsid w:val="00962057"/>
    <w:rsid w:val="009653FE"/>
    <w:rsid w:val="00965DA4"/>
    <w:rsid w:val="00966C75"/>
    <w:rsid w:val="009757E5"/>
    <w:rsid w:val="009763E5"/>
    <w:rsid w:val="009912B3"/>
    <w:rsid w:val="009966F8"/>
    <w:rsid w:val="009A095A"/>
    <w:rsid w:val="009A0FB1"/>
    <w:rsid w:val="009A1BE4"/>
    <w:rsid w:val="009A6637"/>
    <w:rsid w:val="009B020E"/>
    <w:rsid w:val="009B54C0"/>
    <w:rsid w:val="009C6D05"/>
    <w:rsid w:val="009D0330"/>
    <w:rsid w:val="009D276B"/>
    <w:rsid w:val="009E0DF7"/>
    <w:rsid w:val="009E52C4"/>
    <w:rsid w:val="009E7259"/>
    <w:rsid w:val="009F404F"/>
    <w:rsid w:val="009F53E8"/>
    <w:rsid w:val="00A01E17"/>
    <w:rsid w:val="00A021A0"/>
    <w:rsid w:val="00A12167"/>
    <w:rsid w:val="00A1560C"/>
    <w:rsid w:val="00A3328C"/>
    <w:rsid w:val="00A34670"/>
    <w:rsid w:val="00A42F4E"/>
    <w:rsid w:val="00A460BF"/>
    <w:rsid w:val="00A46A4E"/>
    <w:rsid w:val="00A50A09"/>
    <w:rsid w:val="00A519EC"/>
    <w:rsid w:val="00A524BC"/>
    <w:rsid w:val="00A53FEF"/>
    <w:rsid w:val="00A54376"/>
    <w:rsid w:val="00A60DE7"/>
    <w:rsid w:val="00A610B8"/>
    <w:rsid w:val="00A63349"/>
    <w:rsid w:val="00A715FD"/>
    <w:rsid w:val="00A73D1F"/>
    <w:rsid w:val="00A82880"/>
    <w:rsid w:val="00A82FA8"/>
    <w:rsid w:val="00A84C65"/>
    <w:rsid w:val="00A9081D"/>
    <w:rsid w:val="00A90D51"/>
    <w:rsid w:val="00A9412A"/>
    <w:rsid w:val="00A94440"/>
    <w:rsid w:val="00AA109C"/>
    <w:rsid w:val="00AA4D46"/>
    <w:rsid w:val="00AB30E8"/>
    <w:rsid w:val="00AB4769"/>
    <w:rsid w:val="00AB59A2"/>
    <w:rsid w:val="00AB7577"/>
    <w:rsid w:val="00AC0786"/>
    <w:rsid w:val="00AC12CC"/>
    <w:rsid w:val="00AC2D7D"/>
    <w:rsid w:val="00AC357D"/>
    <w:rsid w:val="00AC7B8F"/>
    <w:rsid w:val="00AD53CE"/>
    <w:rsid w:val="00AD73C9"/>
    <w:rsid w:val="00AE2923"/>
    <w:rsid w:val="00AE73E5"/>
    <w:rsid w:val="00AE7A37"/>
    <w:rsid w:val="00AF0C6E"/>
    <w:rsid w:val="00B00E00"/>
    <w:rsid w:val="00B05B82"/>
    <w:rsid w:val="00B060E9"/>
    <w:rsid w:val="00B06FF0"/>
    <w:rsid w:val="00B1413D"/>
    <w:rsid w:val="00B155F6"/>
    <w:rsid w:val="00B171C0"/>
    <w:rsid w:val="00B2349C"/>
    <w:rsid w:val="00B3588A"/>
    <w:rsid w:val="00B41904"/>
    <w:rsid w:val="00B41CFF"/>
    <w:rsid w:val="00B52237"/>
    <w:rsid w:val="00B61E84"/>
    <w:rsid w:val="00B62683"/>
    <w:rsid w:val="00B67C45"/>
    <w:rsid w:val="00B71E7A"/>
    <w:rsid w:val="00B76465"/>
    <w:rsid w:val="00B855BC"/>
    <w:rsid w:val="00B86027"/>
    <w:rsid w:val="00B903E3"/>
    <w:rsid w:val="00B95821"/>
    <w:rsid w:val="00B979CB"/>
    <w:rsid w:val="00BA6B08"/>
    <w:rsid w:val="00BB00FF"/>
    <w:rsid w:val="00BB3E78"/>
    <w:rsid w:val="00BB7713"/>
    <w:rsid w:val="00BC6A95"/>
    <w:rsid w:val="00BC72FD"/>
    <w:rsid w:val="00BC7458"/>
    <w:rsid w:val="00BD6425"/>
    <w:rsid w:val="00BE33D0"/>
    <w:rsid w:val="00BE612E"/>
    <w:rsid w:val="00BF379C"/>
    <w:rsid w:val="00BF6EA5"/>
    <w:rsid w:val="00C0775C"/>
    <w:rsid w:val="00C21ACF"/>
    <w:rsid w:val="00C45180"/>
    <w:rsid w:val="00C5734A"/>
    <w:rsid w:val="00C57D7D"/>
    <w:rsid w:val="00C620C7"/>
    <w:rsid w:val="00C62701"/>
    <w:rsid w:val="00C63E3C"/>
    <w:rsid w:val="00C6681C"/>
    <w:rsid w:val="00C860BA"/>
    <w:rsid w:val="00C8621D"/>
    <w:rsid w:val="00C862E0"/>
    <w:rsid w:val="00C86825"/>
    <w:rsid w:val="00C87903"/>
    <w:rsid w:val="00C9342C"/>
    <w:rsid w:val="00CA11EC"/>
    <w:rsid w:val="00CA1B56"/>
    <w:rsid w:val="00CA527F"/>
    <w:rsid w:val="00CB22ED"/>
    <w:rsid w:val="00CB4C5B"/>
    <w:rsid w:val="00CC2053"/>
    <w:rsid w:val="00CC521D"/>
    <w:rsid w:val="00CD075B"/>
    <w:rsid w:val="00CE4395"/>
    <w:rsid w:val="00CF0E2A"/>
    <w:rsid w:val="00CF1B0A"/>
    <w:rsid w:val="00CF39E4"/>
    <w:rsid w:val="00D000AA"/>
    <w:rsid w:val="00D06D46"/>
    <w:rsid w:val="00D22EC0"/>
    <w:rsid w:val="00D25BD6"/>
    <w:rsid w:val="00D27AB8"/>
    <w:rsid w:val="00D27D73"/>
    <w:rsid w:val="00D3211D"/>
    <w:rsid w:val="00D33758"/>
    <w:rsid w:val="00D344AE"/>
    <w:rsid w:val="00D41410"/>
    <w:rsid w:val="00D43292"/>
    <w:rsid w:val="00D43B48"/>
    <w:rsid w:val="00D44211"/>
    <w:rsid w:val="00D479FA"/>
    <w:rsid w:val="00D64448"/>
    <w:rsid w:val="00D712F3"/>
    <w:rsid w:val="00D778A3"/>
    <w:rsid w:val="00D80D1A"/>
    <w:rsid w:val="00D85B29"/>
    <w:rsid w:val="00D91190"/>
    <w:rsid w:val="00D9611A"/>
    <w:rsid w:val="00DB66D7"/>
    <w:rsid w:val="00DC2E62"/>
    <w:rsid w:val="00DC4F8E"/>
    <w:rsid w:val="00DD0204"/>
    <w:rsid w:val="00DD0CD0"/>
    <w:rsid w:val="00DD136F"/>
    <w:rsid w:val="00DD2E0B"/>
    <w:rsid w:val="00DE08E9"/>
    <w:rsid w:val="00DE12E0"/>
    <w:rsid w:val="00DF3367"/>
    <w:rsid w:val="00DF4807"/>
    <w:rsid w:val="00E002FE"/>
    <w:rsid w:val="00E0069F"/>
    <w:rsid w:val="00E01E96"/>
    <w:rsid w:val="00E0607E"/>
    <w:rsid w:val="00E10874"/>
    <w:rsid w:val="00E154E4"/>
    <w:rsid w:val="00E238C6"/>
    <w:rsid w:val="00E24FD4"/>
    <w:rsid w:val="00E25038"/>
    <w:rsid w:val="00E31E7B"/>
    <w:rsid w:val="00E331F3"/>
    <w:rsid w:val="00E46C70"/>
    <w:rsid w:val="00E50256"/>
    <w:rsid w:val="00E55995"/>
    <w:rsid w:val="00E5681C"/>
    <w:rsid w:val="00E627D5"/>
    <w:rsid w:val="00E651F5"/>
    <w:rsid w:val="00E7409A"/>
    <w:rsid w:val="00E80837"/>
    <w:rsid w:val="00E84D66"/>
    <w:rsid w:val="00E91C41"/>
    <w:rsid w:val="00E953C4"/>
    <w:rsid w:val="00EA6DE4"/>
    <w:rsid w:val="00EB4A7D"/>
    <w:rsid w:val="00EB5C20"/>
    <w:rsid w:val="00EC1967"/>
    <w:rsid w:val="00EC34D6"/>
    <w:rsid w:val="00EC7780"/>
    <w:rsid w:val="00ED37C5"/>
    <w:rsid w:val="00ED7942"/>
    <w:rsid w:val="00EE57A6"/>
    <w:rsid w:val="00EF0587"/>
    <w:rsid w:val="00EF76AC"/>
    <w:rsid w:val="00EF7965"/>
    <w:rsid w:val="00F005C7"/>
    <w:rsid w:val="00F07A63"/>
    <w:rsid w:val="00F13408"/>
    <w:rsid w:val="00F144E0"/>
    <w:rsid w:val="00F24CD8"/>
    <w:rsid w:val="00F419CC"/>
    <w:rsid w:val="00F60315"/>
    <w:rsid w:val="00F60C7F"/>
    <w:rsid w:val="00F61319"/>
    <w:rsid w:val="00F6582C"/>
    <w:rsid w:val="00F71CD6"/>
    <w:rsid w:val="00F740C1"/>
    <w:rsid w:val="00F757D9"/>
    <w:rsid w:val="00F84E32"/>
    <w:rsid w:val="00F85B65"/>
    <w:rsid w:val="00F90EE2"/>
    <w:rsid w:val="00F94398"/>
    <w:rsid w:val="00FA3150"/>
    <w:rsid w:val="00FA6393"/>
    <w:rsid w:val="00FB3C4E"/>
    <w:rsid w:val="00FB436E"/>
    <w:rsid w:val="00FE3F70"/>
    <w:rsid w:val="00FE45E1"/>
    <w:rsid w:val="00FE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7706"/>
    <w:rPr>
      <w:sz w:val="24"/>
      <w:szCs w:val="24"/>
    </w:rPr>
  </w:style>
  <w:style w:type="paragraph" w:styleId="Heading1">
    <w:name w:val="heading 1"/>
    <w:basedOn w:val="Normal"/>
    <w:next w:val="Normal"/>
    <w:qFormat/>
    <w:rsid w:val="005140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46C70"/>
    <w:pPr>
      <w:keepNext/>
      <w:spacing w:before="240" w:after="60"/>
      <w:outlineLvl w:val="1"/>
    </w:pPr>
    <w:rPr>
      <w:rFonts w:ascii="Cambria" w:hAnsi="Cambria"/>
      <w:b/>
      <w:bCs/>
      <w:i/>
      <w:iCs/>
      <w:sz w:val="28"/>
      <w:szCs w:val="28"/>
    </w:rPr>
  </w:style>
  <w:style w:type="paragraph" w:styleId="Heading7">
    <w:name w:val="heading 7"/>
    <w:basedOn w:val="Normal"/>
    <w:next w:val="Normal"/>
    <w:qFormat/>
    <w:rsid w:val="0001764B"/>
    <w:pPr>
      <w:keepNext/>
      <w:autoSpaceDE w:val="0"/>
      <w:autoSpaceDN w:val="0"/>
      <w:adjustRightInd w:val="0"/>
      <w:jc w:val="center"/>
      <w:outlineLvl w:val="6"/>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paragraphstyle"/>
    <w:rsid w:val="001000B6"/>
    <w:pPr>
      <w:spacing w:before="60" w:line="232" w:lineRule="atLeast"/>
      <w:ind w:firstLine="240"/>
    </w:pPr>
    <w:rPr>
      <w:rFonts w:ascii="Minion-Regular" w:hAnsi="Minion-Regular"/>
      <w:sz w:val="20"/>
      <w:szCs w:val="20"/>
    </w:rPr>
  </w:style>
  <w:style w:type="paragraph" w:customStyle="1" w:styleId="Noparagraphstyle">
    <w:name w:val="[No paragraph style]"/>
    <w:rsid w:val="001000B6"/>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Bodyfirst">
    <w:name w:val="Body first"/>
    <w:basedOn w:val="BodyText1"/>
    <w:next w:val="BodyText1"/>
    <w:rsid w:val="001000B6"/>
    <w:pPr>
      <w:tabs>
        <w:tab w:val="left" w:pos="360"/>
      </w:tabs>
      <w:ind w:firstLine="0"/>
    </w:pPr>
  </w:style>
  <w:style w:type="character" w:customStyle="1" w:styleId="Text">
    <w:name w:val="Text"/>
    <w:rsid w:val="001000B6"/>
    <w:rPr>
      <w:rFonts w:ascii="Garamond" w:hAnsi="Garamond"/>
      <w:sz w:val="20"/>
      <w:szCs w:val="20"/>
    </w:rPr>
  </w:style>
  <w:style w:type="character" w:customStyle="1" w:styleId="Subheader">
    <w:name w:val="Subheader"/>
    <w:rsid w:val="001000B6"/>
    <w:rPr>
      <w:rFonts w:ascii="Garamond-Bold" w:hAnsi="Garamond-Bold"/>
      <w:b/>
      <w:sz w:val="22"/>
      <w:szCs w:val="22"/>
    </w:rPr>
  </w:style>
  <w:style w:type="character" w:customStyle="1" w:styleId="Bold">
    <w:name w:val="Bold"/>
    <w:basedOn w:val="Text"/>
    <w:rsid w:val="001000B6"/>
    <w:rPr>
      <w:rFonts w:ascii="Garamond-Bold" w:hAnsi="Garamond-Bold"/>
      <w:b/>
      <w:sz w:val="20"/>
      <w:szCs w:val="20"/>
    </w:rPr>
  </w:style>
  <w:style w:type="character" w:customStyle="1" w:styleId="ItalicText">
    <w:name w:val="Italic Text"/>
    <w:basedOn w:val="Text"/>
    <w:rsid w:val="001000B6"/>
    <w:rPr>
      <w:rFonts w:ascii="Garamond-Italic" w:hAnsi="Garamond-Italic"/>
      <w:i/>
      <w:sz w:val="20"/>
      <w:szCs w:val="20"/>
    </w:rPr>
  </w:style>
  <w:style w:type="paragraph" w:styleId="Header">
    <w:name w:val="header"/>
    <w:basedOn w:val="Normal"/>
    <w:rsid w:val="005140BA"/>
    <w:pPr>
      <w:tabs>
        <w:tab w:val="center" w:pos="4320"/>
        <w:tab w:val="right" w:pos="8640"/>
      </w:tabs>
      <w:autoSpaceDE w:val="0"/>
      <w:autoSpaceDN w:val="0"/>
    </w:pPr>
    <w:rPr>
      <w:sz w:val="20"/>
      <w:szCs w:val="20"/>
    </w:rPr>
  </w:style>
  <w:style w:type="paragraph" w:styleId="Footer">
    <w:name w:val="footer"/>
    <w:basedOn w:val="Normal"/>
    <w:rsid w:val="005140BA"/>
    <w:pPr>
      <w:tabs>
        <w:tab w:val="center" w:pos="4320"/>
        <w:tab w:val="right" w:pos="8640"/>
      </w:tabs>
      <w:autoSpaceDE w:val="0"/>
      <w:autoSpaceDN w:val="0"/>
    </w:pPr>
    <w:rPr>
      <w:sz w:val="20"/>
      <w:szCs w:val="20"/>
    </w:rPr>
  </w:style>
  <w:style w:type="character" w:styleId="PageNumber">
    <w:name w:val="page number"/>
    <w:basedOn w:val="DefaultParagraphFont"/>
    <w:rsid w:val="005140BA"/>
    <w:rPr>
      <w:rFonts w:cs="Times New Roman"/>
    </w:rPr>
  </w:style>
  <w:style w:type="paragraph" w:customStyle="1" w:styleId="Default">
    <w:name w:val="Default"/>
    <w:rsid w:val="005140BA"/>
    <w:pPr>
      <w:autoSpaceDE w:val="0"/>
      <w:autoSpaceDN w:val="0"/>
      <w:adjustRightInd w:val="0"/>
    </w:pPr>
    <w:rPr>
      <w:rFonts w:ascii="Minion Display" w:hAnsi="Minion Display" w:cs="Minion Display"/>
      <w:color w:val="000000"/>
      <w:sz w:val="24"/>
      <w:szCs w:val="24"/>
    </w:rPr>
  </w:style>
  <w:style w:type="paragraph" w:customStyle="1" w:styleId="Pa0">
    <w:name w:val="Pa0"/>
    <w:basedOn w:val="Default"/>
    <w:next w:val="Default"/>
    <w:rsid w:val="005140BA"/>
    <w:pPr>
      <w:spacing w:line="241" w:lineRule="atLeast"/>
    </w:pPr>
    <w:rPr>
      <w:rFonts w:cs="Times New Roman"/>
      <w:color w:val="auto"/>
    </w:rPr>
  </w:style>
  <w:style w:type="character" w:customStyle="1" w:styleId="A2">
    <w:name w:val="A2"/>
    <w:rsid w:val="005140BA"/>
    <w:rPr>
      <w:color w:val="000000"/>
      <w:sz w:val="66"/>
    </w:rPr>
  </w:style>
  <w:style w:type="paragraph" w:customStyle="1" w:styleId="Pa1">
    <w:name w:val="Pa1"/>
    <w:basedOn w:val="Default"/>
    <w:next w:val="Default"/>
    <w:rsid w:val="005140BA"/>
    <w:pPr>
      <w:spacing w:line="201" w:lineRule="atLeast"/>
    </w:pPr>
    <w:rPr>
      <w:rFonts w:cs="Times New Roman"/>
      <w:color w:val="auto"/>
    </w:rPr>
  </w:style>
  <w:style w:type="character" w:customStyle="1" w:styleId="A3">
    <w:name w:val="A3"/>
    <w:rsid w:val="005140BA"/>
    <w:rPr>
      <w:rFonts w:ascii="Minion" w:hAnsi="Minion"/>
      <w:color w:val="000000"/>
      <w:sz w:val="20"/>
    </w:rPr>
  </w:style>
  <w:style w:type="paragraph" w:customStyle="1" w:styleId="Pa16">
    <w:name w:val="Pa16"/>
    <w:basedOn w:val="Normal"/>
    <w:next w:val="Normal"/>
    <w:rsid w:val="005140BA"/>
    <w:pPr>
      <w:autoSpaceDE w:val="0"/>
      <w:autoSpaceDN w:val="0"/>
      <w:adjustRightInd w:val="0"/>
      <w:spacing w:before="120" w:line="201" w:lineRule="atLeast"/>
    </w:pPr>
    <w:rPr>
      <w:rFonts w:ascii="Minion" w:hAnsi="Minion"/>
    </w:rPr>
  </w:style>
  <w:style w:type="paragraph" w:customStyle="1" w:styleId="Pa17">
    <w:name w:val="Pa17"/>
    <w:basedOn w:val="Normal"/>
    <w:next w:val="Normal"/>
    <w:rsid w:val="005140BA"/>
    <w:pPr>
      <w:autoSpaceDE w:val="0"/>
      <w:autoSpaceDN w:val="0"/>
      <w:adjustRightInd w:val="0"/>
      <w:spacing w:before="60" w:line="201" w:lineRule="atLeast"/>
    </w:pPr>
    <w:rPr>
      <w:rFonts w:ascii="Minion" w:hAnsi="Minion"/>
    </w:rPr>
  </w:style>
  <w:style w:type="paragraph" w:customStyle="1" w:styleId="Pa3">
    <w:name w:val="Pa3"/>
    <w:basedOn w:val="Default"/>
    <w:next w:val="Default"/>
    <w:rsid w:val="007F410D"/>
    <w:pPr>
      <w:spacing w:line="201" w:lineRule="atLeast"/>
    </w:pPr>
    <w:rPr>
      <w:rFonts w:ascii="Garamond" w:hAnsi="Garamond" w:cs="Times New Roman"/>
      <w:color w:val="auto"/>
    </w:rPr>
  </w:style>
  <w:style w:type="paragraph" w:customStyle="1" w:styleId="Pa4">
    <w:name w:val="Pa4"/>
    <w:basedOn w:val="Default"/>
    <w:next w:val="Default"/>
    <w:rsid w:val="007F410D"/>
    <w:pPr>
      <w:spacing w:line="201" w:lineRule="atLeast"/>
    </w:pPr>
    <w:rPr>
      <w:rFonts w:ascii="Garamond" w:hAnsi="Garamond" w:cs="Times New Roman"/>
      <w:color w:val="auto"/>
    </w:rPr>
  </w:style>
  <w:style w:type="paragraph" w:customStyle="1" w:styleId="Pa8">
    <w:name w:val="Pa8"/>
    <w:basedOn w:val="Default"/>
    <w:next w:val="Default"/>
    <w:rsid w:val="007F410D"/>
    <w:pPr>
      <w:spacing w:line="201" w:lineRule="atLeast"/>
    </w:pPr>
    <w:rPr>
      <w:rFonts w:ascii="Garamond" w:hAnsi="Garamond" w:cs="Times New Roman"/>
      <w:color w:val="auto"/>
    </w:rPr>
  </w:style>
  <w:style w:type="character" w:styleId="Hyperlink">
    <w:name w:val="Hyperlink"/>
    <w:basedOn w:val="DefaultParagraphFont"/>
    <w:rsid w:val="00A9412A"/>
    <w:rPr>
      <w:color w:val="0000FF"/>
      <w:u w:val="single"/>
    </w:rPr>
  </w:style>
  <w:style w:type="character" w:styleId="FollowedHyperlink">
    <w:name w:val="FollowedHyperlink"/>
    <w:basedOn w:val="DefaultParagraphFont"/>
    <w:rsid w:val="00C63E3C"/>
    <w:rPr>
      <w:color w:val="800080"/>
      <w:u w:val="single"/>
    </w:rPr>
  </w:style>
  <w:style w:type="paragraph" w:customStyle="1" w:styleId="CM72">
    <w:name w:val="CM72"/>
    <w:basedOn w:val="Normal"/>
    <w:next w:val="Normal"/>
    <w:rsid w:val="003E2C93"/>
    <w:pPr>
      <w:widowControl w:val="0"/>
      <w:autoSpaceDE w:val="0"/>
      <w:autoSpaceDN w:val="0"/>
      <w:adjustRightInd w:val="0"/>
      <w:spacing w:after="63"/>
    </w:pPr>
    <w:rPr>
      <w:rFonts w:ascii="Minion Display" w:hAnsi="Minion Display" w:cs="Minion Display"/>
    </w:rPr>
  </w:style>
  <w:style w:type="paragraph" w:styleId="ListParagraph">
    <w:name w:val="List Paragraph"/>
    <w:basedOn w:val="Normal"/>
    <w:uiPriority w:val="34"/>
    <w:qFormat/>
    <w:rsid w:val="003E2C93"/>
    <w:pPr>
      <w:ind w:left="720"/>
      <w:contextualSpacing/>
    </w:pPr>
    <w:rPr>
      <w:rFonts w:ascii="Calibri" w:eastAsia="Calibri" w:hAnsi="Calibri"/>
      <w:sz w:val="22"/>
      <w:szCs w:val="22"/>
    </w:rPr>
  </w:style>
  <w:style w:type="character" w:customStyle="1" w:styleId="Heading2Char">
    <w:name w:val="Heading 2 Char"/>
    <w:basedOn w:val="DefaultParagraphFont"/>
    <w:link w:val="Heading2"/>
    <w:semiHidden/>
    <w:rsid w:val="00E46C70"/>
    <w:rPr>
      <w:rFonts w:ascii="Cambria" w:eastAsia="Times New Roman" w:hAnsi="Cambria" w:cs="Times New Roman"/>
      <w:b/>
      <w:bCs/>
      <w:i/>
      <w:iCs/>
      <w:sz w:val="28"/>
      <w:szCs w:val="28"/>
    </w:rPr>
  </w:style>
  <w:style w:type="paragraph" w:styleId="CommentText">
    <w:name w:val="annotation text"/>
    <w:basedOn w:val="Normal"/>
    <w:link w:val="CommentTextChar"/>
    <w:rsid w:val="00E46C70"/>
    <w:rPr>
      <w:rFonts w:ascii="Arial" w:hAnsi="Arial"/>
      <w:sz w:val="20"/>
      <w:szCs w:val="20"/>
    </w:rPr>
  </w:style>
  <w:style w:type="character" w:customStyle="1" w:styleId="CommentTextChar">
    <w:name w:val="Comment Text Char"/>
    <w:basedOn w:val="DefaultParagraphFont"/>
    <w:link w:val="CommentText"/>
    <w:rsid w:val="00E46C70"/>
    <w:rPr>
      <w:rFonts w:ascii="Arial" w:hAnsi="Arial"/>
    </w:rPr>
  </w:style>
  <w:style w:type="paragraph" w:styleId="NormalWeb">
    <w:name w:val="Normal (Web)"/>
    <w:basedOn w:val="Normal"/>
    <w:uiPriority w:val="99"/>
    <w:unhideWhenUsed/>
    <w:rsid w:val="00E31E7B"/>
    <w:pPr>
      <w:spacing w:before="100" w:beforeAutospacing="1" w:after="100" w:afterAutospacing="1"/>
    </w:pPr>
  </w:style>
  <w:style w:type="paragraph" w:styleId="BalloonText">
    <w:name w:val="Balloon Text"/>
    <w:basedOn w:val="Normal"/>
    <w:link w:val="BalloonTextChar"/>
    <w:rsid w:val="0023238C"/>
    <w:rPr>
      <w:rFonts w:ascii="Tahoma" w:hAnsi="Tahoma" w:cs="Tahoma"/>
      <w:sz w:val="16"/>
      <w:szCs w:val="16"/>
    </w:rPr>
  </w:style>
  <w:style w:type="character" w:customStyle="1" w:styleId="BalloonTextChar">
    <w:name w:val="Balloon Text Char"/>
    <w:basedOn w:val="DefaultParagraphFont"/>
    <w:link w:val="BalloonText"/>
    <w:rsid w:val="00232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7706"/>
    <w:rPr>
      <w:sz w:val="24"/>
      <w:szCs w:val="24"/>
    </w:rPr>
  </w:style>
  <w:style w:type="paragraph" w:styleId="Heading1">
    <w:name w:val="heading 1"/>
    <w:basedOn w:val="Normal"/>
    <w:next w:val="Normal"/>
    <w:qFormat/>
    <w:rsid w:val="005140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46C70"/>
    <w:pPr>
      <w:keepNext/>
      <w:spacing w:before="240" w:after="60"/>
      <w:outlineLvl w:val="1"/>
    </w:pPr>
    <w:rPr>
      <w:rFonts w:ascii="Cambria" w:hAnsi="Cambria"/>
      <w:b/>
      <w:bCs/>
      <w:i/>
      <w:iCs/>
      <w:sz w:val="28"/>
      <w:szCs w:val="28"/>
    </w:rPr>
  </w:style>
  <w:style w:type="paragraph" w:styleId="Heading7">
    <w:name w:val="heading 7"/>
    <w:basedOn w:val="Normal"/>
    <w:next w:val="Normal"/>
    <w:qFormat/>
    <w:rsid w:val="0001764B"/>
    <w:pPr>
      <w:keepNext/>
      <w:autoSpaceDE w:val="0"/>
      <w:autoSpaceDN w:val="0"/>
      <w:adjustRightInd w:val="0"/>
      <w:jc w:val="center"/>
      <w:outlineLvl w:val="6"/>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paragraphstyle"/>
    <w:rsid w:val="001000B6"/>
    <w:pPr>
      <w:spacing w:before="60" w:line="232" w:lineRule="atLeast"/>
      <w:ind w:firstLine="240"/>
    </w:pPr>
    <w:rPr>
      <w:rFonts w:ascii="Minion-Regular" w:hAnsi="Minion-Regular"/>
      <w:sz w:val="20"/>
      <w:szCs w:val="20"/>
    </w:rPr>
  </w:style>
  <w:style w:type="paragraph" w:customStyle="1" w:styleId="Noparagraphstyle">
    <w:name w:val="[No paragraph style]"/>
    <w:rsid w:val="001000B6"/>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Bodyfirst">
    <w:name w:val="Body first"/>
    <w:basedOn w:val="BodyText1"/>
    <w:next w:val="BodyText1"/>
    <w:rsid w:val="001000B6"/>
    <w:pPr>
      <w:tabs>
        <w:tab w:val="left" w:pos="360"/>
      </w:tabs>
      <w:ind w:firstLine="0"/>
    </w:pPr>
  </w:style>
  <w:style w:type="character" w:customStyle="1" w:styleId="Text">
    <w:name w:val="Text"/>
    <w:rsid w:val="001000B6"/>
    <w:rPr>
      <w:rFonts w:ascii="Garamond" w:hAnsi="Garamond"/>
      <w:sz w:val="20"/>
      <w:szCs w:val="20"/>
    </w:rPr>
  </w:style>
  <w:style w:type="character" w:customStyle="1" w:styleId="Subheader">
    <w:name w:val="Subheader"/>
    <w:rsid w:val="001000B6"/>
    <w:rPr>
      <w:rFonts w:ascii="Garamond-Bold" w:hAnsi="Garamond-Bold"/>
      <w:b/>
      <w:sz w:val="22"/>
      <w:szCs w:val="22"/>
    </w:rPr>
  </w:style>
  <w:style w:type="character" w:customStyle="1" w:styleId="Bold">
    <w:name w:val="Bold"/>
    <w:basedOn w:val="Text"/>
    <w:rsid w:val="001000B6"/>
    <w:rPr>
      <w:rFonts w:ascii="Garamond-Bold" w:hAnsi="Garamond-Bold"/>
      <w:b/>
      <w:sz w:val="20"/>
      <w:szCs w:val="20"/>
    </w:rPr>
  </w:style>
  <w:style w:type="character" w:customStyle="1" w:styleId="ItalicText">
    <w:name w:val="Italic Text"/>
    <w:basedOn w:val="Text"/>
    <w:rsid w:val="001000B6"/>
    <w:rPr>
      <w:rFonts w:ascii="Garamond-Italic" w:hAnsi="Garamond-Italic"/>
      <w:i/>
      <w:sz w:val="20"/>
      <w:szCs w:val="20"/>
    </w:rPr>
  </w:style>
  <w:style w:type="paragraph" w:styleId="Header">
    <w:name w:val="header"/>
    <w:basedOn w:val="Normal"/>
    <w:rsid w:val="005140BA"/>
    <w:pPr>
      <w:tabs>
        <w:tab w:val="center" w:pos="4320"/>
        <w:tab w:val="right" w:pos="8640"/>
      </w:tabs>
      <w:autoSpaceDE w:val="0"/>
      <w:autoSpaceDN w:val="0"/>
    </w:pPr>
    <w:rPr>
      <w:sz w:val="20"/>
      <w:szCs w:val="20"/>
    </w:rPr>
  </w:style>
  <w:style w:type="paragraph" w:styleId="Footer">
    <w:name w:val="footer"/>
    <w:basedOn w:val="Normal"/>
    <w:rsid w:val="005140BA"/>
    <w:pPr>
      <w:tabs>
        <w:tab w:val="center" w:pos="4320"/>
        <w:tab w:val="right" w:pos="8640"/>
      </w:tabs>
      <w:autoSpaceDE w:val="0"/>
      <w:autoSpaceDN w:val="0"/>
    </w:pPr>
    <w:rPr>
      <w:sz w:val="20"/>
      <w:szCs w:val="20"/>
    </w:rPr>
  </w:style>
  <w:style w:type="character" w:styleId="PageNumber">
    <w:name w:val="page number"/>
    <w:basedOn w:val="DefaultParagraphFont"/>
    <w:rsid w:val="005140BA"/>
    <w:rPr>
      <w:rFonts w:cs="Times New Roman"/>
    </w:rPr>
  </w:style>
  <w:style w:type="paragraph" w:customStyle="1" w:styleId="Default">
    <w:name w:val="Default"/>
    <w:rsid w:val="005140BA"/>
    <w:pPr>
      <w:autoSpaceDE w:val="0"/>
      <w:autoSpaceDN w:val="0"/>
      <w:adjustRightInd w:val="0"/>
    </w:pPr>
    <w:rPr>
      <w:rFonts w:ascii="Minion Display" w:hAnsi="Minion Display" w:cs="Minion Display"/>
      <w:color w:val="000000"/>
      <w:sz w:val="24"/>
      <w:szCs w:val="24"/>
    </w:rPr>
  </w:style>
  <w:style w:type="paragraph" w:customStyle="1" w:styleId="Pa0">
    <w:name w:val="Pa0"/>
    <w:basedOn w:val="Default"/>
    <w:next w:val="Default"/>
    <w:rsid w:val="005140BA"/>
    <w:pPr>
      <w:spacing w:line="241" w:lineRule="atLeast"/>
    </w:pPr>
    <w:rPr>
      <w:rFonts w:cs="Times New Roman"/>
      <w:color w:val="auto"/>
    </w:rPr>
  </w:style>
  <w:style w:type="character" w:customStyle="1" w:styleId="A2">
    <w:name w:val="A2"/>
    <w:rsid w:val="005140BA"/>
    <w:rPr>
      <w:color w:val="000000"/>
      <w:sz w:val="66"/>
    </w:rPr>
  </w:style>
  <w:style w:type="paragraph" w:customStyle="1" w:styleId="Pa1">
    <w:name w:val="Pa1"/>
    <w:basedOn w:val="Default"/>
    <w:next w:val="Default"/>
    <w:rsid w:val="005140BA"/>
    <w:pPr>
      <w:spacing w:line="201" w:lineRule="atLeast"/>
    </w:pPr>
    <w:rPr>
      <w:rFonts w:cs="Times New Roman"/>
      <w:color w:val="auto"/>
    </w:rPr>
  </w:style>
  <w:style w:type="character" w:customStyle="1" w:styleId="A3">
    <w:name w:val="A3"/>
    <w:rsid w:val="005140BA"/>
    <w:rPr>
      <w:rFonts w:ascii="Minion" w:hAnsi="Minion"/>
      <w:color w:val="000000"/>
      <w:sz w:val="20"/>
    </w:rPr>
  </w:style>
  <w:style w:type="paragraph" w:customStyle="1" w:styleId="Pa16">
    <w:name w:val="Pa16"/>
    <w:basedOn w:val="Normal"/>
    <w:next w:val="Normal"/>
    <w:rsid w:val="005140BA"/>
    <w:pPr>
      <w:autoSpaceDE w:val="0"/>
      <w:autoSpaceDN w:val="0"/>
      <w:adjustRightInd w:val="0"/>
      <w:spacing w:before="120" w:line="201" w:lineRule="atLeast"/>
    </w:pPr>
    <w:rPr>
      <w:rFonts w:ascii="Minion" w:hAnsi="Minion"/>
    </w:rPr>
  </w:style>
  <w:style w:type="paragraph" w:customStyle="1" w:styleId="Pa17">
    <w:name w:val="Pa17"/>
    <w:basedOn w:val="Normal"/>
    <w:next w:val="Normal"/>
    <w:rsid w:val="005140BA"/>
    <w:pPr>
      <w:autoSpaceDE w:val="0"/>
      <w:autoSpaceDN w:val="0"/>
      <w:adjustRightInd w:val="0"/>
      <w:spacing w:before="60" w:line="201" w:lineRule="atLeast"/>
    </w:pPr>
    <w:rPr>
      <w:rFonts w:ascii="Minion" w:hAnsi="Minion"/>
    </w:rPr>
  </w:style>
  <w:style w:type="paragraph" w:customStyle="1" w:styleId="Pa3">
    <w:name w:val="Pa3"/>
    <w:basedOn w:val="Default"/>
    <w:next w:val="Default"/>
    <w:rsid w:val="007F410D"/>
    <w:pPr>
      <w:spacing w:line="201" w:lineRule="atLeast"/>
    </w:pPr>
    <w:rPr>
      <w:rFonts w:ascii="Garamond" w:hAnsi="Garamond" w:cs="Times New Roman"/>
      <w:color w:val="auto"/>
    </w:rPr>
  </w:style>
  <w:style w:type="paragraph" w:customStyle="1" w:styleId="Pa4">
    <w:name w:val="Pa4"/>
    <w:basedOn w:val="Default"/>
    <w:next w:val="Default"/>
    <w:rsid w:val="007F410D"/>
    <w:pPr>
      <w:spacing w:line="201" w:lineRule="atLeast"/>
    </w:pPr>
    <w:rPr>
      <w:rFonts w:ascii="Garamond" w:hAnsi="Garamond" w:cs="Times New Roman"/>
      <w:color w:val="auto"/>
    </w:rPr>
  </w:style>
  <w:style w:type="paragraph" w:customStyle="1" w:styleId="Pa8">
    <w:name w:val="Pa8"/>
    <w:basedOn w:val="Default"/>
    <w:next w:val="Default"/>
    <w:rsid w:val="007F410D"/>
    <w:pPr>
      <w:spacing w:line="201" w:lineRule="atLeast"/>
    </w:pPr>
    <w:rPr>
      <w:rFonts w:ascii="Garamond" w:hAnsi="Garamond" w:cs="Times New Roman"/>
      <w:color w:val="auto"/>
    </w:rPr>
  </w:style>
  <w:style w:type="character" w:styleId="Hyperlink">
    <w:name w:val="Hyperlink"/>
    <w:basedOn w:val="DefaultParagraphFont"/>
    <w:rsid w:val="00A9412A"/>
    <w:rPr>
      <w:color w:val="0000FF"/>
      <w:u w:val="single"/>
    </w:rPr>
  </w:style>
  <w:style w:type="character" w:styleId="FollowedHyperlink">
    <w:name w:val="FollowedHyperlink"/>
    <w:basedOn w:val="DefaultParagraphFont"/>
    <w:rsid w:val="00C63E3C"/>
    <w:rPr>
      <w:color w:val="800080"/>
      <w:u w:val="single"/>
    </w:rPr>
  </w:style>
  <w:style w:type="paragraph" w:customStyle="1" w:styleId="CM72">
    <w:name w:val="CM72"/>
    <w:basedOn w:val="Normal"/>
    <w:next w:val="Normal"/>
    <w:rsid w:val="003E2C93"/>
    <w:pPr>
      <w:widowControl w:val="0"/>
      <w:autoSpaceDE w:val="0"/>
      <w:autoSpaceDN w:val="0"/>
      <w:adjustRightInd w:val="0"/>
      <w:spacing w:after="63"/>
    </w:pPr>
    <w:rPr>
      <w:rFonts w:ascii="Minion Display" w:hAnsi="Minion Display" w:cs="Minion Display"/>
    </w:rPr>
  </w:style>
  <w:style w:type="paragraph" w:styleId="ListParagraph">
    <w:name w:val="List Paragraph"/>
    <w:basedOn w:val="Normal"/>
    <w:uiPriority w:val="34"/>
    <w:qFormat/>
    <w:rsid w:val="003E2C93"/>
    <w:pPr>
      <w:ind w:left="720"/>
      <w:contextualSpacing/>
    </w:pPr>
    <w:rPr>
      <w:rFonts w:ascii="Calibri" w:eastAsia="Calibri" w:hAnsi="Calibri"/>
      <w:sz w:val="22"/>
      <w:szCs w:val="22"/>
    </w:rPr>
  </w:style>
  <w:style w:type="character" w:customStyle="1" w:styleId="Heading2Char">
    <w:name w:val="Heading 2 Char"/>
    <w:basedOn w:val="DefaultParagraphFont"/>
    <w:link w:val="Heading2"/>
    <w:semiHidden/>
    <w:rsid w:val="00E46C70"/>
    <w:rPr>
      <w:rFonts w:ascii="Cambria" w:eastAsia="Times New Roman" w:hAnsi="Cambria" w:cs="Times New Roman"/>
      <w:b/>
      <w:bCs/>
      <w:i/>
      <w:iCs/>
      <w:sz w:val="28"/>
      <w:szCs w:val="28"/>
    </w:rPr>
  </w:style>
  <w:style w:type="paragraph" w:styleId="CommentText">
    <w:name w:val="annotation text"/>
    <w:basedOn w:val="Normal"/>
    <w:link w:val="CommentTextChar"/>
    <w:rsid w:val="00E46C70"/>
    <w:rPr>
      <w:rFonts w:ascii="Arial" w:hAnsi="Arial"/>
      <w:sz w:val="20"/>
      <w:szCs w:val="20"/>
    </w:rPr>
  </w:style>
  <w:style w:type="character" w:customStyle="1" w:styleId="CommentTextChar">
    <w:name w:val="Comment Text Char"/>
    <w:basedOn w:val="DefaultParagraphFont"/>
    <w:link w:val="CommentText"/>
    <w:rsid w:val="00E46C70"/>
    <w:rPr>
      <w:rFonts w:ascii="Arial" w:hAnsi="Arial"/>
    </w:rPr>
  </w:style>
  <w:style w:type="paragraph" w:styleId="NormalWeb">
    <w:name w:val="Normal (Web)"/>
    <w:basedOn w:val="Normal"/>
    <w:uiPriority w:val="99"/>
    <w:unhideWhenUsed/>
    <w:rsid w:val="00E31E7B"/>
    <w:pPr>
      <w:spacing w:before="100" w:beforeAutospacing="1" w:after="100" w:afterAutospacing="1"/>
    </w:pPr>
  </w:style>
  <w:style w:type="paragraph" w:styleId="BalloonText">
    <w:name w:val="Balloon Text"/>
    <w:basedOn w:val="Normal"/>
    <w:link w:val="BalloonTextChar"/>
    <w:rsid w:val="0023238C"/>
    <w:rPr>
      <w:rFonts w:ascii="Tahoma" w:hAnsi="Tahoma" w:cs="Tahoma"/>
      <w:sz w:val="16"/>
      <w:szCs w:val="16"/>
    </w:rPr>
  </w:style>
  <w:style w:type="character" w:customStyle="1" w:styleId="BalloonTextChar">
    <w:name w:val="Balloon Text Char"/>
    <w:basedOn w:val="DefaultParagraphFont"/>
    <w:link w:val="BalloonText"/>
    <w:rsid w:val="00232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bla-pbl.org" TargetMode="External"/><Relationship Id="rId18" Type="http://schemas.openxmlformats.org/officeDocument/2006/relationships/hyperlink" Target="http://www.alabamafbla.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abamafbla.org" TargetMode="External"/><Relationship Id="rId17" Type="http://schemas.openxmlformats.org/officeDocument/2006/relationships/hyperlink" Target="http://www.fbla-pbl.org/web/page/589/sectionid/587/pagelevel/2/fbla.asp" TargetMode="External"/><Relationship Id="rId2" Type="http://schemas.openxmlformats.org/officeDocument/2006/relationships/styles" Target="styles.xml"/><Relationship Id="rId16" Type="http://schemas.openxmlformats.org/officeDocument/2006/relationships/hyperlink" Target="http://www.alabamafbla.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abamafbla.org" TargetMode="External"/><Relationship Id="rId5" Type="http://schemas.openxmlformats.org/officeDocument/2006/relationships/webSettings" Target="webSettings.xml"/><Relationship Id="rId15" Type="http://schemas.openxmlformats.org/officeDocument/2006/relationships/hyperlink" Target="http://www.fbla-pbl.org/web/page/589/sectionid/587/pagelevel/2/fbla.asp" TargetMode="External"/><Relationship Id="rId10" Type="http://schemas.openxmlformats.org/officeDocument/2006/relationships/footer" Target="footer1.xml"/><Relationship Id="rId19" Type="http://schemas.openxmlformats.org/officeDocument/2006/relationships/hyperlink" Target="http://www.fbla-pbl.org/web/page/589/sectionid/587/pagelevel/2/fbla.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labamafb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120</Pages>
  <Words>32973</Words>
  <Characters>187948</Characters>
  <Application>Microsoft Office Word</Application>
  <DocSecurity>0</DocSecurity>
  <Lines>1566</Lines>
  <Paragraphs>440</Paragraphs>
  <ScaleCrop>false</ScaleCrop>
  <HeadingPairs>
    <vt:vector size="2" baseType="variant">
      <vt:variant>
        <vt:lpstr>Title</vt:lpstr>
      </vt:variant>
      <vt:variant>
        <vt:i4>1</vt:i4>
      </vt:variant>
    </vt:vector>
  </HeadingPairs>
  <TitlesOfParts>
    <vt:vector size="1" baseType="lpstr">
      <vt:lpstr>INTRODUCTION</vt:lpstr>
    </vt:vector>
  </TitlesOfParts>
  <Company>ALSDE</Company>
  <LinksUpToDate>false</LinksUpToDate>
  <CharactersWithSpaces>220481</CharactersWithSpaces>
  <SharedDoc>false</SharedDoc>
  <HLinks>
    <vt:vector size="36" baseType="variant">
      <vt:variant>
        <vt:i4>2097253</vt:i4>
      </vt:variant>
      <vt:variant>
        <vt:i4>15</vt:i4>
      </vt:variant>
      <vt:variant>
        <vt:i4>0</vt:i4>
      </vt:variant>
      <vt:variant>
        <vt:i4>5</vt:i4>
      </vt:variant>
      <vt:variant>
        <vt:lpwstr>http://www.alabamafbla.org/</vt:lpwstr>
      </vt:variant>
      <vt:variant>
        <vt:lpwstr/>
      </vt:variant>
      <vt:variant>
        <vt:i4>2097253</vt:i4>
      </vt:variant>
      <vt:variant>
        <vt:i4>12</vt:i4>
      </vt:variant>
      <vt:variant>
        <vt:i4>0</vt:i4>
      </vt:variant>
      <vt:variant>
        <vt:i4>5</vt:i4>
      </vt:variant>
      <vt:variant>
        <vt:lpwstr>http://www.alabamafbla.org/</vt:lpwstr>
      </vt:variant>
      <vt:variant>
        <vt:lpwstr/>
      </vt:variant>
      <vt:variant>
        <vt:i4>2097253</vt:i4>
      </vt:variant>
      <vt:variant>
        <vt:i4>9</vt:i4>
      </vt:variant>
      <vt:variant>
        <vt:i4>0</vt:i4>
      </vt:variant>
      <vt:variant>
        <vt:i4>5</vt:i4>
      </vt:variant>
      <vt:variant>
        <vt:lpwstr>http://www.alabamafbla.org/</vt:lpwstr>
      </vt:variant>
      <vt:variant>
        <vt:lpwstr/>
      </vt:variant>
      <vt:variant>
        <vt:i4>1900615</vt:i4>
      </vt:variant>
      <vt:variant>
        <vt:i4>6</vt:i4>
      </vt:variant>
      <vt:variant>
        <vt:i4>0</vt:i4>
      </vt:variant>
      <vt:variant>
        <vt:i4>5</vt:i4>
      </vt:variant>
      <vt:variant>
        <vt:lpwstr>http://www.fbla-pbl.org/</vt:lpwstr>
      </vt:variant>
      <vt:variant>
        <vt:lpwstr/>
      </vt:variant>
      <vt:variant>
        <vt:i4>2097253</vt:i4>
      </vt:variant>
      <vt:variant>
        <vt:i4>3</vt:i4>
      </vt:variant>
      <vt:variant>
        <vt:i4>0</vt:i4>
      </vt:variant>
      <vt:variant>
        <vt:i4>5</vt:i4>
      </vt:variant>
      <vt:variant>
        <vt:lpwstr>http://www.alabamafbla.org/</vt:lpwstr>
      </vt:variant>
      <vt:variant>
        <vt:lpwstr/>
      </vt:variant>
      <vt:variant>
        <vt:i4>2097253</vt:i4>
      </vt:variant>
      <vt:variant>
        <vt:i4>0</vt:i4>
      </vt:variant>
      <vt:variant>
        <vt:i4>0</vt:i4>
      </vt:variant>
      <vt:variant>
        <vt:i4>5</vt:i4>
      </vt:variant>
      <vt:variant>
        <vt:lpwstr>http://www.alabamafbla.org/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Traci Ethridge</dc:creator>
  <cp:lastModifiedBy>lweeks</cp:lastModifiedBy>
  <cp:revision>40</cp:revision>
  <cp:lastPrinted>2010-10-15T19:08:00Z</cp:lastPrinted>
  <dcterms:created xsi:type="dcterms:W3CDTF">2012-11-16T13:50:00Z</dcterms:created>
  <dcterms:modified xsi:type="dcterms:W3CDTF">2012-11-19T22:34:00Z</dcterms:modified>
</cp:coreProperties>
</file>